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b/>
          <w:bCs/>
          <w:color w:val="000000"/>
          <w:sz w:val="20"/>
          <w:szCs w:val="20"/>
        </w:rPr>
        <w:t xml:space="preserve">ठेवीची संशयित जागा शोधण्याचे वॉरंट</w:t>
      </w:r>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color w:val="000000"/>
          <w:sz w:val="20"/>
          <w:szCs w:val="20"/>
        </w:rPr>
        <w:t xml:space="preserve">[विभाग ९४ पहा)</w:t>
      </w:r>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7272D">
        <w:rPr>
          <w:rFonts w:ascii="Arial" w:eastAsia="Times New Roman" w:hAnsi="Arial" w:cs="Arial"/>
          <w:color w:val="000000"/>
          <w:sz w:val="20"/>
          <w:szCs w:val="20"/>
        </w:rPr>
        <w:t xml:space="preserve">(कॉन्स्टेबलच्या रँकवरील पोलीस अधिकाऱ्याचे नाव आणि पद).</w:t>
      </w:r>
      <w:proofErr xmlns:w="http://schemas.openxmlformats.org/wordprocessingml/2006/main" w:type="gramEnd"/>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color w:val="000000"/>
          <w:sz w:val="20"/>
          <w:szCs w:val="20"/>
        </w:rPr>
        <w:t xml:space="preserve">जेव्हा माझ्यासमोर माहिती ठेवण्यात आली होती आणि त्यानंतर योग्य चौकशी केल्यावर, मला असे मानण्यास प्रवृत्त केले गेले आहे की (घराचे किंवा इतर ठिकाणाचे वर्णन करा) चोरीच्या मालमत्तेच्या ठेवी (किंवा विक्री) साठी जागा म्हणून वापरले जाते (किंवा असल्यास. विभागात व्यक्त केलेल्या इतर उद्देशांपैकी एक, विभागाच्या शब्दात उद्देश सांगा);</w:t>
      </w:r>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17272D">
        <w:rPr>
          <w:rFonts w:ascii="Arial" w:eastAsia="Times New Roman" w:hAnsi="Arial" w:cs="Arial"/>
          <w:color w:val="000000"/>
          <w:sz w:val="20"/>
          <w:szCs w:val="20"/>
        </w:rPr>
        <w:t xml:space="preserve">अधिकृत करणे </w:t>
      </w:r>
      <w:proofErr xmlns:w="http://schemas.openxmlformats.org/wordprocessingml/2006/main" w:type="spellEnd"/>
      <w:r xmlns:w="http://schemas.openxmlformats.org/wordprocessingml/2006/main" w:rsidRPr="0017272D">
        <w:rPr>
          <w:rFonts w:ascii="Arial" w:eastAsia="Times New Roman" w:hAnsi="Arial" w:cs="Arial"/>
          <w:color w:val="000000"/>
          <w:sz w:val="20"/>
          <w:szCs w:val="20"/>
        </w:rPr>
        <w:t xml:space="preserve">आणि तुम्हाला आवश्यक असेल अशा सहाय्याने सांगितलेल्या घरात (किंवा इतर ठिकाणी) प्रवेश करणे आवश्यक आहे आणि आवश्यक असल्यास, वाजवी शक्ती वापरणे आणि त्या घराच्या प्रत्येक भागाची झडती घेणे (किंवा इतर ठिकाण, किंवा शोध एखाद्या भागापुरता मर्यादित ठेवायचा असल्यास, तो भाग स्पष्टपणे नमूद करा, आणि कोणत्याही मालमत्तेचा (किंवा कागदपत्रे, किंवा शिक्के, किंवा सील, किंवा नाणी, किंवा अश्लील वस्तू, जसे की केस असेल) जप्त करणे आणि ताब्यात घेणे असणे) (केस आवश्यक असेल तेव्हा जोडा) आणि बनावट कागदपत्रे, किंवा बनावट शिक्के, किंवा खोटे शिक्के, किंवा बनावट नाणी किंवा बनावट नोटा (जसे की) तयार करण्यासाठी ठेवल्या जातील अशी कोणतीही साधने आणि साहित्य देखील. केस असू शकते) आणि ताबडतोब या न्यायालयासमोर या न्यायालयासमोर आणणे ज्याचा ताबा घेतला जाऊ शकतो, हे वॉरंट परत करणे, आपण त्या अंतर्गत काय केले आहे हे प्रमाणित करून, त्याची अंमलबजावणी झाल्यावर लगेच.</w:t>
      </w:r>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color w:val="000000"/>
          <w:sz w:val="20"/>
          <w:szCs w:val="20"/>
        </w:rPr>
        <w:t xml:space="preserve">दिनांक, हा ..........19 चा दिवस.</w:t>
      </w:r>
    </w:p>
    <w:p w:rsidR="0017272D" w:rsidRPr="0017272D" w:rsidRDefault="0017272D" w:rsidP="0017272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7272D">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17272D" w:rsidRPr="0017272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2D"/>
    <w:rsid w:val="0017272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2019-07-22T14:51:00Z</dcterms:created>
  <dcterms:modified xsi:type="dcterms:W3CDTF">2019-07-22T14:51:00Z</dcterms:modified>
</cp:coreProperties>
</file>