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ફોર્મ નં. 44</w:t>
          </w:r>
        </w:sdtContent>
      </w:sdt>
    </w:p>
    <w:p w:rsidR="00000000" w:rsidDel="00000000" w:rsidP="00000000" w:rsidRDefault="00000000" w:rsidRPr="00000000" w14:paraId="00000002">
      <w:pPr>
        <w:ind w:firstLine="0"/>
        <w:jc w:val="center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દંડની વસૂલાત માટે વોરંટ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 વિભાગ 421 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sz w:val="20"/>
              <w:szCs w:val="20"/>
              <w:rtl w:val="0"/>
            </w:rPr>
            <w:t xml:space="preserve">જુઓ 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7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જીલ્લાના કલેકટર,...................</w:t>
          </w:r>
        </w:sdtContent>
      </w:sdt>
    </w:p>
    <w:p w:rsidR="00000000" w:rsidDel="00000000" w:rsidP="00000000" w:rsidRDefault="00000000" w:rsidRPr="00000000" w14:paraId="00000008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જ્યારે ( ગુનેગારનું નામ, સરનામું અને વર્ણન ) ................. ના દિવસે હતું. .........20................. ના ગુના માટે મારી સમક્ષ દોષિત ઠેરવવામાં આવ્યો ( ગુનાનો ટૂંકમાં ઉલ્લેખ કરો ) અને રૂપિયાનો દંડ ભરવાની સજા ...................અને</w:t>
          </w:r>
        </w:sdtContent>
      </w:sdt>
    </w:p>
    <w:p w:rsidR="00000000" w:rsidDel="00000000" w:rsidP="00000000" w:rsidRDefault="00000000" w:rsidRPr="00000000" w14:paraId="0000000A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જ્યારે કથિત ( નામ ), જો કે ઉક્ત દંડ ચૂકવવો જરૂરી છે, તેણે તે જ અથવા તેનો કોઈ ભાગ ચૂકવ્યો નથી;</w:t>
          </w:r>
        </w:sdtContent>
      </w:sdt>
    </w:p>
    <w:p w:rsidR="00000000" w:rsidDel="00000000" w:rsidP="00000000" w:rsidRDefault="00000000" w:rsidRPr="00000000" w14:paraId="0000000B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નામ ) માંથી જંગમ અથવા સ્થાવર મિલકત અથવા બંનેમાંથી જમીન મહેસૂલની બાકી રકમ તરીકે દંડની રકમ વસૂલ કરો અને આ હુકમના અનુસંધાનમાં તમે શું કર્યું હશે તે વિલંબ કર્યા વિના પ્રમાણિત કરો. .</w:t>
          </w:r>
        </w:sdtContent>
      </w:sdt>
    </w:p>
    <w:p w:rsidR="00000000" w:rsidDel="00000000" w:rsidP="00000000" w:rsidRDefault="00000000" w:rsidRPr="00000000" w14:paraId="0000000D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તારીખ, આ ................................. નો દિવસ. ..., 20...</w:t>
          </w:r>
        </w:sdtContent>
      </w:sdt>
    </w:p>
    <w:p w:rsidR="00000000" w:rsidDel="00000000" w:rsidP="00000000" w:rsidRDefault="00000000" w:rsidRPr="00000000" w14:paraId="0000000F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jc w:val="right"/>
        <w:rPr>
          <w:rFonts w:ascii="Arial" w:cs="Arial" w:eastAsia="Arial" w:hAnsi="Arial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સહી )</w:t>
          </w:r>
        </w:sdtContent>
      </w:sdt>
    </w:p>
    <w:p w:rsidR="00000000" w:rsidDel="00000000" w:rsidP="00000000" w:rsidRDefault="00000000" w:rsidRPr="00000000" w14:paraId="00000019">
      <w:pPr>
        <w:ind w:firstLine="0"/>
        <w:rPr>
          <w:rFonts w:ascii="Arial" w:cs="Arial" w:eastAsia="Arial" w:hAnsi="Arial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કોર્ટની સીલ )</w:t>
          </w:r>
        </w:sdtContent>
      </w:sdt>
    </w:p>
    <w:p w:rsidR="00000000" w:rsidDel="00000000" w:rsidP="00000000" w:rsidRDefault="00000000" w:rsidRPr="00000000" w14:paraId="0000001A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D1DE0"/>
    <w:pPr>
      <w:framePr w:lines="0"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VEAFgZn+usA0yzOi4HxWpQJWS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gAciExRW5CQUxIVDdCUE03QXcwWWJXSkRCQXJyTTZ1UnVEQ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2021-03-30T00:01:00Z</dcterms:created>
  <dc:creator>Corporate Edition</dc:creator>
</cp:coreProperties>
</file>