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સરોગેટ પેરેંટિંગ એગ્રીમેન્ટ</w:t>
          </w:r>
        </w:sdtContent>
      </w:sdt>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br w:type="textWrapping"/>
            <w:t xml:space="preserve">આ કરાર _______________ ના રોજ કરવામાં આવ્યો છે</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(તારીખ), ____________________________________ દ્વારા અને તેની વચ્ચે,</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પરિણીત સ્ત્રી (જેને </w:t>
            <w:br w:type="textWrapping"/>
            <w:t xml:space="preserve">સરોગેટ તરીકે ઓળખવામાં આવે છે),</w:t>
          </w:r>
        </w:sdtContent>
      </w:sdt>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w:t>
      </w:r>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તેના પતિ (જેને સરોગેટના પતિ તરીકે ઓળખવામાં આવે છે),</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જે બંને </w:t>
            <w:br w:type="textWrapping"/>
            <w:t xml:space="preserve">__________________________________________ પર રહે છે</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(સરનામું) અને ________________________________,</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(નેચરલ ફાધર તરીકે ઓળખવામાં આવે છે), જેઓ </w:t>
            <w:br w:type="textWrapping"/>
            <w:t xml:space="preserve">_________________________________________________________ (સરનામું) ખાતે રહે છે.</w:t>
          </w:r>
        </w:sdtContent>
      </w:sdt>
    </w:p>
    <w:p w:rsidR="00000000" w:rsidDel="00000000" w:rsidP="00000000" w:rsidRDefault="00000000" w:rsidRPr="00000000" w14:paraId="0000000A">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RECITALS</w:t>
      </w:r>
    </w:p>
    <w:p w:rsidR="00000000" w:rsidDel="00000000" w:rsidP="00000000" w:rsidRDefault="00000000" w:rsidRPr="00000000" w14:paraId="0000000B">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આ કરાર નીચેના તથ્યોના સંદર્ભમાં કરવામાં આવ્યો છે:</w:t>
          </w:r>
        </w:sdtContent>
      </w:sdt>
    </w:p>
    <w:p w:rsidR="00000000" w:rsidDel="00000000" w:rsidP="00000000" w:rsidRDefault="00000000" w:rsidRPr="00000000" w14:paraId="0000000C">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A. નેચરલ ફાધર એ __________ (______) (અઢાર (18) અથવા કાનૂન દ્વારા આવશ્યક ઉંમર) વર્ષથી વધુ ઉંમરના પરિણીત પુરુષ છે </w:t>
            <w:br w:type="textWrapping"/>
            <w:t xml:space="preserve">જે આ કરારમાં પ્રવેશવા ઈચ્છે છે, જેનો એકમાત્ર હેતુ કુદરતી પિતા અને તેમના પત્ની, જે ગર્ભ ધારણ કરી શકતી નથી, તેને એક બાળક છે જે કુદરતી પિતા સાથે જૈવિક રીતે સંબંધિત છે.</w:t>
          </w:r>
        </w:sdtContent>
      </w:sdt>
    </w:p>
    <w:p w:rsidR="00000000" w:rsidDel="00000000" w:rsidP="00000000" w:rsidRDefault="00000000" w:rsidRPr="00000000" w14:paraId="0000000D">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બી. સરોગેટ અને સરોગેટ?ના પતિ _________ (______) (અઢાર (18)) વર્ષથી વધુ ઉંમરના છે અને બંને આ કરારમાં સમાવિષ્ટ નિયમો અને શરતોને આધીન આ કરારમાં પ્રવેશવા ઈચ્છે છે અને તૈયાર છે. તેથી </w:t>
            <w:br w:type="textWrapping"/>
            <w:t xml:space="preserve">હવે , માં આ કરારમાં સમાવિષ્ટ પરસ્પર વચનો, રજૂઆતો, નિયમો અને શરતોને ધ્યાનમાં રાખીને </w:t>
            <w:br w:type="textWrapping"/>
            <w:t xml:space="preserve">, પક્ષો નીચે મુજબ સંમત થાય છે:</w:t>
          </w:r>
        </w:sdtContent>
      </w:sdt>
    </w:p>
    <w:p w:rsidR="00000000" w:rsidDel="00000000" w:rsidP="00000000" w:rsidRDefault="00000000" w:rsidRPr="00000000" w14:paraId="0000000E">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એક કલમ</w:t>
          </w:r>
        </w:sdtContent>
      </w:sdt>
    </w:p>
    <w:p w:rsidR="00000000" w:rsidDel="00000000" w:rsidP="00000000" w:rsidRDefault="00000000" w:rsidRPr="00000000" w14:paraId="0000000F">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સરોગેટ રજૂ કરે છે કે તે બાળકોને ગર્ભધારણ કરવામાં સક્ષમ છે. સરોગેટ સમજે છે અને સંમત થાય છે કે બાળકના શ્રેષ્ઠ હિતમાં તે </w:t>
            <w:br w:type="textWrapping"/>
            <w:t xml:space="preserve">આ કરારના અનુસંધાનમાં, તે ગર્ભ ધારણ કરી શકે છે, અવધિ સુધી લઈ શકે છે અને જન્મ આપી શકે છે તેવા કોઈપણ બાળક અથવા બાળકો સાથે માતાપિતા-બાળક સંબંધ બનાવશે નહીં અથવા બનાવવાનો પ્રયાસ કરશે નહીં.</w:t>
            <w:br w:type="textWrapping"/>
          </w:r>
        </w:sdtContent>
      </w:sdt>
    </w:p>
    <w:p w:rsidR="00000000" w:rsidDel="00000000" w:rsidP="00000000" w:rsidRDefault="00000000" w:rsidRPr="00000000" w14:paraId="00000010">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કલમ બે</w:t>
          </w:r>
        </w:sdtContent>
      </w:sdt>
    </w:p>
    <w:p w:rsidR="00000000" w:rsidDel="00000000" w:rsidP="00000000" w:rsidRDefault="00000000" w:rsidRPr="00000000" w14:paraId="00000011">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સરોગેટ અને સરોગેટના પતિ _____________ (તારીખ) થી લગ્ન કરે છે. સરોગેટના પતિ આ કરારના હેતુઓ અને જોગવાઈઓ સાથે સંમત થાય છે અને સ્વીકારે છે કે તેમની પત્ની, સરોગેટ, આ કરારની જોગવાઈઓ અનુસાર કૃત્રિમ રીતે ગર્ભાધાન કરવામાં આવશે. </w:t>
            <w:br w:type="textWrapping"/>
            <w:t xml:space="preserve">સરોગેટના પતિ સંમત થાય છે કે બાળકના શ્રેષ્ઠ હિતમાં તે કોઈપણ બાળક અથવા બાળકો સાથે માતાપિતા-બાળક સંબંધ બનાવશે નહીં અથવા બનાવવાનો પ્રયાસ કરશે નહીં, આ કરારમાં વર્ણવ્યા મુજબ, સરોગેટ કૃત્રિમ ગર્ભાધાન દ્વારા ગર્ભ ધારણ કરી શકે છે, અને મુક્તપણે અને સહેલાઈથી તાત્કાલિક કસ્ટડી સોંપવા સંમત થાય છે. બાળકને નેચરલ ફાધર. સરોગેટના પતિ સ્વીકારે છે કે તે કાયદા દ્વારા પૂરી પાડવામાં આવેલ, રક્ત પરીક્ષણ અને/અથવા HLA પરીક્ષણ સહિત, આ કરાર અનુસાર ગર્ભધારણ કરેલ અને જન્મેલા કોઈપણ સંતાનના પિતૃત્વની ધારણાને નકારી કાઢવા માટે જરૂરી તમામ પગલાં લેશે.</w:t>
          </w:r>
        </w:sdtContent>
      </w:sdt>
    </w:p>
    <w:p w:rsidR="00000000" w:rsidDel="00000000" w:rsidP="00000000" w:rsidRDefault="00000000" w:rsidRPr="00000000" w14:paraId="00000012">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કલમ ત્રણ</w:t>
          </w:r>
        </w:sdtContent>
      </w:sdt>
    </w:p>
    <w:p w:rsidR="00000000" w:rsidDel="00000000" w:rsidP="00000000" w:rsidRDefault="00000000" w:rsidRPr="00000000" w14:paraId="00000013">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સરોગેટને ચિકિત્સક દ્વારા કુદરતી પિતાના વીર્ય સાથે કૃત્રિમ રીતે ગર્ભાધાન કરવામાં આવશે. સરોગેટ, ગર્ભવતી થયા પછી, સંમત થાય છે કે </w:t>
            <w:br w:type="textWrapping"/>
            <w:t xml:space="preserve">તે ડિલિવરી સુધી ગર્ભ (અથવા ગર્ભ) વહન કરશે. સરોગેટ અને સરોગેટના પતિ, સંમત થાય છે કે તેઓ સરોગેટના તબીબી, કુટુંબ અને વ્યક્તિગત ઇતિહાસની કોઈપણ પૃષ્ઠભૂમિ તપાસમાં સહકાર આપશે અને માહિતી તેમના શ્રેષ્ઠ જ્ઞાન અને માન્યતા મુજબ સચોટ હોવાની ખાતરી આપે છે. સરોગેટ અને સરોગેટના પતિ બાળકની કસ્ટડી નેચરલ ફાધરને સોંપવા સંમત થાય છે, આવા બાળક માટેના તેમના સંબંધિત માતાપિતાના અધિકારોને સમાપ્ત કરવાની કાર્યવાહીમાં સહકાર આપે છે, અને ઉદ્દેશ્યને આગળ વધારવા માટે કોઈપણ અને તમામ જરૂરી એફિડેવિટ, દસ્તાવેજો અને કાગળો પર સહી કરે છે. અને આ કરારના હેતુઓ. સરોગેટ અને સરોગેટના પતિ સમજે છે કે આવા બાળકને કુદરતી પિતા, તેના કુદરતી અને જૈવિક પિતાને આપવાના એકમાત્ર હેતુ માટે બાળકની કલ્પના કરવામાં આવી રહી છે . </w:t>
            <w:br w:type="textWrapping"/>
            <w:t xml:space="preserve">સરોગેટ અને સરોગેટના પતિ બાળકના જન્મ પહેલા અને ત્યાર પછીના તમામ જરૂરી સોગંદનામા અને અન્ય દસ્તાવેજો પર સહી કરવા અને કુદરતી પિતા તરીકે બાળકના જન્મ પ્રમાણપત્ર પર દાખલ કરવા માટે જરૂરી કોઈપણ પિતૃત્વની કાર્યવાહીમાં સ્વેચ્છાએ ભાગ લેવા સંમત થાય છે. </w:t>
            <w:br w:type="textWrapping"/>
            <w:t xml:space="preserve">જૈવિક પિતા.</w:t>
          </w:r>
        </w:sdtContent>
      </w:sdt>
    </w:p>
    <w:p w:rsidR="00000000" w:rsidDel="00000000" w:rsidP="00000000" w:rsidRDefault="00000000" w:rsidRPr="00000000" w14:paraId="00000014">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કલમ ચાર</w:t>
          </w:r>
        </w:sdtContent>
      </w:sdt>
    </w:p>
    <w:p w:rsidR="00000000" w:rsidDel="00000000" w:rsidP="00000000" w:rsidRDefault="00000000" w:rsidRPr="00000000" w14:paraId="00000015">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તેમાં સમાવિષ્ટ અન્ય જોગવાઈઓ ઉપરાંત, માતા-પિતાના અધિકારોની સમાપ્તિ માટે અથવા બાળકને દત્તક લેવા માટે સમર્પણ કરવાની સંમતિના બદલામાં ચૂકવણી તરીકે કોઈ પણ રીતે ગણવામાં આવવી જોઈએ નહીં. </w:t>
            <w:br w:type="textWrapping"/>
            <w:t xml:space="preserve">આ કરાર નીચે મુજબ હશે:</w:t>
          </w:r>
        </w:sdtContent>
      </w:sdt>
    </w:p>
    <w:p w:rsidR="00000000" w:rsidDel="00000000" w:rsidP="00000000" w:rsidRDefault="00000000" w:rsidRPr="00000000" w14:paraId="00000016">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 ____________ ( રૂ . _______) આ કરારની જોગવાઈઓ અનુસાર જન્મેલા બાળકના નેચરલ ફાધર કસ્ટડીને શરણાગતિ આપ્યા પછી તરત જ, આ કરાર હેઠળ સરોગેટની જવાબદારીઓ નિભાવવામાં સેવાઓ અને ખર્ચ માટે, સરોગેટને રૂપિયા ચૂકવવામાં આવશે.</w:t>
          </w:r>
        </w:sdtContent>
      </w:sdt>
    </w:p>
    <w:p w:rsidR="00000000" w:rsidDel="00000000" w:rsidP="00000000" w:rsidRDefault="00000000" w:rsidRPr="00000000" w14:paraId="00000017">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2. સરોગેટને ચૂકવવામાં આવતી વિચારણા આ કરાર પર હસ્તાક્ષર કરતી વખતે, નેચરલ ફાધરના પ્રતિનિધિ _____________ (કસ્ટોડિયન તરીકે ઓળખવામાં આવે છે) પાસે જમા કરવામાં આવશે અને ફરજો અને જવાબદારીઓ પૂર્ણ થાય ત્યાં સુધી એસ્ક્રોમાં રાખવામાં આવશે આ કરારમાં જોગવાઈ મુજબ સરોગેટ.</w:t>
          </w:r>
        </w:sdtContent>
      </w:sdt>
    </w:p>
    <w:p w:rsidR="00000000" w:rsidDel="00000000" w:rsidP="00000000" w:rsidRDefault="00000000" w:rsidRPr="00000000" w14:paraId="00000018">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3. નેચરલ ફાધર સરોગેટ દ્વારા કરવામાં આવેલ ખર્ચ, તેણીની સગર્ભાવસ્થાના અનુસંધાનમાં ચૂકવશે, જે ખાસ કરીને નીચે મુજબ વ્યાખ્યાયિત થયેલ છે: (a) </w:t>
            <w:br w:type="textWrapping"/>
            <w:t xml:space="preserve">તમામ તબીબી, હોસ્પિટલમાં દાખલ, ફાર્માસ્યુટિકલ, લેબોરેટરી અને ઉપચાર ખર્ચ, સરોગેટની ગર્ભાવસ્થાના પરિણામે થયેલો, આવરી લેવામાં આવ્યો નથી. અથવા તેણીના વર્તમાન આરોગ્ય અને મુખ્ય તબીબી વીમા દ્વારા મંજૂરી આપવામાં આવે છે, જેમાં તમામ અસાધારણ તબીબી ખર્ચાઓ અને આવી ગર્ભાવસ્થા સંબંધિત કોઈપણ ભાવનાત્મક, માનસિક અથવા અન્ય સમસ્યાઓની સારવાર માટેના તમામ વાજબી ખર્ચનો સમાવેશ થાય છે. કોઈ પણ સંજોગોમાં, જો કે, સગર્ભાવસ્થાની સમાપ્તિની તારીખથી __________ (___) મહિના વીતી ગયા પછી આવા કોઈપણ ખર્ચની ચૂકવણી અથવા ભરપાઈ કરવામાં આવશે નહીં. આ કરાર ખાસ કરીને ખોવાયેલા વેતન અથવા આવી સગર્ભાવસ્થાને લગતી અન્ય બિન-વસ્તુકૃત ઘટનાઓ માટેના ખર્ચને બાકાત રાખે છે. (b) જન્મના __________ (_____) મહિના પછી થતા કોઈપણ તબીબી, હોસ્પિટલમાં દાખલ, ફાર્માસ્યુટિકલ, પ્રયોગશાળા અથવા ઉપચાર ખર્ચ માટે કુદરતી પિતા જવાબદાર રહેશે નહીં. બાળકની, જ્યાં સુધી આવા ખર્ચની તબીબી સમસ્યાની ઘટના ___________ (_____) મહિનાની મુદત પૂરી થાય તે પહેલાં ચિકિત્સક દ્વારા જાણીતી અને સારવાર કરવામાં ન આવી હોય અને આ સારવારની સલાહ આપતી લેખિત સૂચના કસ્ટોડિયનને, નેચરલ ફાધરના પ્રતિનિધિ તરીકે, દ્વારા આપવામાં આવે છે. પ્રમાણિત મેઇલ, પરત રસીદ વિનંતી. </w:t>
            <w:br w:type="textWrapping"/>
            <w:t xml:space="preserve">(c) તમામ પિતૃત્વ પરીક્ષણના કુલ ખર્ચ માટે નેચરલ ફાધર જવાબદાર રહેશે. નેચરલ ફાધરના વિકલ્પ પર, એસ્ક્રોમાંથી સરોગેટ ફી છૂટતા પહેલા આવા પિતૃત્વ પરીક્ષણની જરૂર પડી શકે છે. જો નેચરલ ફાધર એચએલએ ટેસ્ટના પરિણામે બાળકના જૈવિક પિતા ન હોવાનું નિર્ણાયક રીતે નક્કી કરવામાં આવે, તો આ કરારનો ભંગ થયો હોવાનું માનવામાં આવશે અને સરોગેટ કોઈપણ ફી માટે હકદાર રહેશે નહીં, અને નેચરલ ફાધર તમામ મેડિકલની ભરપાઈ માટે હકદાર હશે. અને સરોગેટ અને સરોગેટના પતિ તરફથી સંબંધિત ખર્ચો.</w:t>
          </w:r>
        </w:sdtContent>
      </w:sdt>
    </w:p>
    <w:p w:rsidR="00000000" w:rsidDel="00000000" w:rsidP="00000000" w:rsidRDefault="00000000" w:rsidRPr="00000000" w14:paraId="00000019">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કલમ પાંચ</w:t>
          </w:r>
        </w:sdtContent>
      </w:sdt>
    </w:p>
    <w:p w:rsidR="00000000" w:rsidDel="00000000" w:rsidP="00000000" w:rsidRDefault="00000000" w:rsidRPr="00000000" w14:paraId="0000001A">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સરોગેટ અને સરોગેટના પતિ મૃત્યુના જોખમ સહિત તમામ જોખમોથી વાકેફ છે, સમજે છે અને સ્વીકારવા માટે સંમત છે, જે </w:t>
            <w:br w:type="textWrapping"/>
            <w:t xml:space="preserve">ગર્ભધારણ, સગર્ભાવસ્થા, બાળજન્મ માટે આકસ્મિક છે અને આવા પ્રસૂતિ પછીની ગૂંચવણોનો સમાવેશ કરે છે, પરંતુ તેના સુધી મર્યાદિત નથી.</w:t>
          </w:r>
        </w:sdtContent>
      </w:sdt>
    </w:p>
    <w:p w:rsidR="00000000" w:rsidDel="00000000" w:rsidP="00000000" w:rsidRDefault="00000000" w:rsidRPr="00000000" w14:paraId="0000001B">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કલમ છ</w:t>
          </w:r>
        </w:sdtContent>
      </w:sdt>
    </w:p>
    <w:p w:rsidR="00000000" w:rsidDel="00000000" w:rsidP="00000000" w:rsidRDefault="00000000" w:rsidRPr="00000000" w14:paraId="0000001C">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નેચરલ ફાધર દ્વારા નિયુક્ત કરાયેલ મનોચિકિત્સક _____________________________________ દ્વારા માનસિક મૂલ્યાંકન કરાવવા સંમત થાય છે . </w:t>
            <w:br w:type="textWrapping"/>
            <w:t xml:space="preserve">નેચરલ ફાધર આવા માનસિક મૂલ્યાંકનના ખર્ચ માટે ચૂકવણી કરશે. તેમના મૂલ્યાંકન પહેલાં, સરોગેટ અને સરોગેટના પતિએ આવા માનસિક મૂલ્યાંકનના પરિણામે તૈયાર કરાયેલ રિપોર્ટની નકલો કસ્ટોડિયન અથવા નેચરલ ફાધર અને તેમની પત્નીને પ્રસારિત કરવાની મંજૂરી આપતા મેડિકલ રિલીઝ પર સહી કરવી જોઈએ.</w:t>
          </w:r>
        </w:sdtContent>
      </w:sdt>
    </w:p>
    <w:p w:rsidR="00000000" w:rsidDel="00000000" w:rsidP="00000000" w:rsidRDefault="00000000" w:rsidRPr="00000000" w14:paraId="0000001D">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કલમ સાત</w:t>
          </w:r>
        </w:sdtContent>
      </w:sdt>
    </w:p>
    <w:p w:rsidR="00000000" w:rsidDel="00000000" w:rsidP="00000000" w:rsidRDefault="00000000" w:rsidRPr="00000000" w14:paraId="0000001E">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સરોગેટ અને સરોગેટના પતિ આથી સંમત થાય છે કે આ કરાર અનુસાર જન્મેલા આવા બાળકનું નામ આપવાનો કુદરતી પિતાનો એકમાત્ર અને એકમાત્ર અધિકાર છે </w:t>
            <w:br w:type="textWrapping"/>
            <w:t xml:space="preserve">.</w:t>
          </w:r>
        </w:sdtContent>
      </w:sdt>
    </w:p>
    <w:p w:rsidR="00000000" w:rsidDel="00000000" w:rsidP="00000000" w:rsidRDefault="00000000" w:rsidRPr="00000000" w14:paraId="0000001F">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કલમ</w:t>
          </w:r>
        </w:sdtContent>
      </w:sdt>
    </w:p>
    <w:p w:rsidR="00000000" w:rsidDel="00000000" w:rsidP="00000000" w:rsidRDefault="00000000" w:rsidRPr="00000000" w14:paraId="00000020">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બાળક, આ કરારમાં ઉલ્લેખિત છે, </w:t>
            <w:br w:type="textWrapping"/>
            <w:t xml:space="preserve">આ કરારમાં ચિંતિત ગર્ભાધાનને અનુસરીને એક સાથે જન્મેલા તમામ બાળકોનો સમાવેશ થશે.</w:t>
          </w:r>
        </w:sdtContent>
      </w:sdt>
    </w:p>
    <w:p w:rsidR="00000000" w:rsidDel="00000000" w:rsidP="00000000" w:rsidRDefault="00000000" w:rsidRPr="00000000" w14:paraId="00000021">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કલમ નવ</w:t>
          </w:r>
        </w:sdtContent>
      </w:sdt>
    </w:p>
    <w:p w:rsidR="00000000" w:rsidDel="00000000" w:rsidP="00000000" w:rsidRDefault="00000000" w:rsidRPr="00000000" w14:paraId="00000022">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આવા બાળકના જન્મ પહેલાં અથવા પછીના કુદરતી પિતાના મૃત્યુના કિસ્સામાં, સરોગેટ </w:t>
            <w:br w:type="textWrapping"/>
            <w:t xml:space="preserve">અને સરોગેટના પતિ દ્વારા તે સમજાય છે અને સંમત થાય છે, બાળકને કુદરતી પિતાની પત્નીની કસ્ટડીમાં મૂકવામાં આવશે.</w:t>
          </w:r>
        </w:sdtContent>
      </w:sdt>
    </w:p>
    <w:p w:rsidR="00000000" w:rsidDel="00000000" w:rsidP="00000000" w:rsidRDefault="00000000" w:rsidRPr="00000000" w14:paraId="00000023">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કલમ દસ</w:t>
          </w:r>
        </w:sdtContent>
      </w:sdt>
    </w:p>
    <w:p w:rsidR="00000000" w:rsidDel="00000000" w:rsidP="00000000" w:rsidRDefault="00000000" w:rsidRPr="00000000" w14:paraId="00000024">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સગર્ભાવસ્થાના ______ (____) (પાંચમા અથવા કેસ હોઈ શકે) મહિના પહેલાં બાળકનું કસુવાવડ થઈ જાય તો, કલમ ચાર, ફકરા 1 માં દર્શાવેલ કોઈપણ વળતર, </w:t>
            <w:br w:type="textWrapping"/>
            <w:t xml:space="preserve">સરોગેટને ચૂકવવામાં આવશે નહીં. જો કે, વિભાગ ચાર, ફકરો 3 માં દર્શાવેલ ખર્ચ સરોગેટને ચૂકવવામાં આવશે અથવા ભરપાઈ કરવામાં આવશે. જો બાળક કસુવાવડ થયેલ હોય, મૃત્યુ પામે છે અથવા _______ (_____) (ચોથો અથવા કેસ હોઈ શકે છે) ગર્ભાવસ્થાના મહિના પછી મૃત્યુ પામે છે તેવા કિસ્સામાં સરોગેટને કલમ ચારમાં નોંધાયેલા વળતરના બદલામાં _____________ ($______) ડોલર પ્રાપ્ત થશે , ફકરો 1. ઉપર વર્ણવ્યા મુજબ કસુવાવડ અથવા મૃત્યુ પામેલા જન્મના કિસ્સામાં, આ કરાર સમાપ્ત થશે, અને સરોગેટ કે નેચરલ ફાધર આ કરાર હેઠળ આગળની કોઈપણ જવાબદારી હેઠળ રહેશે નહીં.</w:t>
          </w:r>
        </w:sdtContent>
      </w:sdt>
    </w:p>
    <w:p w:rsidR="00000000" w:rsidDel="00000000" w:rsidP="00000000" w:rsidRDefault="00000000" w:rsidRPr="00000000" w14:paraId="00000025">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કલમ અગિયાર</w:t>
          </w:r>
        </w:sdtContent>
      </w:sdt>
    </w:p>
    <w:p w:rsidR="00000000" w:rsidDel="00000000" w:rsidP="00000000" w:rsidRDefault="00000000" w:rsidRPr="00000000" w14:paraId="00000026">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સુખાકારી સંતોષકારક છે કે કેમ તે નિર્ધારિત કરવા માટે, લાઇસન્સ પ્રાપ્ત ચિકિત્સકના નિર્દેશન અને દેખરેખ હેઠળ, દરેકે સંપૂર્ણ શારીરિક અને આનુવંશિક તપાસ અને મૂલ્યાંકનમાંથી પસાર થવું જોઈએ . </w:t>
            <w:br w:type="textWrapping"/>
            <w:t xml:space="preserve">આવી શારીરિક તપાસમાં એઇડ્સ અને વેનેરીયલ રોગો માટેના પરીક્ષણનો સમાવેશ થાય છે, જેમાં સિફિલિસ, હર્પીસ અને ગોનોરિયાનો સમાવેશ થાય છે, પરંતુ તેના સુધી મર્યાદિત નથી. આવી AIDS અને વેનેરીયલ ડિસીઝનું પરીક્ષણ વીર્યદાનની દરેક શ્રેણી પહેલા કરવામાં આવશે, પરંતુ તેના સુધી મર્યાદિત નથી.</w:t>
          </w:r>
        </w:sdtContent>
      </w:sdt>
    </w:p>
    <w:p w:rsidR="00000000" w:rsidDel="00000000" w:rsidP="00000000" w:rsidRDefault="00000000" w:rsidRPr="00000000" w14:paraId="00000027">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કલમ બાર</w:t>
          </w:r>
        </w:sdtContent>
      </w:sdt>
    </w:p>
    <w:p w:rsidR="00000000" w:rsidDel="00000000" w:rsidP="00000000" w:rsidRDefault="00000000" w:rsidRPr="00000000" w14:paraId="00000028">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પ્રાકૃતિક પિતાના અભિપ્રાય મુજબ વાજબી સમયની અંદર સગર્ભાવસ્થા થઈ ન હોય તેવી ઘટનામાં, આ કરાર </w:t>
            <w:br w:type="textWrapping"/>
            <w:t xml:space="preserve">સરોગેટ દ્વારા કસ્ટોડિયનને આપવામાં આવેલા નિવાસસ્થાન પર (કુદરતી </w:t>
            <w:br w:type="textWrapping"/>
            <w:t xml:space="preserve">પિતાના પ્રતિનિધિ તરીકે કસ્ટોડિયન તરફથી) સરોગેટને લેખિત સૂચના દ્વારા સમાપ્ત કરવામાં આવશે. .</w:t>
          </w:r>
        </w:sdtContent>
      </w:sdt>
    </w:p>
    <w:p w:rsidR="00000000" w:rsidDel="00000000" w:rsidP="00000000" w:rsidRDefault="00000000" w:rsidRPr="00000000" w14:paraId="00000029">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કલમ તેર</w:t>
          </w:r>
        </w:sdtContent>
      </w:sdt>
    </w:p>
    <w:p w:rsidR="00000000" w:rsidDel="00000000" w:rsidP="00000000" w:rsidRDefault="00000000" w:rsidRPr="00000000" w14:paraId="0000002A">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સરોગેટ સંમત થાય છે કે તે ગર્ભધારણ કરનાર ચિકિત્સકના વ્યાવસાયિક તબીબી અભિપ્રાયમાં </w:t>
            <w:br w:type="textWrapping"/>
            <w:t xml:space="preserve">, સરોગેટના શારીરિક સ્વાસ્થ્ય માટે આ પ્રકારની કાર્યવાહી જરૂરી છે અથવા બાળક શારીરિક રીતે અસામાન્ય હોવાનું નિર્ધારિત કરવામાં આવ્યું હોય, સિવાય કે એકવાર ગર્ભ ધારણ કર્યા પછી તે બાળકને ગર્ભપાત કરશે નહીં. સરોગેટ આગળ, આવા ચિકિત્સકની વિનંતી પર, આનુવંશિક અને જન્મજાત ખામીઓ શોધવા માટે એમ્નીયોસેન્ટેસીસ અથવા સમાન પરીક્ષણોમાંથી પસાર થવા માટે સંમત થાય છે. જો આવા પરીક્ષણમાં ગર્ભ આનુવંશિક અથવા જન્મજાત રીતે અસામાન્ય હોવાનું બહાર આવે છે, તો સરોગેટ કુદરતી પિતાની માંગ પર ગર્ભનો ગર્ભપાત કરવા સંમત થાય છે. આ સંજોગોમાં સરોગેટને ચૂકવવામાં આવતી ફી કલમ દસ અનુસાર હશે. જો સરોગેટ નેચરલ ફાધરની માંગ પર ગર્ભનો ગર્ભપાત કરવાનો ઇનકાર કરે છે, તો આ કરારમાં જણાવ્યા મુજબ, નેચરલ ફાધરની જવાબદારીઓ, કાયદા દ્વારા લાદવામાં આવેલી પિતૃત્વની જવાબદારીઓ સિવાય સમાપ્ત થશે. નેચરલ ફાધર એ માન્યતા આપે છે કે કેટલીક આનુવંશિક અને જન્મજાત અસાધારણતા એમ્નિઓસેન્ટ અથવા અન્ય લોકો દ્વારા શોધી શકાતી નથી. પરીક્ષણો, અને, તેથી, જો તે જૈવિક પિતા હોવાનું સાબિત થાય, તો આનુવંશિક અથવા જન્મજાત અસામાન્યતા ધરાવતા કોઈપણ બાળક માટે કાનૂની જવાબદારી સ્વીકારે છે.</w:t>
          </w:r>
        </w:sdtContent>
      </w:sdt>
    </w:p>
    <w:p w:rsidR="00000000" w:rsidDel="00000000" w:rsidP="00000000" w:rsidRDefault="00000000" w:rsidRPr="00000000" w14:paraId="0000002B">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કલમ ચૌદ</w:t>
          </w:r>
        </w:sdtContent>
      </w:sdt>
    </w:p>
    <w:p w:rsidR="00000000" w:rsidDel="00000000" w:rsidP="00000000" w:rsidRDefault="00000000" w:rsidRPr="00000000" w14:paraId="0000002C">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br w:type="textWrapping"/>
            <w:t xml:space="preserve">સરોગેટ ગર્ભાધાન કરનાર ચિકિત્સક તેમજ તેના સ્વતંત્ર પ્રસૂતિશાસ્ત્રી દ્વારા આપવામાં આવેલી તમામ તબીબી સૂચનાઓનું પાલન કરવા સંમત થાય છે. સરોગેટ તેના ચિકિત્સકની લેખિત સંમતિ વિના સિગારેટ ન પીવા, આલ્કોહોલિક પીણાં ન પીવા, ગેરકાયદેસર દવાઓનો ઉપયોગ ન કરવા અથવા પ્રિસ્ક્રિપ્શન અથવા પ્રિસ્ક્રિપ્શન દવાઓ ન લેવા માટે પણ સંમત થાય છે. સરોગેટ પ્રિનેટલ મેડિકલ તપાસના શેડ્યૂલને અનુસરવા સંમત થાય છે જેમાં આના કરતાં ઓછી મુલાકાતો ન હોય: એક (1) ગર્ભાવસ્થાના પ્રથમ ____________ (____) (સાત અથવા કેસ હોઈ શકે) મહિના દરમિયાન દર મહિને એક મુલાકાત, બે (2) મુલાકાતો (દરેક માટે ગર્ભાવસ્થાના ____________ (_____) અને _________ (______) (આઠમું અને નવમો અથવા કેસ હોઈ શકે છે) દરમિયાન) બે-અઠવાડિયાના અંતરાલ પર થાય છે.</w:t>
          </w:r>
        </w:sdtContent>
      </w:sdt>
    </w:p>
    <w:p w:rsidR="00000000" w:rsidDel="00000000" w:rsidP="00000000" w:rsidRDefault="00000000" w:rsidRPr="00000000" w14:paraId="0000002D">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કલમ પંદર</w:t>
          </w:r>
        </w:sdtContent>
      </w:sdt>
    </w:p>
    <w:p w:rsidR="00000000" w:rsidDel="00000000" w:rsidP="00000000" w:rsidRDefault="00000000" w:rsidRPr="00000000" w14:paraId="0000002E">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કરારની શરતો અને કાનૂની મહત્વ અને આ કરારના પક્ષકારોના કોઈપણ અને તમામ હિતો પર તેની અસર વિશે તેની પોતાની પસંદગીના વકીલની સલાહ લેવાની તક આપવામાં આવી છે .</w:t>
            <w:br w:type="textWrapping"/>
          </w:r>
        </w:sdtContent>
      </w:sdt>
    </w:p>
    <w:p w:rsidR="00000000" w:rsidDel="00000000" w:rsidP="00000000" w:rsidRDefault="00000000" w:rsidRPr="00000000" w14:paraId="0000002F">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કલમ સોળ</w:t>
          </w:r>
        </w:sdtContent>
      </w:sdt>
    </w:p>
    <w:p w:rsidR="00000000" w:rsidDel="00000000" w:rsidP="00000000" w:rsidRDefault="00000000" w:rsidRPr="00000000" w14:paraId="00000030">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દરેક પક્ષ સ્વીકારે છે કે તેણે અથવા તેણીએ આ કરારમાંના દરેક શબ્દને કાળજીપૂર્વક વાંચ્યો છે અને સમજ્યો છે, તેની કાનૂની અસરનો અહેસાસ કર્યો છે અને </w:t>
            <w:br w:type="textWrapping"/>
            <w:t xml:space="preserve">મુક્તપણે અને સ્વેચ્છાએ આ કરાર પર હસ્તાક્ષર કરી રહ્યા છે. અન્ય પક્ષો અથવા પક્ષો આ કરારની શરતો અને અસરોને સંપૂર્ણપણે સમજી શક્યા નથી અથવા અન્ય પક્ષોએ આ કરારને મુક્તપણે અને સ્વૈચ્છિક રીતે અમલમાં મૂક્યો નથી તે માનવા માટે કોઈપણ પક્ષો પાસે કોઈ કારણ નથી.</w:t>
          </w:r>
        </w:sdtContent>
      </w:sdt>
    </w:p>
    <w:p w:rsidR="00000000" w:rsidDel="00000000" w:rsidP="00000000" w:rsidRDefault="00000000" w:rsidRPr="00000000" w14:paraId="00000031">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સત્તર કલમ</w:t>
          </w:r>
        </w:sdtContent>
      </w:sdt>
    </w:p>
    <w:p w:rsidR="00000000" w:rsidDel="00000000" w:rsidP="00000000" w:rsidRDefault="00000000" w:rsidRPr="00000000" w14:paraId="00000032">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જો આ કરારની કોઈપણ જોગવાઈઓ અમાન્ય અથવા બિનઅસરકારક હોવાનું માનવામાં આવે છે, તો આવી અમાન્ય અથવા અમલ ન કરી શકાય તેવી </w:t>
            <w:br w:type="textWrapping"/>
            <w:t xml:space="preserve">જોગવાઈ આ કરારના બાકીના ભાગમાંથી વિચ્છેદ થઈ શકે છે અને તે આ કરારના રીમાઇન્ડરની અમાન્યતા અથવા અમલીકરણનું કારણ બનશે નહીં. જો આવી જોગવાઈ તેના અવકાશ અથવા પહોળાઈને કારણે અમાન્ય માનવામાં આવશે, તો પછી આવી જોગવાઈ કાયદા દ્વારા મંજૂર કરેલ અવકાશ અથવા પહોળાઈની હદ સુધી માન્ય ગણવામાં આવશે.</w:t>
          </w:r>
        </w:sdtContent>
      </w:sdt>
    </w:p>
    <w:p w:rsidR="00000000" w:rsidDel="00000000" w:rsidP="00000000" w:rsidRDefault="00000000" w:rsidRPr="00000000" w14:paraId="00000033">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કલમ અઢાર</w:t>
          </w:r>
        </w:sdtContent>
      </w:sdt>
    </w:p>
    <w:p w:rsidR="00000000" w:rsidDel="00000000" w:rsidP="00000000" w:rsidRDefault="00000000" w:rsidRPr="00000000" w14:paraId="00000034">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આ કરાર ત્રણ નકલોમાં ચલાવવામાં આવશે, જેમાંથી દરેકને મૂળ ગણવામાં આવશે. એક નકલ કસ્ટોડિયનને, </w:t>
            <w:br w:type="textWrapping"/>
            <w:t xml:space="preserve">બીજી નકલ નેચરલ ફાધરને અને ત્રીજી નકલ સરોગેટને આપવામાં આવશે.</w:t>
          </w:r>
        </w:sdtContent>
      </w:sdt>
    </w:p>
    <w:p w:rsidR="00000000" w:rsidDel="00000000" w:rsidP="00000000" w:rsidRDefault="00000000" w:rsidRPr="00000000" w14:paraId="00000035">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કલમ</w:t>
          </w:r>
        </w:sdtContent>
      </w:sdt>
    </w:p>
    <w:p w:rsidR="00000000" w:rsidDel="00000000" w:rsidP="00000000" w:rsidRDefault="00000000" w:rsidRPr="00000000" w14:paraId="00000036">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આ સાધન સરોગેટ પેરેંટિંગના વિષયના સંદર્ભમાં પક્ષકારોના સમગ્ર કરારને મૂર્ત બનાવે છે. આ કરારમાં સમાવિષ્ટ સિવાયના કોઈ વચનો, નિયમો, શરતો અથવા જવાબદારીઓ નથી અને આ કરાર પક્ષકારો વચ્ચે મૌખિક અથવા લેખિત તમામ અગાઉના સંદેશાવ્યવહાર, રજૂઆતો અથવા કરારોને સ્થાનાંતરિત કરશે .</w:t>
            <w:br w:type="textWrapping"/>
          </w:r>
        </w:sdtContent>
      </w:sdt>
    </w:p>
    <w:p w:rsidR="00000000" w:rsidDel="00000000" w:rsidP="00000000" w:rsidRDefault="00000000" w:rsidRPr="00000000" w14:paraId="00000037">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કલમ વીસ</w:t>
          </w:r>
        </w:sdtContent>
      </w:sdt>
    </w:p>
    <w:p w:rsidR="00000000" w:rsidDel="00000000" w:rsidP="00000000" w:rsidRDefault="00000000" w:rsidRPr="00000000" w14:paraId="00000038">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તમામ મૂળ પક્ષકારો દ્વારા હસ્તાક્ષર કરાયેલ લેખિત કરાર સિવાય આ કરારમાં ફેરફાર કરી શકાતો નથી.</w:t>
          </w:r>
        </w:sdtContent>
      </w:sdt>
    </w:p>
    <w:p w:rsidR="00000000" w:rsidDel="00000000" w:rsidP="00000000" w:rsidRDefault="00000000" w:rsidRPr="00000000" w14:paraId="00000039">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એકવીસમી કલમ</w:t>
          </w:r>
        </w:sdtContent>
      </w:sdt>
    </w:p>
    <w:p w:rsidR="00000000" w:rsidDel="00000000" w:rsidP="00000000" w:rsidRDefault="00000000" w:rsidRPr="00000000" w14:paraId="0000003A">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આ કરારનો મુસદ્દો તૈયાર કરવામાં આવ્યો છે, વાટાઘાટો કરવામાં આવી છે અને અમલમાં મૂકવામાં આવી છે અને તે ______________________ ના રાજ્યના કાયદા અનુસાર સંચાલિત અને લાગુ કરવામાં આવશે. </w:t>
            <w:br w:type="textWrapping"/>
            <w:t xml:space="preserve">_______________________________ ________________________ સરોગેટ મધર ડેટની સહી____________________________________ ___________________સરોગેટના પતિની તારીખની સહી____________________________________ ________________________ નેચરલ ફાધર ડેટની સહી</w:t>
          </w:r>
        </w:sdtContent>
      </w:sdt>
    </w:p>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D6B3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AsU7QRWQuLEeb5bclwed1ZeZv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TIIaC5namRneHM4AHIhMUtnUGVsWVdDQlhIbmJFNnloWElBNk1HbEZXQmF3TE16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2020-12-29T01:45:00Z</dcterms:created>
  <dc:creator>Lenovo</dc:creator>
</cp:coreProperties>
</file>