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E36CE4" w:rsidRPr="00244779" w:rsidP="000029B5">
      <w:pPr xmlns:w="http://schemas.openxmlformats.org/wordprocessingml/2006/main">
        <w:pStyle w:val="Heading"/>
        <w:tabs>
          <w:tab w:val="left" w:pos="2310"/>
          <w:tab w:val="center" w:pos="4320"/>
          <w:tab w:val="left" w:pos="6570"/>
        </w:tabs>
        <w:ind w:left="0"/>
        <w:jc w:val="center"/>
        <w:rPr>
          <w:rFonts w:ascii="Cambria" w:hAnsi="Cambria" w:cs="Verdana"/>
          <w:b/>
          <w:bCs/>
          <w:sz w:val="24"/>
          <w:szCs w:val="24"/>
        </w:rPr>
      </w:pPr>
      <w:r xmlns:w="http://schemas.openxmlformats.org/wordprocessingml/2006/main" w:rsidRPr="00244779">
        <w:rPr>
          <w:rFonts w:ascii="Cambria" w:hAnsi="Cambria" w:cs="Verdana"/>
          <w:b/>
          <w:bCs/>
          <w:sz w:val="24"/>
          <w:szCs w:val="24"/>
        </w:rPr>
        <w:t xml:space="preserve">लीजचे सरेंडर</w:t>
      </w:r>
    </w:p>
    <w:p w:rsidR="006F5EAA">
      <w:pPr>
        <w:pStyle w:val="Bodytext"/>
        <w:bidi w:val="0"/>
        <w:rPr>
          <w:color w:val="auto"/>
        </w:rPr>
      </w:pPr>
    </w:p>
    <w:p w:rsidR="00E36CE4" w:rsidRPr="007D2B80">
      <w:pPr xmlns:w="http://schemas.openxmlformats.org/wordprocessingml/2006/main">
        <w:pStyle w:val="Bodytext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___________ या ________ दिवशी _________ 200_____ रोजी केलेले हे आत्मसमर्पण कृत्य ___________ च्या ABC दरम्यान, भारतीय रहिवासी, यापुढे </w:t>
      </w:r>
      <w:r xmlns:w="http://schemas.openxmlformats.org/wordprocessingml/2006/main" w:rsidRPr="007D2B80">
        <w:rPr>
          <w:rFonts w:ascii="Verdana" w:hAnsi="Verdana" w:cs="Verdana"/>
          <w:b/>
          <w:bCs/>
          <w:color w:val="auto"/>
          <w:sz w:val="20"/>
          <w:szCs w:val="20"/>
        </w:rPr>
        <w:t xml:space="preserve">“द लेसर”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(जो अभिव्यक्ती संदर्भ किंवा त्याचा अर्थ विरुद्ध असल्याशिवाय, त्याच्या कट केलेल्या वारसांचा समावेश मानण्यात येईल, प्रशासक आणि नियुक्त) एका भागाचे; आणि _________ चा XYZ, भारतीय रहिवासी, यापुढे </w:t>
      </w:r>
      <w:r xmlns:w="http://schemas.openxmlformats.org/wordprocessingml/2006/main" w:rsidRPr="007D2B80">
        <w:rPr>
          <w:rFonts w:ascii="Verdana" w:hAnsi="Verdana" w:cs="Verdana"/>
          <w:b/>
          <w:bCs/>
          <w:color w:val="auto"/>
          <w:sz w:val="20"/>
          <w:szCs w:val="20"/>
        </w:rPr>
        <w:t xml:space="preserve">“द लेसी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” (जो अभिव्यक्ती संदर्भ किंवा त्याचा अर्थ विपरित असल्याशिवाय त्याचा अर्थ समजला जाईल आणि त्याचे वारस, निष्पादक आणि प्रशासक यांचा समावेश असेल) असे म्हटले जाईल;</w:t>
      </w:r>
    </w:p>
    <w:p w:rsidR="00E36CE4" w:rsidRPr="007D2B80" w:rsidP="00E36CE4">
      <w:pPr xmlns:w="http://schemas.openxmlformats.org/wordprocessingml/2006/main">
        <w:pStyle w:val="Bodytext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b/>
          <w:bCs/>
          <w:color w:val="auto"/>
          <w:sz w:val="20"/>
          <w:szCs w:val="20"/>
        </w:rPr>
        <w:t xml:space="preserve">कुठे:-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(अ)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 w:rsidR="00244779">
        <w:rPr>
          <w:rFonts w:ascii="Verdana" w:hAnsi="Verdana" w:cs="Verdana"/>
          <w:sz w:val="20"/>
          <w:szCs w:val="20"/>
        </w:rPr>
        <w:t xml:space="preserve">________________ येथे असलेल्या विविध भूखंडांचा समावेश असलेल्या जमिनीच्या मोठ्या तुकड्याचा किंवा अन्यथा चांगल्या आणि पुरेशा प्रमाणात मालकी हक्क आहे आणि ज्याचे वर्णन पहिल्यामध्ये अधिक विशेषतः केले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आहे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.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शेड्यूल येथे लिहिले आहे आणि यापुढे "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उक्त मोठी मालमत्ता "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म्हणून संबोधले जाईल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(b)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भाडेपट्ट्याने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____________ दिनांकाच्या भाडेपट्ट्याने प्लॉट क्र. पहिल्या शेड्यूलमध्ये वर्णन केलेल्या मालमत्तेचा भाग तयार करणे आणि त्या कालावधीसाठी आणि भाड्याने आणि येथे नोंदवलेल्या अटी व शर्तींवर इमारती बांधण्याचा अधिकार. सांगितलेल्या प्लॉट क्र. _______चे वर्णन येथे लिहिलेल्या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दुसऱ्या शेड्यूलमध्ये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विशेषतः केले आहे आणि यापुढे "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उक्त भूखंड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"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म्हणून संबोधले जाईल 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(c)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कमी अधिक विशेषत: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येथे लिहिलेल्या </w:t>
      </w:r>
      <w:r xmlns:w="http://schemas.openxmlformats.org/wordprocessingml/2006/main" w:rsidRPr="007D2B80">
        <w:rPr>
          <w:rFonts w:ascii="Verdana" w:hAnsi="Verdana" w:cs="Verdana"/>
          <w:b/>
          <w:bCs/>
          <w:sz w:val="20"/>
          <w:szCs w:val="20"/>
        </w:rPr>
        <w:t xml:space="preserve">पहिल्या अनुसूचीमध्ये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वर्णन केलेल्या मोठ्या मालमत्तेचा विकास करू इच्छित आहे 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(d)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भाडेकरूच्या विनंतीनुसार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, पट्टेदाराने या प्लॉटच्या संबंधात त्याचे भाडेपट्टीचे हक्क यापुढे नमूद केलेल्या अटी व शर्तींवर भाडेकरूला देण्याचे मान्य केले आहे.</w:t>
      </w:r>
    </w:p>
    <w:p w:rsidR="00E36CE4" w:rsidRPr="007D2B80">
      <w:pPr xmlns:w="http://schemas.openxmlformats.org/wordprocessingml/2006/main">
        <w:pStyle w:val="Bodytext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आता हे कृत्य खालीलप्रमाणे साक्षीदार आहे:-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1.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पट्टेदार याद्वारे त्याचे भाडेपट्टीचे हक्क, शीर्षक आणि उक्त भूखंड क्रमांक ______ _________sq चे मोजमाप मधील व्याज समर्पण करतो. mts आणि ज्याचे अधिक विशेषतः दुसऱ्या शेड्यूलमध्ये वर्णन केले आहे त्याखालील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कमी लेखी. वरील भाडेपट्टीचे अधिकार वनीकरण केल्याप्रमाणे समर्पण केल्याच्या विचारात, भाडेकरूने याच्या अंमलबजावणीच्या आधी किंवा त्यापूर्वी पूर्ण आणि अंतिम विचारात पट्टेदाराला रु._____________/- (रुपये _________________________) ची रक्कम दिली आहे (ज्याचे देयक आणि पावती भाडेकरू याद्वारे कबूल करतो, पुष्टी करतो आणि कबूल करतो).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2.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पट्टेदाराने येथे अंमलबजावणी केल्यावर उक्त भूखंडाचा शांत, मोकळा आणि शांततापूर्ण ताबा भाडेकरूला दिला आहे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. यापुढे, भाडेकरूला उक्त भूखंडातील कोणत्याही स्वरूपाचे कोणतेही अधिकार, शीर्षक, व्याज आणि/किंवा दावा असणार नाही आणि भाडेकरूला पट्टेदाराकडून कोणत्याही स्वरूपाचा कोणताही आक्षेप न घेता त्याच्या इच्छेनुसार व्यवहार करण्याचा पूर्ण अधिकार असेल.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3.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भाडेकरूने प्रतिनिधित्व केले आहे आणि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कमी व्यक्तीला आश्वासन दिले आहे की त्याने उक्त भूखंडासंदर्भात कोणत्याही प्रकारचे तृतीय पक्ष अधिकार निर्माण केलेले नाहीत. लेसर पुढे सांगतो की त्याला या डीडमध्ये प्रवेश करण्यापासून आणि/किंवा उक्त भूखंडाचे लीजहोल्ड अधिकार कमी व्यक्तीला समर्पण करण्यापासून कोणत्याही प्रकारे प्रत्यक्ष आणि/किंवा अप्रत्यक्षपणे प्रतिबंधित केले जात नाही.</w:t>
      </w:r>
    </w:p>
    <w:p w:rsidR="00E36CE4" w:rsidRPr="007D2B80">
      <w:pPr>
        <w:pStyle w:val="Bodytext1"/>
        <w:bidi w:val="0"/>
        <w:rPr>
          <w:rFonts w:ascii="Verdana" w:hAnsi="Verdana" w:cs="Verdana"/>
          <w:sz w:val="20"/>
          <w:szCs w:val="20"/>
        </w:rPr>
      </w:pPr>
    </w:p>
    <w:p w:rsidR="00E36CE4" w:rsidRPr="007D2B80">
      <w:pPr>
        <w:pStyle w:val="Bodytext1"/>
        <w:bidi w:val="0"/>
        <w:rPr>
          <w:rFonts w:ascii="Verdana" w:hAnsi="Verdana" w:cs="Verdana"/>
          <w:sz w:val="20"/>
          <w:szCs w:val="20"/>
        </w:rPr>
      </w:pPr>
    </w:p>
    <w:p w:rsidR="00E36CE4" w:rsidRPr="007D2B80">
      <w:pPr>
        <w:pStyle w:val="Bodytext1"/>
        <w:bidi w:val="0"/>
        <w:rPr>
          <w:rFonts w:ascii="Verdana" w:hAnsi="Verdana" w:cs="Verdana"/>
          <w:sz w:val="20"/>
          <w:szCs w:val="20"/>
        </w:rPr>
      </w:pP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4.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हे पुढे मान्य केले आहे आणि खालीलप्रमाणे नोंदवले आहे:-</w:t>
      </w:r>
    </w:p>
    <w:p w:rsidR="00E36CE4" w:rsidRPr="007D2B80">
      <w:pPr xmlns:w="http://schemas.openxmlformats.org/wordprocessingml/2006/main">
        <w:pStyle w:val="Bodytext2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(अ)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उक्त प्लॉट स्टँडच्या संदर्भात _________ दिनांकाच्या उक्त लीज ऑफ लीज अंतर्गत दिलेल्या _________ वर्षांच्या लीजची मुदत संपुष्टात आली आहे आणि मालक म्हणून भाडेतत्त्वावरील इतर अधिकारांमध्ये विलीन झाले आहे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; आणि</w:t>
      </w:r>
    </w:p>
    <w:p w:rsidR="00E36CE4" w:rsidRPr="007D2B80">
      <w:pPr xmlns:w="http://schemas.openxmlformats.org/wordprocessingml/2006/main">
        <w:pStyle w:val="Bodytext2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(b)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भाडेकरूचे उक्त प्लॉटमधील स्वारस्य परत लेसरकडे परत आले आहे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.</w:t>
      </w:r>
    </w:p>
    <w:p w:rsidR="00E36CE4" w:rsidRPr="007D2B80">
      <w:pPr xmlns:w="http://schemas.openxmlformats.org/wordprocessingml/2006/main">
        <w:pStyle w:val="Bodytext1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5. </w:t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मुद्रांक शुल्क आणि नोंदणी शुल्क, जर असेल तर, सध्याच्या कागदपत्राच्या संदर्भात, कमी व्यक्तीने भरावे आणि भरावे </w:t>
      </w:r>
      <w:r xmlns:w="http://schemas.openxmlformats.org/wordprocessingml/2006/main" w:rsidR="00244779">
        <w:rPr>
          <w:rFonts w:ascii="Verdana" w:hAnsi="Verdana" w:cs="Verdana"/>
          <w:sz w:val="20"/>
          <w:szCs w:val="20"/>
        </w:rPr>
        <w:t xml:space="preserve">.</w:t>
      </w:r>
    </w:p>
    <w:p w:rsidR="00E36CE4" w:rsidRPr="007D2B80">
      <w:pPr xmlns:w="http://schemas.openxmlformats.org/wordprocessingml/2006/main">
        <w:pStyle w:val="Bodytext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ज्याच्या साक्षीने पक्षांनी त्यांचे संबंधित हात सेट आणि सदस्यत्व घेतले आहे, येथे प्रथम दिवस आणि वर्ष लिहिले आहे.</w:t>
      </w:r>
    </w:p>
    <w:p w:rsidR="00E36CE4" w:rsidRPr="007D2B80">
      <w:pPr xmlns:w="http://schemas.openxmlformats.org/wordprocessingml/2006/main">
        <w:pStyle w:val="Centre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वर संदर्भित पहिले वेळापत्रक:</w:t>
      </w:r>
    </w:p>
    <w:p w:rsidR="00E36CE4" w:rsidRPr="007D2B80">
      <w:pPr xmlns:w="http://schemas.openxmlformats.org/wordprocessingml/2006/main">
        <w:pStyle w:val="Centre"/>
        <w:rPr>
          <w:rFonts w:ascii="Verdana" w:hAnsi="Verdana" w:cs="Verdana"/>
          <w:b w:val="0"/>
          <w:bCs w:val="0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b w:val="0"/>
          <w:bCs w:val="0"/>
          <w:sz w:val="20"/>
          <w:szCs w:val="20"/>
        </w:rPr>
        <w:t xml:space="preserve">(त्या मोठ्या मालमत्तेचे वर्णन)</w:t>
      </w:r>
    </w:p>
    <w:p w:rsidR="00E36CE4" w:rsidRPr="007D2B80">
      <w:pPr>
        <w:pStyle w:val="Centre"/>
        <w:bidi w:val="0"/>
        <w:rPr>
          <w:rFonts w:ascii="Verdana" w:hAnsi="Verdana" w:cs="Verdana"/>
          <w:sz w:val="20"/>
          <w:szCs w:val="20"/>
        </w:rPr>
      </w:pPr>
    </w:p>
    <w:p w:rsidR="00E36CE4" w:rsidRPr="007D2B80">
      <w:pPr xmlns:w="http://schemas.openxmlformats.org/wordprocessingml/2006/main">
        <w:pStyle w:val="Centre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sz w:val="20"/>
          <w:szCs w:val="20"/>
        </w:rPr>
        <w:t xml:space="preserve">दुसऱ्या शेड्यूलला संदर्भित:</w:t>
      </w:r>
    </w:p>
    <w:p w:rsidR="00E36CE4" w:rsidRPr="007D2B80">
      <w:pPr xmlns:w="http://schemas.openxmlformats.org/wordprocessingml/2006/main">
        <w:pStyle w:val="Centre"/>
        <w:rPr>
          <w:rFonts w:ascii="Verdana" w:hAnsi="Verdana" w:cs="Verdana"/>
          <w:b w:val="0"/>
          <w:bCs w:val="0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b w:val="0"/>
          <w:bCs w:val="0"/>
          <w:sz w:val="20"/>
          <w:szCs w:val="20"/>
        </w:rPr>
        <w:t xml:space="preserve">(त्या कथानकाचे वर्णन)</w:t>
      </w:r>
    </w:p>
    <w:p w:rsidR="00E36CE4" w:rsidRPr="007D2B80">
      <w:pPr>
        <w:pStyle w:val="Centre"/>
        <w:tabs>
          <w:tab w:val="clear" w:pos="907"/>
          <w:tab w:val="clear" w:pos="1361"/>
          <w:tab w:val="right" w:pos="5102"/>
        </w:tabs>
        <w:bidi w:val="0"/>
        <w:rPr>
          <w:rFonts w:ascii="Verdana" w:hAnsi="Verdana" w:cs="Verdana"/>
          <w:sz w:val="20"/>
          <w:szCs w:val="20"/>
        </w:rPr>
      </w:pP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द्वारे स्वाक्षरी आणि वितरित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 w:rsidR="00244779">
        <w:rPr>
          <w:rFonts w:ascii="Verdana" w:hAnsi="Verdana" w:cs="Verdana"/>
          <w:color w:val="auto"/>
          <w:sz w:val="20"/>
          <w:szCs w:val="20"/>
        </w:rPr>
        <w:t xml:space="preserve">ABC नावाच्या आत, कमी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,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 w:rsidR="00244779">
        <w:rPr>
          <w:rFonts w:ascii="Verdana" w:hAnsi="Verdana" w:cs="Verdana"/>
          <w:color w:val="auto"/>
          <w:sz w:val="20"/>
          <w:szCs w:val="20"/>
        </w:rPr>
        <w:t xml:space="preserve">वरील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नाव, उपस्थितीत ......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१.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2.</w:t>
      </w:r>
    </w:p>
    <w:p w:rsidR="00E36CE4" w:rsidRPr="007D2B80">
      <w:pPr>
        <w:pStyle w:val="Bodytext"/>
        <w:tabs>
          <w:tab w:val="clear" w:pos="907"/>
          <w:tab w:val="clear" w:pos="1361"/>
          <w:tab w:val="right" w:pos="5102"/>
        </w:tabs>
        <w:bidi w:val="0"/>
        <w:ind w:firstLine="0"/>
        <w:rPr>
          <w:rFonts w:ascii="Verdana" w:hAnsi="Verdana" w:cs="Verdana"/>
          <w:color w:val="auto"/>
          <w:sz w:val="20"/>
          <w:szCs w:val="20"/>
        </w:rPr>
      </w:pP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द्वारे स्वाक्षरी आणि वितरित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 w:rsidR="00244779">
        <w:rPr>
          <w:rFonts w:ascii="Verdana" w:hAnsi="Verdana" w:cs="Verdana"/>
          <w:color w:val="auto"/>
          <w:sz w:val="20"/>
          <w:szCs w:val="20"/>
        </w:rPr>
        <w:t xml:space="preserve">आत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, भाडेकरू,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 w:rsidR="00244779">
        <w:rPr>
          <w:rFonts w:ascii="Verdana" w:hAnsi="Verdana" w:cs="Verdana"/>
          <w:color w:val="auto"/>
          <w:sz w:val="20"/>
          <w:szCs w:val="20"/>
        </w:rPr>
        <w:t xml:space="preserve">वरील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नाव, उपस्थितीत ...... </w:t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ab xmlns:w="http://schemas.openxmlformats.org/wordprocessingml/2006/main"/>
      </w: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)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color w:val="auto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१.</w:t>
      </w:r>
    </w:p>
    <w:p w:rsidR="00E36CE4" w:rsidRPr="007D2B80">
      <w:pPr xmlns:w="http://schemas.openxmlformats.org/wordprocessingml/2006/main">
        <w:pStyle w:val="Bodytext"/>
        <w:tabs>
          <w:tab w:val="clear" w:pos="907"/>
          <w:tab w:val="clear" w:pos="1361"/>
          <w:tab w:val="right" w:pos="5102"/>
        </w:tabs>
        <w:ind w:firstLine="0"/>
        <w:rPr>
          <w:rFonts w:ascii="Verdana" w:hAnsi="Verdana" w:cs="Verdana"/>
          <w:sz w:val="20"/>
          <w:szCs w:val="20"/>
        </w:rPr>
      </w:pPr>
      <w:r xmlns:w="http://schemas.openxmlformats.org/wordprocessingml/2006/main" w:rsidRPr="007D2B80">
        <w:rPr>
          <w:rFonts w:ascii="Verdana" w:hAnsi="Verdana" w:cs="Verdana"/>
          <w:color w:val="auto"/>
          <w:sz w:val="20"/>
          <w:szCs w:val="20"/>
        </w:rPr>
        <w:t xml:space="preserve">2.</w:t>
      </w: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entury Schoolbook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HumstSlab712 Blk BT">
    <w:altName w:val="ITC Bookman Demi"/>
    <w:panose1 w:val="020408040505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720"/>
  <w:hyphenationZone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84D"/>
    <w:rsid w:val="000029B5"/>
    <w:rsid w:val="00244779"/>
    <w:rsid w:val="006F5EAA"/>
    <w:rsid w:val="007D2B80"/>
    <w:rsid w:val="00CE2EEA"/>
    <w:rsid w:val="00E36CE4"/>
    <w:rsid w:val="00E6184D"/>
    <w:rsid w:val="00FC56F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re">
    <w:name w:val="Centre"/>
    <w:uiPriority w:val="99"/>
    <w:pPr>
      <w:framePr w:wrap="auto"/>
      <w:widowControl w:val="0"/>
      <w:tabs>
        <w:tab w:val="left" w:pos="907"/>
        <w:tab w:val="left" w:pos="1361"/>
      </w:tabs>
      <w:autoSpaceDE w:val="0"/>
      <w:autoSpaceDN w:val="0"/>
      <w:adjustRightInd w:val="0"/>
      <w:spacing w:before="113" w:after="57"/>
      <w:ind w:left="0" w:right="0"/>
      <w:jc w:val="center"/>
      <w:textAlignment w:val="auto"/>
    </w:pPr>
    <w:rPr>
      <w:rFonts w:ascii="Century Schoolbook" w:hAnsi="Century Schoolbook" w:cs="Century Schoolbook"/>
      <w:b/>
      <w:bCs/>
      <w:snapToGrid/>
      <w:sz w:val="21"/>
      <w:szCs w:val="21"/>
      <w:rtl w:val="0"/>
      <w:cs w:val="0"/>
      <w:lang w:val="mr" w:eastAsia="en-US" w:bidi="ar-SA"/>
    </w:rPr>
  </w:style>
  <w:style w:type="paragraph" w:customStyle="1" w:styleId="Heading">
    <w:name w:val="Heading"/>
    <w:uiPriority w:val="99"/>
    <w:pPr>
      <w:framePr w:wrap="auto"/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 w:line="440" w:lineRule="atLeast"/>
      <w:ind w:left="1701" w:right="0"/>
      <w:jc w:val="left"/>
      <w:textAlignment w:val="auto"/>
    </w:pPr>
    <w:rPr>
      <w:rFonts w:ascii="HumstSlab712 Blk BT" w:hAnsi="HumstSlab712 Blk BT" w:cs="HumstSlab712 Blk BT"/>
      <w:snapToGrid/>
      <w:sz w:val="40"/>
      <w:szCs w:val="40"/>
      <w:rtl w:val="0"/>
      <w:cs w:val="0"/>
      <w:lang w:val="mr" w:eastAsia="en-US" w:bidi="ar-SA"/>
    </w:rPr>
  </w:style>
  <w:style w:type="paragraph" w:customStyle="1" w:styleId="Bodytext2">
    <w:name w:val="Bodytext2"/>
    <w:uiPriority w:val="99"/>
    <w:pPr>
      <w:framePr w:wrap="auto"/>
      <w:widowControl w:val="0"/>
      <w:tabs>
        <w:tab w:val="left" w:pos="1361"/>
        <w:tab w:val="left" w:pos="1814"/>
        <w:tab w:val="left" w:pos="2268"/>
      </w:tabs>
      <w:autoSpaceDE w:val="0"/>
      <w:autoSpaceDN w:val="0"/>
      <w:adjustRightInd w:val="0"/>
      <w:spacing w:after="113"/>
      <w:ind w:left="1361" w:right="0" w:hanging="454"/>
      <w:jc w:val="both"/>
      <w:textAlignment w:val="auto"/>
    </w:pPr>
    <w:rPr>
      <w:rFonts w:ascii="Century Schoolbook" w:hAnsi="Century Schoolbook" w:cs="Century Schoolbook"/>
      <w:snapToGrid/>
      <w:sz w:val="21"/>
      <w:szCs w:val="21"/>
      <w:rtl w:val="0"/>
      <w:cs w:val="0"/>
      <w:lang w:val="mr" w:eastAsia="en-US" w:bidi="ar-SA"/>
    </w:rPr>
  </w:style>
  <w:style w:type="paragraph" w:customStyle="1" w:styleId="Bodytext1">
    <w:name w:val="Bodytext1"/>
    <w:uiPriority w:val="99"/>
    <w:pPr>
      <w:framePr w:wrap="auto"/>
      <w:widowControl w:val="0"/>
      <w:tabs>
        <w:tab w:val="left" w:pos="907"/>
        <w:tab w:val="left" w:pos="1361"/>
        <w:tab w:val="left" w:pos="1814"/>
      </w:tabs>
      <w:autoSpaceDE w:val="0"/>
      <w:autoSpaceDN w:val="0"/>
      <w:adjustRightInd w:val="0"/>
      <w:spacing w:after="113"/>
      <w:ind w:left="907" w:right="0" w:hanging="453"/>
      <w:jc w:val="both"/>
      <w:textAlignment w:val="auto"/>
    </w:pPr>
    <w:rPr>
      <w:rFonts w:ascii="Century Schoolbook" w:hAnsi="Century Schoolbook" w:cs="Century Schoolbook"/>
      <w:snapToGrid/>
      <w:sz w:val="21"/>
      <w:szCs w:val="21"/>
      <w:rtl w:val="0"/>
      <w:cs w:val="0"/>
      <w:lang w:val="mr" w:eastAsia="en-US" w:bidi="ar-SA"/>
    </w:rPr>
  </w:style>
  <w:style w:type="paragraph" w:customStyle="1" w:styleId="Bodytext">
    <w:name w:val="Bodytext"/>
    <w:uiPriority w:val="99"/>
    <w:pPr>
      <w:framePr w:wrap="auto"/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/>
      <w:ind w:left="0" w:right="0" w:firstLine="454"/>
      <w:jc w:val="both"/>
      <w:textAlignment w:val="auto"/>
    </w:pPr>
    <w:rPr>
      <w:rFonts w:ascii="Century Schoolbook" w:hAnsi="Century Schoolbook" w:cs="Century Schoolbook"/>
      <w:snapToGrid/>
      <w:color w:val="000000"/>
      <w:sz w:val="21"/>
      <w:szCs w:val="21"/>
      <w:rtl w:val="0"/>
      <w:cs w:val="0"/>
      <w:lang w:val="m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may\Final\Lease%20&amp;%20lease%20Financing\Surrender%20of%20Less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683</Words>
  <Characters>3421</Characters>
  <Application>Microsoft Office Word</Application>
  <DocSecurity>0</DocSecurity>
  <Lines>0</Lines>
  <Paragraphs>0</Paragraphs>
  <ScaleCrop>false</ScaleCrop>
  <Company>Finesse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dc:description>generated by an Adobe application</dc:description>
  <cp:lastModifiedBy>Fast Care Computers</cp:lastModifiedBy>
  <cp:revision>2</cp:revision>
  <dcterms:created xsi:type="dcterms:W3CDTF">2021-03-30T10:25:00Z</dcterms:created>
  <dcterms:modified xsi:type="dcterms:W3CDTF">2021-03-30T10:25:00Z</dcterms:modified>
</cp:coreProperties>
</file>