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5B" w:rsidRPr="00F91E5B" w:rsidRDefault="00F91E5B" w:rsidP="00F91E5B">
      <w:pPr xmlns:w="http://schemas.openxmlformats.org/wordprocessingml/2006/main">
        <w:shd w:val="clear" w:color="auto" w:fill="FFFFFF"/>
        <w:spacing w:after="150" w:line="300" w:lineRule="atLeast"/>
        <w:outlineLvl w:val="2"/>
        <w:rPr>
          <w:rFonts w:ascii="Georgia" w:eastAsia="Times New Roman" w:hAnsi="Georgia" w:cs="Arial"/>
          <w:b/>
          <w:color w:val="333333"/>
          <w:sz w:val="32"/>
          <w:szCs w:val="30"/>
        </w:rPr>
      </w:pPr>
      <w:r xmlns:w="http://schemas.openxmlformats.org/wordprocessingml/2006/main" w:rsidRPr="00F91E5B">
        <w:rPr>
          <w:rFonts w:ascii="Georgia" w:eastAsia="Times New Roman" w:hAnsi="Georgia" w:cs="Arial"/>
          <w:b/>
          <w:color w:val="333333"/>
          <w:sz w:val="32"/>
          <w:szCs w:val="30"/>
          <w:u w:val="single"/>
        </w:rPr>
        <w:t xml:space="preserve">घोषणेसाठी सूट</w:t>
      </w:r>
    </w:p>
    <w:p w:rsidR="00F91E5B" w:rsidRPr="00F91E5B" w:rsidRDefault="00F91E5B" w:rsidP="00F91E5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99999"/>
          <w:sz w:val="20"/>
          <w:szCs w:val="20"/>
        </w:rPr>
      </w:pPr>
    </w:p>
    <w:p w:rsid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माननीय दिवाणी न्यायाधीश, वरिष्ठ विभाग यांच्या न्यायालयात,</w:t>
      </w:r>
    </w:p>
    <w:p w:rsid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__________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_____________</w:t>
      </w:r>
    </w:p>
    <w:p w:rsidR="00F91E5B" w:rsidRDefault="00F91E5B" w:rsidP="00F91E5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</w:p>
    <w:p w:rsid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वि.</w:t>
      </w:r>
    </w:p>
    <w:p w:rsid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___________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</w:p>
    <w:p w:rsidR="00F91E5B" w:rsidRP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b/>
          <w:color w:val="555555"/>
          <w:sz w:val="28"/>
          <w:szCs w:val="20"/>
        </w:rPr>
        <w:t xml:space="preserve">घोषणेसाठी सूट</w:t>
      </w:r>
    </w:p>
    <w:p w:rsid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शपथपत्र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I, __________ कै. श्री ____________ यांचा मुलगा</w:t>
      </w:r>
    </w:p>
    <w:p w:rsidR="00F91E5B" w:rsidRDefault="00F91E5B" w:rsidP="00F91E5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</w:p>
    <w:p w:rsid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R/o ____________________</w:t>
      </w:r>
    </w:p>
    <w:p w:rsidR="00F91E5B" w:rsidRDefault="00F91E5B" w:rsidP="00F91E5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</w:p>
    <w:p w:rsid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याद्वारे गंभीरपणे प्रतिज्ञा करा आणि खालीलप्रमाणे घोषित करा: -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1- साक्षीदार हा मालक आहे आणि ______________ क्रमांक ______________, _____________ मध्ये समाविष्ट असलेल्या भूखंडाचा मालक आहे.</w:t>
      </w:r>
    </w:p>
    <w:p w:rsidR="00F91E5B" w:rsidRPr="00F91E5B" w:rsidRDefault="00F91E5B" w:rsidP="00F91E5B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admeasuring __'x__' एकूण मोजमाप __ </w:t>
      </w:r>
      <w:proofErr xmlns:w="http://schemas.openxmlformats.org/wordprocessingml/2006/main" w:type="spellStart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Marlas </w:t>
      </w:r>
      <w:proofErr xmlns:w="http://schemas.openxmlformats.org/wordprocessingml/2006/main" w:type="spellEnd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म्हणजे ___ Sq. यार्ड्स जे _______________________ मध्ये वसलेले आहे.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2- प्रतिवादी हा साक्षीदाराचा खरा भाऊ आहे आणि दाव्यातील पक्षकार एक संयुक्त ___________ कुटुंब बनवतात आणि _______ कायद्याद्वारे शासित असतात.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3- वस्तुत: फिर्यादीच्या परिच्छेद क्रमांक 1 मध्ये नमूद केलेली मालमत्ता प्रतिवादीने __________________ च्या कार्यालयात नोंदणीकृत ______ दिनांक _____________ दस्तऐवज क्रमांक ______ दिनांक _____________ सह प्रतिवादीने खरेदी केली होती. विक्री कराराची प्रत फिर्यादीसोबत जोडलेली आहे. 4- ______________ रोजी प्रतिवादी आणि प्रतिवादी यांच्यात कौटुंबिक समझोता झाला ज्यामध्ये प्रतिवादीने प्रतिवादीच्या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त्याचे सर्व हक्क, टायटल आणि सूट मालमत्तेतील व्याज सोडले </w:t>
      </w:r>
      <w:proofErr xmlns:w="http://schemas.openxmlformats.org/wordprocessingml/2006/main" w:type="spellStart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आणि त्याने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lastRenderedPageBreak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प्रतिवादीला वास्तविक आणि भौतिक ताब्यात दिले. फिर्यादीच्या परिच्छेद क्रमांक 1 मध्ये नमूद केलेल्या दाव्याच्या मालमत्तेचा आणि तेव्हापासून प्रतिवादी हा मालक आहे आणि फिर्यादीच्या परिच्छेद क्रमांक 1 मध्ये नमूद केलेल्या दाव्याच्या मालमत्तेचा ताबा आहे.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5- की आता प्रतिवादी </w:t>
      </w:r>
      <w:proofErr xmlns:w="http://schemas.openxmlformats.org/wordprocessingml/2006/main" w:type="spellStart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कुटूंबीय </w:t>
      </w:r>
      <w:proofErr xmlns:w="http://schemas.openxmlformats.org/wordprocessingml/2006/main" w:type="spellEnd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समझोता मान्य करत नाही आणि ज्या दाव्याच्या मालमत्तेसाठी प्रतिवादीला तसे करण्याचा अधिकार, शीर्षक आणि व्याज नाही त्या संबंधात तो प्रतिवादीचा दावा मान्य करत नाही.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६- साक्षीदाराने प्रतिवादीला अनेक वेळा कारण पाहण्यास सांगितले आणि फिर्यादीच्या परिच्छेद क्रमांक १ मध्ये नमूद केलेल्या दाव्याच्या मालमत्तेबाबत प्रतिवादीचा दावा मान्य करण्यास सांगितले. सर्व प्रथम, प्रतिवादी एका किंवा दुसर्‍या कारणाने प्रतिवादीच्या विनंतीस टाळत होता आणि शेवटी ______________ रोजी प्रतिवादीने वादीचा दावा मान्य करण्यास नकार दिला.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7- सध्याचा दावा दाखल करण्याच्या कारवाईचे कारण प्रथमतः ______________ रोजी जमा झाले जेव्हा साक्षीदार आणि प्रतिवादी यांच्यात कौटुंबिक समझोता झाला आणि तो पुढे प्रत्येक तारखेला जमा झाला जेव्हा प्रतिवादीने वादीचा दावा मान्य करण्याची विनंती केली . प्रतिवादीने शेवटी वादीचा दावा मान्य करण्यास नकार दिल्यावर कारवाईचे कारण शेवटी _____________ रोजी उद्भवले. म्हणून _______________ ही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फिर्यादीच्या बाजूने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जमा </w:t>
      </w:r>
      <w:proofErr xmlns:w="http://schemas.openxmlformats.org/wordprocessingml/2006/main" w:type="spellEnd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झालेल्या कारवाईच्या कारणाची अंतिम तारीख आहे . </w:t>
      </w:r>
      <w:proofErr xmlns:w="http://schemas.openxmlformats.org/wordprocessingml/2006/main" w:type="spellStart"/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त्यामुळे हा सूट.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प्रतिवादी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सत्यापन: </w:t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F91E5B">
        <w:rPr>
          <w:rFonts w:ascii="Arial" w:eastAsia="Times New Roman" w:hAnsi="Arial" w:cs="Arial"/>
          <w:color w:val="555555"/>
          <w:sz w:val="28"/>
          <w:szCs w:val="20"/>
        </w:rPr>
        <w:t xml:space="preserve">सत्यापित केले की माझ्या वरील प्रतिज्ञापत्रातील मजकूर माझ्या माहितीनुसार आणि विश्वासानुसार सत्य आहे आणि त्यात काहीही लपवून ठेवलेले नाही.</w:t>
      </w:r>
    </w:p>
    <w:p w:rsidR="00314585" w:rsidRPr="00F91E5B" w:rsidRDefault="00314585" w:rsidP="00F91E5B">
      <w:pPr>
        <w:jc w:val="both"/>
        <w:rPr>
          <w:sz w:val="32"/>
        </w:rPr>
      </w:pPr>
    </w:p>
    <w:sectPr w:rsidR="00314585" w:rsidRPr="00F91E5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5B"/>
    <w:rsid w:val="00314585"/>
    <w:rsid w:val="005D569E"/>
    <w:rsid w:val="00F9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26D9"/>
  <w15:chartTrackingRefBased/>
  <w15:docId w15:val="{79420151-9D0E-4EF1-AEB1-1140C144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1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1E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91E5B"/>
    <w:rPr>
      <w:color w:val="0000FF"/>
      <w:u w:val="single"/>
    </w:rPr>
  </w:style>
  <w:style w:type="character" w:customStyle="1" w:styleId="metaauthor">
    <w:name w:val="meta_author"/>
    <w:basedOn w:val="DefaultParagraphFont"/>
    <w:rsid w:val="00F91E5B"/>
  </w:style>
  <w:style w:type="character" w:customStyle="1" w:styleId="fn">
    <w:name w:val="fn"/>
    <w:basedOn w:val="DefaultParagraphFont"/>
    <w:rsid w:val="00F91E5B"/>
  </w:style>
  <w:style w:type="character" w:customStyle="1" w:styleId="apple-converted-space">
    <w:name w:val="apple-converted-space"/>
    <w:basedOn w:val="DefaultParagraphFont"/>
    <w:rsid w:val="00F9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2020-10-31T07:03:00Z</dcterms:created>
  <dcterms:modified xsi:type="dcterms:W3CDTF">2020-10-31T07:26:00Z</dcterms:modified>
</cp:coreProperties>
</file>