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DF" w:rsidRPr="00C41EDF" w:rsidRDefault="00C41EDF" w:rsidP="00C41EDF">
      <w:pPr xmlns:w="http://schemas.openxmlformats.org/wordprocessingml/2006/main">
        <w:jc w:val="both"/>
        <w:rPr>
          <w:rFonts w:ascii="Georgia" w:hAnsi="Georgia" w:cs="Arial"/>
          <w:b/>
          <w:sz w:val="32"/>
          <w:szCs w:val="28"/>
        </w:rPr>
      </w:pPr>
      <w:r xmlns:w="http://schemas.openxmlformats.org/wordprocessingml/2006/main" w:rsidRPr="00C41EDF">
        <w:rPr>
          <w:rFonts w:ascii="Georgia" w:hAnsi="Georgia" w:cs="Arial"/>
          <w:b/>
          <w:sz w:val="32"/>
          <w:szCs w:val="28"/>
        </w:rPr>
        <w:t xml:space="preserve">विनिर्दिष्ट वेळेत काहीही करण्याचे आश्वासनाचे उल्लंघन केल्यास नुकसान भरपाईसाठी दावा इ.</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तक्रारीचे स्वरूप:</w:t>
      </w:r>
    </w:p>
    <w:p w:rsidR="00C41EDF" w:rsidRPr="00C41EDF" w:rsidRDefault="00C41EDF" w:rsidP="00C41EDF">
      <w:pPr xmlns:w="http://schemas.openxmlformats.org/wordprocessingml/2006/main">
        <w:jc w:val="both"/>
        <w:rPr>
          <w:rFonts w:ascii="Arial" w:hAnsi="Arial" w:cs="Arial"/>
          <w:b/>
          <w:i/>
          <w:sz w:val="32"/>
          <w:szCs w:val="28"/>
        </w:rPr>
      </w:pPr>
      <w:r xmlns:w="http://schemas.openxmlformats.org/wordprocessingml/2006/main" w:rsidRPr="00C41EDF">
        <w:rPr>
          <w:rFonts w:ascii="Arial" w:hAnsi="Arial" w:cs="Arial"/>
          <w:b/>
          <w:i/>
          <w:sz w:val="32"/>
          <w:szCs w:val="28"/>
        </w:rPr>
        <w:t xml:space="preserve">विनिर्दिष्ट वेळी किंवा विनिर्दिष्ट आकस्मिक घटना घडल्यावर काहीही करण्याच्या वचनाचा भंग केल्याबद्दल भरपाईसाठी दावे:</w:t>
      </w:r>
    </w:p>
    <w:p w:rsidR="00C41EDF" w:rsidRPr="00C41EDF" w:rsidRDefault="00C41EDF" w:rsidP="00C41EDF">
      <w:pPr xmlns:w="http://schemas.openxmlformats.org/wordprocessingml/2006/main">
        <w:jc w:val="both"/>
        <w:rPr>
          <w:rFonts w:ascii="Arial" w:hAnsi="Arial" w:cs="Arial"/>
          <w:b/>
          <w:sz w:val="28"/>
          <w:szCs w:val="28"/>
        </w:rPr>
      </w:pPr>
      <w:r xmlns:w="http://schemas.openxmlformats.org/wordprocessingml/2006/main" w:rsidRPr="00C41EDF">
        <w:rPr>
          <w:rFonts w:ascii="Arial" w:hAnsi="Arial" w:cs="Arial"/>
          <w:b/>
          <w:sz w:val="28"/>
          <w:szCs w:val="28"/>
        </w:rPr>
        <w:t xml:space="preserve">जेथे करारामध्ये, पक्षांपैकी एक विशिष्ट वेळी त्याच्या वचनाचा भाग पूर्ण करण्यात अपयशी ठरला; किंवा विनिर्दिष्ट घटना घडल्यावर त्याचे वचन पूर्ण करण्यात अयशस्वी - कलम २७ नुसार, विनिर्दिष्ट घटना घडल्याच्या तारखेपासून तीन वर्षांच्या आत, अशा आश्वासनाच्या उल्लंघनासाठी भरपाईसाठी दावा दाखल केला जाऊ शकतो. भारतीय मर्यादा कायदा, 1963.</w:t>
      </w:r>
    </w:p>
    <w:p w:rsidR="00C41EDF" w:rsidRPr="00C41EDF" w:rsidRDefault="00C41EDF" w:rsidP="00C41EDF">
      <w:pPr>
        <w:jc w:val="both"/>
        <w:rPr>
          <w:rFonts w:ascii="Arial" w:hAnsi="Arial" w:cs="Arial"/>
          <w:sz w:val="28"/>
          <w:szCs w:val="28"/>
        </w:rPr>
      </w:pPr>
      <w:bookmarkStart w:id="0" w:name="_GoBack"/>
      <w:bookmarkEnd w:id="0"/>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आराम प्रार्थना केली:</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(एखाद्याच्या प्रकरणातील तथ्यांना योग्य आणि लागू होईल)</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अ) प्रतिवादीला </w:t>
      </w:r>
      <w:proofErr xmlns:w="http://schemas.openxmlformats.org/wordprocessingml/2006/main" w:type="spellStart"/>
      <w:proofErr xmlns:w="http://schemas.openxmlformats.org/wordprocessingml/2006/main" w:type="gramStart"/>
      <w:r xmlns:w="http://schemas.openxmlformats.org/wordprocessingml/2006/main" w:rsidRPr="00C41EDF">
        <w:rPr>
          <w:rFonts w:ascii="Arial" w:hAnsi="Arial" w:cs="Arial"/>
          <w:sz w:val="28"/>
          <w:szCs w:val="28"/>
        </w:rPr>
        <w:t xml:space="preserve">रु </w:t>
      </w:r>
      <w:proofErr xmlns:w="http://schemas.openxmlformats.org/wordprocessingml/2006/main" w:type="spellEnd"/>
      <w:r xmlns:w="http://schemas.openxmlformats.org/wordprocessingml/2006/main" w:rsidRPr="00C41EDF">
        <w:rPr>
          <w:rFonts w:ascii="Arial" w:hAnsi="Arial" w:cs="Arial"/>
          <w:sz w:val="28"/>
          <w:szCs w:val="28"/>
        </w:rPr>
        <w:t xml:space="preserve">. _ </w:t>
      </w:r>
      <w:proofErr xmlns:w="http://schemas.openxmlformats.org/wordprocessingml/2006/main" w:type="gramEnd"/>
      <w:r xmlns:w="http://schemas.openxmlformats.org/wordprocessingml/2006/main" w:rsidRPr="00C41EDF">
        <w:rPr>
          <w:rFonts w:ascii="Arial" w:hAnsi="Arial" w:cs="Arial"/>
          <w:sz w:val="28"/>
          <w:szCs w:val="28"/>
        </w:rPr>
        <w:t xml:space="preserve">_______ देण्याचे आदेश दिले जावेत आणि दाव्याच्या तपशीलानुसार, वादीला जोडलेल्या (प्रदर्शन "_____") नुसार भरपाई द्यावी;</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b) प्रतिवादीला खटला भरल्याच्या तारखेपासून, निकालाच्या तारखेपर्यंत @12%, सूटच्या रकमेवर व्याज देण्याचे आदेश दिले जावेत; आणि पुढील व्याज @6% निकालाच्या तारखेपासून पेमेंट होईपर्यंत.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c) माननीय न्यायालयाला असे घोषित करण्यात आनंद होत आहे की __________ </w:t>
      </w:r>
      <w:proofErr xmlns:w="http://schemas.openxmlformats.org/wordprocessingml/2006/main" w:type="gramStart"/>
      <w:r xmlns:w="http://schemas.openxmlformats.org/wordprocessingml/2006/main" w:rsidRPr="00C41EDF">
        <w:rPr>
          <w:rFonts w:ascii="Arial" w:hAnsi="Arial" w:cs="Arial"/>
          <w:sz w:val="28"/>
          <w:szCs w:val="28"/>
        </w:rPr>
        <w:t xml:space="preserve">_ ( </w:t>
      </w:r>
      <w:proofErr xmlns:w="http://schemas.openxmlformats.org/wordprocessingml/2006/main" w:type="gramEnd"/>
      <w:r xmlns:w="http://schemas.openxmlformats.org/wordprocessingml/2006/main" w:rsidRPr="00C41EDF">
        <w:rPr>
          <w:rFonts w:ascii="Arial" w:hAnsi="Arial" w:cs="Arial"/>
          <w:sz w:val="28"/>
          <w:szCs w:val="28"/>
        </w:rPr>
        <w:t xml:space="preserve">घोषणा, ज्याच्या अनुपस्थितीत फिर्यादीचे हक्क निराश झाले आहेत);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d) प्रतिवादींना </w:t>
      </w:r>
      <w:proofErr xmlns:w="http://schemas.openxmlformats.org/wordprocessingml/2006/main" w:type="spellStart"/>
      <w:r xmlns:w="http://schemas.openxmlformats.org/wordprocessingml/2006/main" w:rsidRPr="00C41EDF">
        <w:rPr>
          <w:rFonts w:ascii="Arial" w:hAnsi="Arial" w:cs="Arial"/>
          <w:sz w:val="28"/>
          <w:szCs w:val="28"/>
        </w:rPr>
        <w:t xml:space="preserve">कृती करण्यापासून (काही कृत्ये करण्यापासून कायमचे प्रतिबंधित) कायमस्वरूपी मनाई केली जाईल, अशी कृत्ये जी अन्यथा वादीच्या अधिकारांना बाधित करतील, किंवा अशी कृत्ये, जी अन्यथा वादीच्या अधिकारांच्या विरुद्ध चालतील </w:t>
      </w:r>
      <w:r xmlns:w="http://schemas.openxmlformats.org/wordprocessingml/2006/main" w:rsidRPr="00C41EDF">
        <w:rPr>
          <w:rFonts w:ascii="Arial" w:hAnsi="Arial" w:cs="Arial"/>
          <w:sz w:val="28"/>
          <w:szCs w:val="28"/>
        </w:rPr>
        <w:t xml:space="preserve">.</w:t>
      </w:r>
      <w:proofErr xmlns:w="http://schemas.openxmlformats.org/wordprocessingml/2006/main" w:type="spellEnd"/>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e) प्रतिवादींना __________ "विशिष्ट कृत्ये करण्यासाठी" अनिवार्य आदेशाद्वारे आदेश दिले जावेत आणि आदेश दिले जावे;</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f) वरील दाव्याची सुनावणी आणि अंतिम निकाल बाकी असताना, माननीय न्यायालयाने, CPC, 1908 च्या 94 आणि O.38 अन्वये अधिकारांचा वापर करून, प्रतिवादीला अटक करण्यासाठी व त्याला समोर आणण्यासाठी वॉरंट जारी केले. न्यायालयाने त्याला हजर राहण्यासाठी सुरक्षा का देऊ नये याचे कारण दाखवावे आणि सुरक्षेच्या कोणत्याही आदेशाचे पालन करण्यात तो अपयशी ठरल्यास त्याला दिवाणी कारागृहात पाठवावे (प्रकरणातील तथ्यांना लागू होईल)</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g) वरील दाव्याची सुनावणी आणि अंतिम निकाल बाकी असताना, माननीय न्यायालयाने, CPC, 1908 च्या 94 आणि O.38 अंतर्गत अधिकारांचा वापर करून, प्रतिवादीला कोणतीही मालमत्ता सादर करण्यासाठी सुरक्षा प्रदान करण्याचे निर्देश दिले. त्याला आणि न्यायालयाच्या विल्हेवाटीवर ठेवण्यासाठी किंवा कोणतीही मालमत्ता जप्त करण्याचा आदेश द्या; (प्रकरणातील तथ्यांना लागू होईल)</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h) वरील दाव्याची सुनावणी आणि अंतिम निकाल बाकी असताना, माननीय न्यायालयाने, CPC, 1908 च्या 75 आणि O.26 अन्वये अधिकारांच्या थकबाकीच्या वापरात, न्यायालयीन आयुक्तांची नियुक्ती करण्यास, वैज्ञानिक नियुक्ती करण्यास आनंद झाला. , तांत्रिक किंवा तज्ञ तपासणी; किंवा इतर कोणतेही मंत्रिपद करण्यासाठी.</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C41EDF">
        <w:rPr>
          <w:rFonts w:ascii="Arial" w:hAnsi="Arial" w:cs="Arial"/>
          <w:sz w:val="28"/>
          <w:szCs w:val="28"/>
        </w:rPr>
        <w:lastRenderedPageBreak xmlns:w="http://schemas.openxmlformats.org/wordprocessingml/2006/main"/>
      </w:r>
      <w:r xmlns:w="http://schemas.openxmlformats.org/wordprocessingml/2006/main" w:rsidRPr="00C41EDF">
        <w:rPr>
          <w:rFonts w:ascii="Arial" w:hAnsi="Arial" w:cs="Arial"/>
          <w:sz w:val="28"/>
          <w:szCs w:val="28"/>
        </w:rPr>
        <w:t xml:space="preserve">i </w:t>
      </w:r>
      <w:proofErr xmlns:w="http://schemas.openxmlformats.org/wordprocessingml/2006/main" w:type="spellEnd"/>
      <w:r xmlns:w="http://schemas.openxmlformats.org/wordprocessingml/2006/main" w:rsidRPr="00C41EDF">
        <w:rPr>
          <w:rFonts w:ascii="Arial" w:hAnsi="Arial" w:cs="Arial"/>
          <w:sz w:val="28"/>
          <w:szCs w:val="28"/>
        </w:rPr>
        <w:t xml:space="preserve">) प्रार्थना कलमांच्या संदर्भात अंतरिम/अंतरिम सवलती ______ वर म्हटल्याप्रमाणे.</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j) पुढील आणि इतर सवलती या माननीय न्यायालयास खटल्याच्या परिस्थितीत आवश्यक वाटेल त्याप्रमाणे योग्य आणि योग्य वाटतील.</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प्रकरणातील वस्तुस्थिती: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C41EDF">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C41EDF">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C41EDF">
        <w:rPr>
          <w:rFonts w:ascii="Arial" w:hAnsi="Arial" w:cs="Arial"/>
          <w:sz w:val="28"/>
          <w:szCs w:val="28"/>
        </w:rPr>
        <w:t xml:space="preserve">शकते </w:t>
      </w:r>
      <w:proofErr xmlns:w="http://schemas.openxmlformats.org/wordprocessingml/2006/main" w:type="spellEnd"/>
      <w:r xmlns:w="http://schemas.openxmlformats.org/wordprocessingml/2006/main" w:rsidRPr="00C41EDF">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1. वादी आणि प्रतिवादी यांच्यात करार झाला असल्याचे दर्शविणारी तथ्ये:</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2. वस्तुस्थिती की, उक्त कराराच्या आधारे, प्रतिवादी विशिष्ट वेळी, उक्त कराराच्या अंतर्गत काही दायित्वे पूर्ण करण्यास बांधील होता: किंवा त्या कराराच्या आधारे, प्रतिवादी अंतर्गत काही दायित्वे पार पाडण्यास बांधील होता. नमूद केलेला करार, निर्दिष्ट कार्यक्रम घडल्यानंतर:</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lastRenderedPageBreak xmlns:w="http://schemas.openxmlformats.org/wordprocessingml/2006/main"/>
      </w:r>
      <w:r xmlns:w="http://schemas.openxmlformats.org/wordprocessingml/2006/main" w:rsidRPr="00C41EDF">
        <w:rPr>
          <w:rFonts w:ascii="Arial" w:hAnsi="Arial" w:cs="Arial"/>
          <w:sz w:val="28"/>
          <w:szCs w:val="28"/>
        </w:rPr>
        <w:t xml:space="preserve">3. कर्तव्ये पार पाडण्याची सांगितलेली वेळ आली आहे किंवा कराराच्या अंतर्गत दायित्वे ज्या आकस्मिकतेने पूर्ण करायची होती, असे दर्शविणारी तथ्ये:</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4. प्रतिवादीने सांगितलेल्या निर्दिष्ट वेळी त्याच्या जबाबदाऱ्या पार पाडण्यात अयशस्वी झाल्याचे तथ्य; किंवा उक्त आकस्मिक घटना घडल्यावर त्याचे दायित्व पार पाडण्यात अयशस्वी:</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5. उपरोक्त अपयशांमुळे, वादींना आर्थिक आणि/किंवा इतर नुकसान सोसावे लागले आहे हे दर्शविणारी तथ्ये:</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6. उपरोक्त अपयशांमुळे झालेले नुकसान कमी/कमी करण्यासाठी वादींनी सर्व शक्य पावले उचलली हे दर्शविणारी तथ्ये:</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w:t>
      </w:r>
      <w:r xmlns:w="http://schemas.openxmlformats.org/wordprocessingml/2006/main" w:rsidRPr="00C41EDF">
        <w:rPr>
          <w:rFonts w:ascii="Arial" w:hAnsi="Arial" w:cs="Arial"/>
          <w:sz w:val="28"/>
          <w:szCs w:val="28"/>
        </w:rPr>
        <w:lastRenderedPageBreak xmlns:w="http://schemas.openxmlformats.org/wordprocessingml/2006/main"/>
      </w:r>
      <w:r xmlns:w="http://schemas.openxmlformats.org/wordprocessingml/2006/main" w:rsidRPr="00C41EDF">
        <w:rPr>
          <w:rFonts w:ascii="Arial" w:hAnsi="Arial" w:cs="Arial"/>
          <w:sz w:val="28"/>
          <w:szCs w:val="28"/>
        </w:rPr>
        <w:t xml:space="preserve">दाव्याच्या अंतिम निकालापर्यंत प्रलंबित असणे आवश्यक आहे आणि अशा कृत्यांच्या कामगिरीमध्ये अयशस्वी झाल्यास खटला निष्फळ होऊ शकतो.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वादीला विलंब करण्याच्या हेतूने, किंवा न्यायालयाची कोणतीही प्रक्रिया टाळण्याच्या हेतूने किंवा त्याच्याविरुद्ध, प्रतिवादी, फरार झाला आहे किंवा त्याच्या विरुद्ध पारित होऊ शकतो अशा कोणत्याही डिक्रीच्या अंमलबजावणीमध्ये अडथळा आणण्यासाठी किंवा विलंब करण्याच्या हेतूने, तथ्य आणि परिस्थिती दर्शविते. न्यायालयाचे अधिकार क्षेत्र,</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किंवा</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वादीला उशीर करण्याच्या हेतूने, किंवा न्यायालयाची कोणतीही प्रक्रिया टाळण्यासाठी किंवा त्याच्या विरुद्ध पारित होणार्‍या कोणत्याही डिक्रीच्या अंमलबजावणीमध्ये अडथळा आणण्यासाठी किंवा विलंब करण्याच्या हेतूने, प्रतिवादी फरार होणार आहे किंवा स्थानिक सीमा सोडणार आहे हे दर्शवणारी तथ्ये आणि परिस्थिती. न्यायालयाचे अधिकार क्षेत्र,</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किंवा</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स्थानिक मर्यादेतून निकाल लावला आहे किंवा काढून टाकला आहे हे दर्शवणारी तथ्ये आणि परिस्थिती. न्यायालयाचे अधिकार क्षेत्र त्याची मालमत्ता किंवा त्याचा कोणताही भाग,</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किंवा</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वादीला उशीर करण्याच्या हेतूने, किंवा न्यायालयाची कोणतीही प्रक्रिया टाळण्याच्या हेतूने किंवा त्याच्या विरुद्ध पारित होणाऱ्या कोणत्याही डिक्रीच्या अंमलबजावणीमध्ये अडथळा आणण्यासाठी किंवा विलंब करण्याच्या हेतूने, प्रतिवादी वाजवी शक्यता असलेल्या परिस्थितीत भारत सोडणार आहे हे दर्शवणारी तथ्ये आणि परिस्थिती. की वादी </w:t>
      </w:r>
      <w:r xmlns:w="http://schemas.openxmlformats.org/wordprocessingml/2006/main" w:rsidRPr="00C41EDF">
        <w:rPr>
          <w:rFonts w:ascii="Arial" w:hAnsi="Arial" w:cs="Arial"/>
          <w:sz w:val="28"/>
          <w:szCs w:val="28"/>
        </w:rPr>
        <w:lastRenderedPageBreak xmlns:w="http://schemas.openxmlformats.org/wordprocessingml/2006/main"/>
      </w:r>
      <w:r xmlns:w="http://schemas.openxmlformats.org/wordprocessingml/2006/main" w:rsidRPr="00C41EDF">
        <w:rPr>
          <w:rFonts w:ascii="Arial" w:hAnsi="Arial" w:cs="Arial"/>
          <w:sz w:val="28"/>
          <w:szCs w:val="28"/>
        </w:rPr>
        <w:t xml:space="preserve">किंवा त्याद्वारे दाव्यातील प्रतिवादी विरुद्ध पारित केलेल्या कोणत्याही डिक्रीच्या अंमलबजावणीमध्ये अडथळा आणू शकतो किंवा विलंब करू शकतो.</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मनी क्लेम सूट्समध्ये, "प्रतिवादीला बँक गॅरंटी देऊन किंवा त्या रकमेची रक्कम कोर्टात जमा करून, विशिष्ट रकमेची सुरक्षितता प्रदान करण्यासाठी प्रतिवादीला निर्देशित करणे" किंवा त्याच्या सशर्त जोडणीवर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तथ्ये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किंवा</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तथ्ये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किंवा</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प्रतिवादींनी चूक कबूल केली आहे हे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प्रतिवादींच्या सर्व मालमत्ता आधीच गहाण/बोकावलेल्या आहेत या वस्तुस्थिती लक्षात घेता, प्रतिवादींविरुद्ध पारित केलेल्या डिक्रीचे समाधान करण्याच्या हेतूने इतर कोणतीही मालमत्ता उपलब्ध करून दिली गेली नसती; आणि प्रतिवादींविरुद्ध योग्य आदेश देऊन वादींचा दावा सुरक्षित न केल्यास, वादींच्या हातात कागदी डिक्री असेल आणि वादींनी केलेला इतका मोठा दावा वसूल केला जाणार नाही.</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lastRenderedPageBreak xmlns:w="http://schemas.openxmlformats.org/wordprocessingml/2006/main"/>
      </w:r>
      <w:r xmlns:w="http://schemas.openxmlformats.org/wordprocessingml/2006/main" w:rsidRPr="00C41EDF">
        <w:rPr>
          <w:rFonts w:ascii="Arial" w:hAnsi="Arial" w:cs="Arial"/>
          <w:sz w:val="28"/>
          <w:szCs w:val="28"/>
        </w:rPr>
        <w:t xml:space="preserve">किंवा</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तथ्ये आणि परिस्थिती हे दर्शविते की प्रतिवादी संपर्कात नाही आहे म्हणजेच तो नियमितपणे व्यवसाय करत असलेल्या ठिकाणी उपलब्ध नाही; आणि तो फोन कॉलला </w:t>
      </w:r>
      <w:r xmlns:w="http://schemas.openxmlformats.org/wordprocessingml/2006/main" w:rsidRPr="00C41EDF">
        <w:rPr>
          <w:rFonts w:ascii="Arial" w:hAnsi="Arial" w:cs="Arial"/>
          <w:sz w:val="28"/>
          <w:szCs w:val="28"/>
        </w:rPr>
        <w:t xml:space="preserve">उत्तर देत </w:t>
      </w:r>
      <w:proofErr xmlns:w="http://schemas.openxmlformats.org/wordprocessingml/2006/main" w:type="gramEnd"/>
      <w:r xmlns:w="http://schemas.openxmlformats.org/wordprocessingml/2006/main" w:rsidRPr="00C41EDF">
        <w:rPr>
          <w:rFonts w:ascii="Arial" w:hAnsi="Arial" w:cs="Arial"/>
          <w:sz w:val="28"/>
          <w:szCs w:val="28"/>
        </w:rPr>
        <w:t xml:space="preserve">नाही </w:t>
      </w:r>
      <w:proofErr xmlns:w="http://schemas.openxmlformats.org/wordprocessingml/2006/main" w:type="gramStart"/>
      <w:r xmlns:w="http://schemas.openxmlformats.org/wordprocessingml/2006/main" w:rsidRPr="00C41EDF">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पूर्वग्रहाला.</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किंवा</w:t>
      </w: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C41EDF" w:rsidRPr="00C41EDF" w:rsidRDefault="00C41EDF" w:rsidP="00C41EDF">
      <w:pPr>
        <w:jc w:val="both"/>
        <w:rPr>
          <w:rFonts w:ascii="Arial" w:hAnsi="Arial" w:cs="Arial"/>
          <w:sz w:val="28"/>
          <w:szCs w:val="28"/>
        </w:rPr>
      </w:pPr>
    </w:p>
    <w:p w:rsidR="00C41EDF" w:rsidRPr="00C41EDF" w:rsidRDefault="00C41EDF" w:rsidP="00C41EDF">
      <w:pPr xmlns:w="http://schemas.openxmlformats.org/wordprocessingml/2006/main">
        <w:jc w:val="both"/>
        <w:rPr>
          <w:rFonts w:ascii="Arial" w:hAnsi="Arial" w:cs="Arial"/>
          <w:sz w:val="28"/>
          <w:szCs w:val="28"/>
        </w:rPr>
      </w:pPr>
      <w:r xmlns:w="http://schemas.openxmlformats.org/wordprocessingml/2006/main" w:rsidRPr="00C41EDF">
        <w:rPr>
          <w:rFonts w:ascii="Arial" w:hAnsi="Arial" w:cs="Arial"/>
          <w:sz w:val="28"/>
          <w:szCs w:val="28"/>
        </w:rPr>
        <w:t xml:space="preserve">दावा केलेल्या रिलीफच्या स्वरूपाच्या संदर्भात इतर कोणतेही तथ्यात्मक तर्क.</w:t>
      </w:r>
    </w:p>
    <w:p w:rsidR="00C41EDF" w:rsidRPr="00C41EDF" w:rsidRDefault="00C41EDF" w:rsidP="00C41EDF">
      <w:pPr>
        <w:jc w:val="both"/>
        <w:rPr>
          <w:rFonts w:ascii="Arial" w:hAnsi="Arial" w:cs="Arial"/>
          <w:sz w:val="28"/>
          <w:szCs w:val="28"/>
        </w:rPr>
      </w:pPr>
    </w:p>
    <w:p w:rsidR="00AA4E60" w:rsidRPr="00C41EDF" w:rsidRDefault="00AA4E60" w:rsidP="00C41EDF">
      <w:pPr>
        <w:jc w:val="both"/>
        <w:rPr>
          <w:rFonts w:ascii="Arial" w:hAnsi="Arial" w:cs="Arial"/>
          <w:sz w:val="28"/>
          <w:szCs w:val="28"/>
        </w:rPr>
      </w:pPr>
    </w:p>
    <w:sectPr w:rsidR="00AA4E60" w:rsidRPr="00C41ED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DF"/>
    <w:rsid w:val="00AA4E60"/>
    <w:rsid w:val="00C4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F144"/>
  <w15:chartTrackingRefBased/>
  <w15:docId w15:val="{69E885B4-FCCF-4CD7-BE78-2E657D2C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1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ED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41EDF"/>
    <w:rPr>
      <w:color w:val="0000FF"/>
      <w:u w:val="single"/>
    </w:rPr>
  </w:style>
  <w:style w:type="character" w:customStyle="1" w:styleId="apple-converted-space">
    <w:name w:val="apple-converted-space"/>
    <w:basedOn w:val="DefaultParagraphFont"/>
    <w:rsid w:val="00C4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4602">
      <w:bodyDiv w:val="1"/>
      <w:marLeft w:val="0"/>
      <w:marRight w:val="0"/>
      <w:marTop w:val="0"/>
      <w:marBottom w:val="0"/>
      <w:divBdr>
        <w:top w:val="none" w:sz="0" w:space="0" w:color="auto"/>
        <w:left w:val="none" w:sz="0" w:space="0" w:color="auto"/>
        <w:bottom w:val="none" w:sz="0" w:space="0" w:color="auto"/>
        <w:right w:val="none" w:sz="0" w:space="0" w:color="auto"/>
      </w:divBdr>
      <w:divsChild>
        <w:div w:id="835540208">
          <w:marLeft w:val="0"/>
          <w:marRight w:val="0"/>
          <w:marTop w:val="150"/>
          <w:marBottom w:val="75"/>
          <w:divBdr>
            <w:top w:val="none" w:sz="0" w:space="0" w:color="auto"/>
            <w:left w:val="none" w:sz="0" w:space="0" w:color="auto"/>
            <w:bottom w:val="none" w:sz="0" w:space="0" w:color="auto"/>
            <w:right w:val="none" w:sz="0" w:space="0" w:color="auto"/>
          </w:divBdr>
          <w:divsChild>
            <w:div w:id="1455755572">
              <w:marLeft w:val="0"/>
              <w:marRight w:val="0"/>
              <w:marTop w:val="0"/>
              <w:marBottom w:val="0"/>
              <w:divBdr>
                <w:top w:val="single" w:sz="8" w:space="1" w:color="auto"/>
                <w:left w:val="single" w:sz="8" w:space="4" w:color="auto"/>
                <w:bottom w:val="single" w:sz="8" w:space="1" w:color="auto"/>
                <w:right w:val="single" w:sz="8" w:space="4" w:color="auto"/>
              </w:divBdr>
            </w:div>
            <w:div w:id="249043551">
              <w:marLeft w:val="720"/>
              <w:marRight w:val="0"/>
              <w:marTop w:val="0"/>
              <w:marBottom w:val="0"/>
              <w:divBdr>
                <w:top w:val="none" w:sz="0" w:space="0" w:color="auto"/>
                <w:left w:val="none" w:sz="0" w:space="0" w:color="auto"/>
                <w:bottom w:val="none" w:sz="0" w:space="0" w:color="auto"/>
                <w:right w:val="none" w:sz="0" w:space="0" w:color="auto"/>
              </w:divBdr>
            </w:div>
            <w:div w:id="1197961985">
              <w:marLeft w:val="720"/>
              <w:marRight w:val="0"/>
              <w:marTop w:val="0"/>
              <w:marBottom w:val="0"/>
              <w:divBdr>
                <w:top w:val="none" w:sz="0" w:space="0" w:color="auto"/>
                <w:left w:val="none" w:sz="0" w:space="0" w:color="auto"/>
                <w:bottom w:val="none" w:sz="0" w:space="0" w:color="auto"/>
                <w:right w:val="none" w:sz="0" w:space="0" w:color="auto"/>
              </w:divBdr>
            </w:div>
            <w:div w:id="629897857">
              <w:marLeft w:val="720"/>
              <w:marRight w:val="0"/>
              <w:marTop w:val="0"/>
              <w:marBottom w:val="0"/>
              <w:divBdr>
                <w:top w:val="none" w:sz="0" w:space="0" w:color="auto"/>
                <w:left w:val="none" w:sz="0" w:space="0" w:color="auto"/>
                <w:bottom w:val="none" w:sz="0" w:space="0" w:color="auto"/>
                <w:right w:val="none" w:sz="0" w:space="0" w:color="auto"/>
              </w:divBdr>
            </w:div>
            <w:div w:id="1394306684">
              <w:marLeft w:val="720"/>
              <w:marRight w:val="0"/>
              <w:marTop w:val="0"/>
              <w:marBottom w:val="0"/>
              <w:divBdr>
                <w:top w:val="none" w:sz="0" w:space="0" w:color="auto"/>
                <w:left w:val="none" w:sz="0" w:space="0" w:color="auto"/>
                <w:bottom w:val="none" w:sz="0" w:space="0" w:color="auto"/>
                <w:right w:val="none" w:sz="0" w:space="0" w:color="auto"/>
              </w:divBdr>
            </w:div>
            <w:div w:id="584195376">
              <w:marLeft w:val="720"/>
              <w:marRight w:val="0"/>
              <w:marTop w:val="0"/>
              <w:marBottom w:val="0"/>
              <w:divBdr>
                <w:top w:val="none" w:sz="0" w:space="0" w:color="auto"/>
                <w:left w:val="none" w:sz="0" w:space="0" w:color="auto"/>
                <w:bottom w:val="none" w:sz="0" w:space="0" w:color="auto"/>
                <w:right w:val="none" w:sz="0" w:space="0" w:color="auto"/>
              </w:divBdr>
            </w:div>
            <w:div w:id="1560241737">
              <w:marLeft w:val="720"/>
              <w:marRight w:val="0"/>
              <w:marTop w:val="0"/>
              <w:marBottom w:val="0"/>
              <w:divBdr>
                <w:top w:val="none" w:sz="0" w:space="0" w:color="auto"/>
                <w:left w:val="none" w:sz="0" w:space="0" w:color="auto"/>
                <w:bottom w:val="none" w:sz="0" w:space="0" w:color="auto"/>
                <w:right w:val="none" w:sz="0" w:space="0" w:color="auto"/>
              </w:divBdr>
            </w:div>
            <w:div w:id="781876691">
              <w:marLeft w:val="720"/>
              <w:marRight w:val="0"/>
              <w:marTop w:val="0"/>
              <w:marBottom w:val="0"/>
              <w:divBdr>
                <w:top w:val="none" w:sz="0" w:space="0" w:color="auto"/>
                <w:left w:val="none" w:sz="0" w:space="0" w:color="auto"/>
                <w:bottom w:val="none" w:sz="0" w:space="0" w:color="auto"/>
                <w:right w:val="none" w:sz="0" w:space="0" w:color="auto"/>
              </w:divBdr>
            </w:div>
            <w:div w:id="976033476">
              <w:marLeft w:val="720"/>
              <w:marRight w:val="0"/>
              <w:marTop w:val="0"/>
              <w:marBottom w:val="0"/>
              <w:divBdr>
                <w:top w:val="none" w:sz="0" w:space="0" w:color="auto"/>
                <w:left w:val="none" w:sz="0" w:space="0" w:color="auto"/>
                <w:bottom w:val="none" w:sz="0" w:space="0" w:color="auto"/>
                <w:right w:val="none" w:sz="0" w:space="0" w:color="auto"/>
              </w:divBdr>
            </w:div>
            <w:div w:id="1876847580">
              <w:marLeft w:val="720"/>
              <w:marRight w:val="0"/>
              <w:marTop w:val="0"/>
              <w:marBottom w:val="0"/>
              <w:divBdr>
                <w:top w:val="none" w:sz="0" w:space="0" w:color="auto"/>
                <w:left w:val="none" w:sz="0" w:space="0" w:color="auto"/>
                <w:bottom w:val="none" w:sz="0" w:space="0" w:color="auto"/>
                <w:right w:val="none" w:sz="0" w:space="0" w:color="auto"/>
              </w:divBdr>
            </w:div>
            <w:div w:id="1833643537">
              <w:marLeft w:val="720"/>
              <w:marRight w:val="0"/>
              <w:marTop w:val="0"/>
              <w:marBottom w:val="0"/>
              <w:divBdr>
                <w:top w:val="none" w:sz="0" w:space="0" w:color="auto"/>
                <w:left w:val="none" w:sz="0" w:space="0" w:color="auto"/>
                <w:bottom w:val="none" w:sz="0" w:space="0" w:color="auto"/>
                <w:right w:val="none" w:sz="0" w:space="0" w:color="auto"/>
              </w:divBdr>
            </w:div>
            <w:div w:id="11596112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2021-02-05T10:51:00Z</dcterms:created>
  <dcterms:modified xsi:type="dcterms:W3CDTF">2021-02-05T11:10:00Z</dcterms:modified>
</cp:coreProperties>
</file>