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CC" w:rsidRDefault="002C50ED" w:rsidP="002C50E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12CCC">
        <w:rPr>
          <w:rFonts w:eastAsia="Times New Roman" w:cs="Times New Roman"/>
          <w:b/>
          <w:bCs/>
          <w:color w:val="000000"/>
          <w:sz w:val="40"/>
          <w:szCs w:val="40"/>
        </w:rPr>
        <w:t xml:space="preserve">साठी रिट याचिकेचा नमुना</w:t>
      </w:r>
    </w:p>
    <w:p w:rsidR="002C50ED" w:rsidRPr="00612CCC" w:rsidRDefault="002C50ED" w:rsidP="002C50E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12CCC">
        <w:rPr>
          <w:rFonts w:eastAsia="Times New Roman" w:cs="Times New Roman"/>
          <w:b/>
          <w:bCs/>
          <w:color w:val="000000"/>
          <w:sz w:val="40"/>
          <w:szCs w:val="40"/>
        </w:rPr>
        <w:t xml:space="preserve">सार्वजनिक हित याचिका</w:t>
      </w:r>
    </w:p>
    <w:p w:rsidR="002C50ED" w:rsidRPr="00612CCC" w:rsidRDefault="002C50ED" w:rsidP="00612CCC">
      <w:pPr>
        <w:spacing w:after="240" w:line="240" w:lineRule="auto"/>
        <w:jc w:val="both"/>
        <w:rPr>
          <w:rFonts w:eastAsia="Times New Roman" w:cs="Times New Roman"/>
          <w:bCs/>
          <w:color w:val="000000"/>
          <w:sz w:val="20"/>
          <w:szCs w:val="20"/>
          <w:shd w:val="clear" w:color="auto" w:fill="FFFFFF"/>
        </w:rPr>
      </w:pP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जिल्हा ...................................</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C72AA0"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उच्च न्यायालयात ………………………………………., घटनात्मक रिट अधिकार क्षेत्र</w:t>
      </w:r>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अपील बाजू</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CO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CR क्रमांक................................ (W)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of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 …………</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च्या बाबतीत:</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भारतीय संविधानाच्या अनुच्छेद 226 अंतर्गत अर्ज</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आणि</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च्या बाबतीत:</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भारतीय राज्यघटनेचे कलम १४, २१, ४८ अ आणि ५१ अ (जी)</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आणि</w:t>
      </w:r>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च्या बाबतीत: TN</w:t>
      </w:r>
    </w:p>
    <w:p w:rsidR="00C72AA0" w:rsidRPr="00612CCC" w:rsidRDefault="00C72AA0" w:rsidP="00612CCC">
      <w:pPr>
        <w:spacing w:after="240" w:line="240" w:lineRule="auto"/>
        <w:jc w:val="both"/>
        <w:rPr>
          <w:rFonts w:eastAsia="Times New Roman" w:cs="Times New Roman"/>
          <w:bCs/>
          <w:color w:val="000000"/>
          <w:shd w:val="clear" w:color="auto" w:fill="FFFFFF"/>
        </w:rPr>
      </w:pPr>
    </w:p>
    <w:p w:rsidR="002C50ED" w:rsidRPr="00612CCC" w:rsidRDefault="00612CCC"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महानगरपालिका </w:t>
      </w:r>
      <w:proofErr xmlns:w="http://schemas.openxmlformats.org/wordprocessingml/2006/main" w:type="gramStart"/>
      <w:r xmlns:w="http://schemas.openxmlformats.org/wordprocessingml/2006/main" w:rsidR="002C50ED" w:rsidRPr="00612CCC">
        <w:rPr>
          <w:rFonts w:eastAsia="Times New Roman" w:cs="Times New Roman"/>
          <w:bCs/>
          <w:color w:val="000000"/>
          <w:shd w:val="clear" w:color="auto" w:fill="FFFFFF"/>
        </w:rPr>
        <w:t xml:space="preserve">अधिनियम </w:t>
      </w:r>
      <w:proofErr xmlns:w="http://schemas.openxmlformats.org/wordprocessingml/2006/main" w:type="gramEnd"/>
      <w:r xmlns:w="http://schemas.openxmlformats.org/wordprocessingml/2006/main" w:rsidR="002C50ED" w:rsidRPr="00612CCC">
        <w:rPr>
          <w:rFonts w:eastAsia="Times New Roman" w:cs="Times New Roman"/>
          <w:bCs/>
          <w:color w:val="000000"/>
          <w:shd w:val="clear" w:color="auto" w:fill="FFFFFF"/>
        </w:rPr>
        <w:t xml:space="preserve">…</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आणि</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च्या बाबतीत:</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पर्यावरण संरक्षण कायदा 1986 आणि</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च्या बाबतीत:</w:t>
      </w:r>
    </w:p>
    <w:p w:rsidR="002C50ED" w:rsidRPr="00612CCC" w:rsidRDefault="00C72AA0"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(नियोजन आणि विकास) कायदा….</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आणि</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च्या बाबतीत:</w:t>
      </w:r>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सिनेमा बांधण्यासाठी प्रतिसादकर्त्यांकडून (1) आणि (2) बेकायदेशीर प्रयत्न</w:t>
      </w:r>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मध्ये स्थित एक मोठा जलकुंभ पाडून </w:t>
      </w:r>
      <w:r xmlns:w="http://schemas.openxmlformats.org/wordprocessingml/2006/main" w:rsidRPr="00612CCC">
        <w:rPr>
          <w:rFonts w:eastAsia="Times New Roman" w:cs="Times New Roman"/>
          <w:bCs/>
          <w:color w:val="000000"/>
          <w:shd w:val="clear" w:color="auto" w:fill="FFFFFF"/>
        </w:rPr>
        <w:t xml:space="preserve">इमारत</w:t>
      </w:r>
      <w:proofErr xmlns:w="http://schemas.openxmlformats.org/wordprocessingml/2006/main" w:type="gramEnd"/>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 </w:t>
      </w:r>
      <w:r xmlns:w="http://schemas.openxmlformats.org/wordprocessingml/2006/main" w:rsidRPr="00612CCC">
        <w:rPr>
          <w:rFonts w:eastAsia="Times New Roman" w:cs="Times New Roman"/>
          <w:bCs/>
          <w:color w:val="000000"/>
          <w:shd w:val="clear" w:color="auto" w:fill="FFFFFF"/>
        </w:rPr>
        <w:t xml:space="preserve">संबंधित क्षेत्रासाठी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प्रारूप बाह्यरेखा/विकास आराखड्याचा भंग केल्याने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आणि</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च्या बाबतीत:</w:t>
      </w:r>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612CCC">
        <w:rPr>
          <w:rFonts w:eastAsia="Times New Roman" w:cs="Times New Roman"/>
          <w:bCs/>
          <w:color w:val="000000"/>
          <w:shd w:val="clear" w:color="auto" w:fill="FFFFFF"/>
        </w:rPr>
        <w:t xml:space="preserve">................................................. ........................</w:t>
      </w:r>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 चा </w:t>
      </w:r>
      <w:r xmlns:w="http://schemas.openxmlformats.org/wordprocessingml/2006/main" w:rsidRPr="00612CCC">
        <w:rPr>
          <w:rFonts w:eastAsia="Times New Roman" w:cs="Times New Roman"/>
          <w:bCs/>
          <w:color w:val="000000"/>
          <w:shd w:val="clear" w:color="auto" w:fill="FFFFFF"/>
        </w:rPr>
        <w:t xml:space="preserve">मुलगा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w:t>
      </w:r>
    </w:p>
    <w:p w:rsidR="00C72AA0"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चे अध्यक्ष ............</w:t>
      </w:r>
    </w:p>
    <w:p w:rsidR="00612CCC"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.येथील रहिवासी ....................................................................</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याचिकाकर्ते</w:t>
      </w:r>
    </w:p>
    <w:p w:rsidR="002C50ED"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विरुद्ध</w:t>
      </w:r>
      <w:proofErr xmlns:w="http://schemas.openxmlformats.org/wordprocessingml/2006/main" w:type="gramEnd"/>
    </w:p>
    <w:p w:rsid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 </w:t>
      </w:r>
      <w:r xmlns:w="http://schemas.openxmlformats.org/wordprocessingml/2006/main" w:rsidR="00612CCC" w:rsidRPr="00612CCC">
        <w:rPr>
          <w:rFonts w:eastAsia="Times New Roman" w:cs="Times New Roman"/>
          <w:bCs/>
          <w:color w:val="000000"/>
          <w:shd w:val="clear" w:color="auto" w:fill="FFFFFF"/>
        </w:rPr>
        <w:t xml:space="preserve">……………………………… कंपनी कायदा 1956 अंतर्गत समाविष्ट केलेली कंपनी ......... येथे नोंदणीकृत कार्यालय आहे. .......... ………………………….</w:t>
      </w:r>
    </w:p>
    <w:p w:rsid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2.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श्री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 सिनेमाचे व्यवस्थापकीय भागीदार, एक भागीदारी फर्म आहे कार्यालय</w:t>
      </w:r>
      <w:r xmlns:w="http://schemas.openxmlformats.org/wordprocessingml/2006/main" w:rsidRPr="00612CCC">
        <w:rPr>
          <w:rFonts w:eastAsia="Times New Roman" w:cs="Times New Roman"/>
          <w:bCs/>
          <w:color w:val="000000"/>
          <w:shd w:val="clear" w:color="auto" w:fill="FFFFFF"/>
        </w:rPr>
        <w:br xmlns:w="http://schemas.openxmlformats.org/wordprocessingml/2006/main"/>
      </w:r>
    </w:p>
    <w:p w:rsid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3. आयुक्त .......महानगरपालिका .....................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त्यांचे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कार्यालय .............. येथे आहे. ......</w:t>
      </w:r>
    </w:p>
    <w:p w:rsidR="00612CCC" w:rsidRDefault="00C72AA0"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4. राज्य ……………………………………….. </w:t>
      </w:r>
      <w:proofErr xmlns:w="http://schemas.openxmlformats.org/wordprocessingml/2006/main" w:type="gramStart"/>
      <w:r xmlns:w="http://schemas.openxmlformats.org/wordprocessingml/2006/main" w:rsidR="002C50ED" w:rsidRPr="00612CCC">
        <w:rPr>
          <w:rFonts w:eastAsia="Times New Roman" w:cs="Times New Roman"/>
          <w:bCs/>
          <w:color w:val="000000"/>
          <w:shd w:val="clear" w:color="auto" w:fill="FFFFFF"/>
        </w:rPr>
        <w:t xml:space="preserve">किंवा </w:t>
      </w:r>
      <w:proofErr xmlns:w="http://schemas.openxmlformats.org/wordprocessingml/2006/main" w:type="gramEnd"/>
      <w:r xmlns:w="http://schemas.openxmlformats.org/wordprocessingml/2006/main" w:rsidR="002C50ED" w:rsidRPr="00612CCC">
        <w:rPr>
          <w:rFonts w:eastAsia="Times New Roman" w:cs="Times New Roman"/>
          <w:bCs/>
          <w:color w:val="000000"/>
          <w:shd w:val="clear" w:color="auto" w:fill="FFFFFF"/>
        </w:rPr>
        <w:t xml:space="preserve">शहरी विकास .................. ज्याचे कार्यालय …….. येथे आहे.</w:t>
      </w:r>
    </w:p>
    <w:p w:rsid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proofErr xmlns:w="http://schemas.openxmlformats.org/wordprocessingml/2006/main" w:type="spellStart"/>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त्याच्या सचिव </w:t>
      </w:r>
      <w:r xmlns:w="http://schemas.openxmlformats.org/wordprocessingml/2006/main" w:rsidRPr="00612CCC">
        <w:rPr>
          <w:rFonts w:eastAsia="Times New Roman" w:cs="Times New Roman"/>
          <w:bCs/>
          <w:color w:val="000000"/>
          <w:shd w:val="clear" w:color="auto" w:fill="FFFFFF"/>
        </w:rPr>
        <w:t xml:space="preserve">द्वारे</w:t>
      </w:r>
      <w:proofErr xmlns:w="http://schemas.openxmlformats.org/wordprocessingml/2006/main" w:type="spellEnd"/>
      <w:proofErr xmlns:w="http://schemas.openxmlformats.org/wordprocessingml/2006/main" w:type="gramEnd"/>
    </w:p>
    <w:p w:rsid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प्रतिवादी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_</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मा</w:t>
      </w:r>
      <w:proofErr xmlns:w="http://schemas.openxmlformats.org/wordprocessingml/2006/main" w:type="spellEnd"/>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श्रीमान </w:t>
      </w:r>
      <w:proofErr xmlns:w="http://schemas.openxmlformats.org/wordprocessingml/2006/main" w:type="spellEnd"/>
      <w:r xmlns:w="http://schemas.openxmlformats.org/wordprocessingml/2006/main" w:rsidR="00612CCC" w:rsidRPr="00612CCC">
        <w:rPr>
          <w:rFonts w:eastAsia="Times New Roman" w:cs="Times New Roman"/>
          <w:bCs/>
          <w:color w:val="000000"/>
          <w:shd w:val="clear" w:color="auto" w:fill="FFFFFF"/>
        </w:rPr>
        <w:t xml:space="preserve">……………………………………………… त्या माननीय न्यायालयाचे मुख्य न्यायाधीश आणि त्यांचे सहकारी न्यायमूर्ती</w:t>
      </w:r>
    </w:p>
    <w:p w:rsidR="00612CCC" w:rsidRDefault="00612CCC" w:rsidP="00612CCC">
      <w:pPr>
        <w:spacing w:after="240" w:line="240" w:lineRule="auto"/>
        <w:jc w:val="both"/>
        <w:rPr>
          <w:rFonts w:eastAsia="Times New Roman" w:cs="Times New Roman"/>
          <w:bCs/>
          <w:color w:val="000000"/>
          <w:shd w:val="clear" w:color="auto" w:fill="FFFFFF"/>
        </w:rPr>
      </w:pPr>
    </w:p>
    <w:p w:rsidR="00612CCC" w:rsidRPr="00612CCC" w:rsidRDefault="002C50ED" w:rsidP="00612CCC">
      <w:pPr xmlns:w="http://schemas.openxmlformats.org/wordprocessingml/2006/main">
        <w:spacing w:after="240" w:line="24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याचिकाकर्त्याचे वरील नाव आदरपूर्वक </w:t>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शेवो </w:t>
      </w:r>
      <w:proofErr xmlns:w="http://schemas.openxmlformats.org/wordprocessingml/2006/main" w:type="spellEnd"/>
      <w:r xmlns:w="http://schemas.openxmlformats.org/wordprocessingml/2006/main" w:rsidRPr="00612CCC">
        <w:rPr>
          <w:rFonts w:eastAsia="Times New Roman" w:cs="Times New Roman"/>
          <w:bCs/>
          <w:color w:val="000000"/>
          <w:shd w:val="clear" w:color="auto" w:fill="FFFFFF"/>
        </w:rPr>
        <w:t xml:space="preserve">:</w:t>
      </w:r>
    </w:p>
    <w:p w:rsidR="00612CCC" w:rsidRPr="00612CCC" w:rsidRDefault="00612CCC" w:rsidP="00612CCC">
      <w:pPr>
        <w:spacing w:after="240" w:line="240" w:lineRule="auto"/>
        <w:jc w:val="both"/>
        <w:rPr>
          <w:rFonts w:eastAsia="Times New Roman" w:cs="Times New Roman"/>
          <w:bCs/>
          <w:color w:val="000000"/>
          <w:shd w:val="clear" w:color="auto" w:fill="FFFFFF"/>
        </w:rPr>
      </w:pPr>
    </w:p>
    <w:p w:rsidR="00612CCC" w:rsidRP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1. याचिकाकर्ता आणि भारतीय नागरिक आणि .................................. स्थापन केलेल्या व्यक्तींच्या असंघटित संघटनेचे अध्यक्ष ................................ मधील महत्त्वाच्या नागरिकांकडून. ........................ येथे झालेल्या सर्वसाधारण सभेत आंतर उर्फ, च्या विशेष संदर्भासह देशाच्या पर्यावरण आणि पर्यावरणाचे संरक्षण करणे, राष्ट्रीय वारसा असलेल्या इमारती आणि वास्तूंचे जतन करणे ................................. तसेच भारतीय नागरिकांचे घटनात्मक/कायदेशीर हक्क राखण्यासाठी, विशेषत: समाजातील आर्थिकदृष्ट्या दुर्बल घटकातील आणि ..................... च्या महानगरपालिका क्षेत्रात राहणाऱ्या व्यक्ती. ............... याचिकाकर्त्याने सांगितलेल्या उद्दिष्टे आणि उद्दिष्टांचा संदर्भ घेण्यासाठी आणि त्यावर विसंबून राहण्याची विनंती केली. ................... सुनावणीच्या वेळी, जर अनिवार्य असेल.</w:t>
      </w:r>
    </w:p>
    <w:p w:rsidR="00612CCC" w:rsidRP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2. याचिकाकर्ता इकोलॉजी आणि पर्यावरणातील विशेष ज्ञान असलेले पर्यावरणशास्त्रज्ञ आहे. 3. याचिकाकर्त्याद्वारे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च्या वतीने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आणि ....... च्या महानगरपालिका क्षेत्रात राहणाऱ्या समाजातील दुर्बल घटकांचे प्रतिनिधीत्व करणारा त्वरित अर्ज सादर केला जात आहे. </w:t>
      </w:r>
      <w:r xmlns:w="http://schemas.openxmlformats.org/wordprocessingml/2006/main" w:rsidRPr="00612CCC">
        <w:rPr>
          <w:rFonts w:eastAsia="Times New Roman" w:cs="Times New Roman"/>
          <w:bCs/>
          <w:color w:val="000000"/>
          <w:shd w:val="clear" w:color="auto" w:fill="FFFFFF"/>
        </w:rPr>
        <w:t xml:space="preserve">.. मध्ये स्थित मोठ्या जल-संस्थेशी संबंधित जमिनीचे पर्यावरण/पर्यावरणीय समतोल बदलणे किंवा नष्ट करणे यापासून परावृत्त करण्याचे आदेश देणारे प्रतिवादी क्रमांक 1 आणि 2 वर रिट/ऑर्डर/सूचना मागवणे. ............. उद्देशासाठी ............................. च्या अधिकारक्षेत्रात प्रतिसादक क्रमांक 1 द्वारे वित्तपुरवठा करण्यासाठी प्रतिसादक क्रमांक 2 च्या सांगण्यावरून सिनेमाची इमारत बांधणे किंवा </w:t>
      </w:r>
      <w:r xmlns:w="http://schemas.openxmlformats.org/wordprocessingml/2006/main" w:rsidRPr="00612C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पर्यावरण आणि पर्यावरणाचा असा कोणताही नाश होऊ शकेल अशा इतर कोणत्याही हेतूसाठी.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4. याचिकाकर्त्याने असे म्हटले आहे की जर अशी बांधकामे केली गेली तर महापालिका क्षेत्र आणि विशेषत: शहराच्या दक्षिण-पश्चिम भागाच्या पर्यावरणाचा/पर्यावरणाचा नाश होईल, परंतु ते यासाठी तयार करण्यात आलेल्या ग्रेटर कोईम्बतूरच्या विकास आराखड्याच्या मसुद्याच्या विरोधात असेल. ............................. अंतर्गत आणि उक्त योजना इतर गोष्टींसह, कोणतेही पाणी भरण्यास प्रतिबंधित करते- 200 चौरस मीटरपेक्षा जास्त क्षेत्र व्यापलेले शरीर. याचिकाकर्त्याने सुनावणीच्या वेळी, उक्त मसुदा योजनेची प्रत पाहण्यासाठी रजा मागितली.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5. अशा जलकुंभ असलेली जमीन ................ महानगरपालिकेच्या आयुक्तांच्या मालकीची आहे आणि तिचे आरोग्याच्या दृष्टीने स्विमिंग पूलसह ग्रीन पार्कमध्ये रूपांतर करणे / महापालिका क्षेत्रातील रहिवाशांचे आणि दर देणाऱ्यांचे कल्याण संबंधित परंतु सध्या संगोपन कार्यालयाद्वारे वापरले जाते आणि ज्याचा उपयोग विविध एजन्सींना संगोपन कार्यालयासाठी भाडेकरू देऊन पार्क घालणे आणि जलतरण तलाव बांधण्याच्या अंतिम उद्दिष्टासाठी आवश्यक पैसे मिळविण्यासाठी केला जात आहे ज्यासाठी निधी आहे स्वतंत्रपणे ठेवले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6. कालांतराने, या जलकुंभाच्या आजूबाजूच्या जवळपास संपूर्ण परिसरात बाजाराच्या जागेसह निवासी अपार्टमेंट्स व्यतिरिक्त शाळेच्या इमारतींचे बांधकाम केले जात आहे.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या भागातील एकमेव जलयुक्त शिवार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7. याचिकाकर्त्याला हे माहीत आहे की संबंधित पालिकेचे आयुक्त आता त्या जलकुंभाच्या जमिनीच्या वापराच्या पद्धतीमध्ये बदल करण्यासाठी विविध मार्गांचा वापर करत आहेत आणि ते भरून तसेच परिसरातील रहिवाशांच्या आरोग्य/स्वच्छतेचे उल्लंघन करून परिसर पाडून टाकत आहेत. परिसरातील लोकांच्या संवैधानिक अधिकारांचे आणि विद्यार्थ्यांच्या जवळच्या शैक्षणिक संस्थांचे तसेच शहर आणि देश (नियोजन आणि विकास) कायदा 1979 आणि पर्यावरण संरक्षण कायदा 1986 चे उल्लंघन करून. 8. सरकारने देखील हालचाली केल्या आहेत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 ओल्या-जमिनींचे संरक्षण करण्यासाठी आणि त्यासंबंधी एक दृष्टीकोन पेपर प्रकाशित केला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9. ओल्या जमिनींचे जतन करण्यासाठी राज्य सरकारने धोरणात्मक दस्तऐवज प्रकाशित केला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10. प्रतिवादी क्रमांक 1 ही कंपनी असून ती </w:t>
      </w:r>
      <w:r xmlns:w="http://schemas.openxmlformats.org/wordprocessingml/2006/main" w:rsidRPr="00612C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 जिल्ह्यात ……… येथे रोलिंग मिलसह लोखंडी रॉड तयार करण्यात गुंतलेली आहे. आणि सिनेमाच्या व्यापाराशी परिचित नाही परंतु त्याचे उत्पन्न वाढवण्यासाठी प्रतिसादक क्रमांक 2 ला सिनेमा सुरू करण्यासाठी वित्तपुरवठा करण्याचे मान्य केले आहे. प्रतिवादी क्रमांक 2 ही प्रतिवादी क्रमांक 1 ने कॉम्प्लेक्स ई कंपनी कायदा चुकवण्यासाठी स्थापन केलेली खोटी फर्म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11. खालील अनुसूचीमध्ये नमूद केलेली ओलसर जमीन म्हटल्याप्रमाणे अनेक प्रकारे पर्यावरणाचे कारण बनते: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(अ)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प्रत्येक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जल-द्रव्य उष्णता शोषून वातावरण थंड ठेवते. पाण्याच्या वाफांमुळे आजूबाजूचा परिसरही थंड राहतो. हे कार्बन डायऑक्साइड शोषून घेते जे नियमितपणे वातावरणात सोडले जाते.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(b) ओलसर जमीन विविध स्त्रोत/घटकांनी वातावरणात सोडलेले धुळीचे कण शोषून घेतात.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12. शाळेच्या शेजारी सिनेमाची इमारत बांधल्याने विद्यार्थ्यांचे शिक्षण/आरोग्य धोक्यात येईल आणि ती एक सह-शैक्षणिक संस्था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13. भारतीय राज्यघटनेच्या कलम 48A ने पर्यावरणाचे रक्षण आणि सुधारणा करणे आणि देशातील वन/वन्यजीवांचे रक्षण करणे हे उत्तरदात्यांचे कर्तव्य आहे आणि पर्यावरणाचा ऱ्हास करणारी आणि आरोग्यावर परिणाम करणारी कोणतीही कृती रोखणे देखील त्यांचे कर्तव्य आहे. /परिसरातील राहणीमान आणि उपरोक्त जलकुंभ पाडणे टाळण्यासाठी.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14. याचिकाकर्ते, त्यामुळे ................... चे अध्यक्ष त्याच्या सदस्यांसह, आणि त्या नगरपालिका क्षेत्रातील नागरिक/रहिवाशांच्या वतीने त्यांच्या हक्कांचे संरक्षण करण्यासाठी घटनेच्या अनुच्छेद 48A सह वाचलेल्या अनुच्छेद 21 अंतर्गत अंतर्भूत आहे कारण ..................... च्या नगरपालिकेच्या उपरोक्त कारवाईमुळे व्यक्ती पूर्वग्रहदूषित / प्रभावित होण्याची शक्यता आहे. इतके आणि विखुरलेले आणि शिवाय महानगरपालिका प्राधिकरणाच्या उपरोक्त कारवाईमुळे त्यांचे होणारे नुकसान हे मोठे होण्याआधी हळूहळू आणि हळूहळू होणार आहे, करदाते/रहिवासी वैयक्तिकरित्या या माननीय न्यायालयाकडे </w:t>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जाऊ </w:t>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शकत </w:t>
      </w:r>
      <w:proofErr xmlns:w="http://schemas.openxmlformats.org/wordprocessingml/2006/main" w:type="spellEnd"/>
      <w:r xmlns:w="http://schemas.openxmlformats.org/wordprocessingml/2006/main" w:rsidRPr="00612CCC">
        <w:rPr>
          <w:rFonts w:eastAsia="Times New Roman" w:cs="Times New Roman"/>
          <w:bCs/>
          <w:color w:val="000000"/>
          <w:shd w:val="clear" w:color="auto" w:fill="FFFFFF"/>
        </w:rPr>
        <w:t xml:space="preserve">नाहीत </w:t>
      </w:r>
      <w:r xmlns:w="http://schemas.openxmlformats.org/wordprocessingml/2006/main" w:rsidRPr="00612CCC">
        <w:rPr>
          <w:rFonts w:eastAsia="Times New Roman" w:cs="Times New Roman"/>
          <w:bCs/>
          <w:color w:val="000000"/>
          <w:shd w:val="clear" w:color="auto" w:fill="FFFFFF"/>
        </w:rPr>
        <w:t xml:space="preserve">. याचिकाकर्ता आणि........................ सदस्या अंतर्गत समाज हे </w:t>
      </w:r>
      <w:proofErr xmlns:w="http://schemas.openxmlformats.org/wordprocessingml/2006/main" w:type="spellEnd"/>
      <w:r xmlns:w="http://schemas.openxmlformats.org/wordprocessingml/2006/main" w:rsidRPr="00612CCC">
        <w:rPr>
          <w:rFonts w:eastAsia="Times New Roman" w:cs="Times New Roman"/>
          <w:bCs/>
          <w:color w:val="000000"/>
          <w:shd w:val="clear" w:color="auto" w:fill="FFFFFF"/>
        </w:rPr>
        <w:t xml:space="preserve">संरक्षणासाठी कारवाई भरण्यासाठी संविधानाच्या कलम </w:t>
      </w:r>
      <w:r xmlns:w="http://schemas.openxmlformats.org/wordprocessingml/2006/main" w:rsidRPr="00612CCC">
        <w:rPr>
          <w:rFonts w:eastAsia="Times New Roman" w:cs="Times New Roman"/>
          <w:bCs/>
          <w:color w:val="000000"/>
          <w:shd w:val="clear" w:color="auto" w:fill="FFFFFF"/>
        </w:rPr>
        <w:t xml:space="preserve">51A( g)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च्या कायद्यांतर्गत कर्तव्य बजावतात.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पर्यावरणाचा. 5lA(g) म्हणते की अनेक तलाव आणि नद्या आणि सजीव प्राण्यांसाठी वन्यजीवांसह नैसर्गिक वातावरणात सुधारणा करणे आणि त्यांचे संरक्षण करणे आणि वरील जल-शरीराच्या संरक्षणासाठी कारवाई करणे हे भारतातील प्रत्येक नागरिकाचे कर्तव्य असेल. सदर जलकुंभ पाडण्यासाठी नगरपालिकेचे प्राधिकरण वाकले आहे आणि त्यांनी त्यासाठी तातडीची पावले उचलली आहेत, सदर जलकुंभ नष्ट होण्याच्या धमक्या वास्तव/स्पष्ट झाल्या आहेत आणि याचिकाकर्ते अध्यक्ष आहेत......... ...... मनपा क्षेत्रातील काही महत्त्वाच्या </w:t>
      </w:r>
      <w:r xmlns:w="http://schemas.openxmlformats.org/wordprocessingml/2006/main" w:rsidRPr="00612C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नागरिकांनी पालिका अध्यक्षांना अनेकवेळा पत्रव्यवहार करून जलकुंभ कमी/नष्ट करू नये अशी विनंती केली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15. याचिकाकर्ते आणि परिसरातील इतर प्रतिष्ठित नागरिकांनी दर्शविलेल्या चिंतेला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पालिकेकडून कोणताही सकारात्मक प्रतिसाद मिळू शकला नाही, जे अनिवार्य अधिनियम आणि सरकारी परिपत्रके/सूचनेचे उल्लंघन करून पाणी भरून नष्ट करू इच्छित आहेत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16. याचिकाकर्त्याला भीती वाटते की महापालिका प्राधिकरणाच्या कथित निर्णयाची अंमलबजावणी केल्यास ती नष्ट होण्यास कारणीभूत ठरेल आणि पर्यावरणीय आणि पर्यावरणीय समतोल नष्ट होण्यास कारणीभूत असलेल्या भागात जलकुंभ भरून आणि निषेधित कारवाई मनमानी आणि घटनेच्या कलम 14 चे उल्लंघन करणारी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17. महापालिका प्राधिकरणाच्या विविध कृती/धमक्यांबद्दल नाराज/असंतुष्ट असल्याने याचिकाकर्ता भारतीय राज्यघटनेच्या कलम 226 अंतर्गत खालील कारणांवरून अर्ज सुरू करतो.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(I) उपरोक्त जलकुंभ भरण्याच्या नगरपालिकेच्या अधिकार्‍यांच्या कथित निर्णयामुळे शहराच्या पर्यावरणाला/समतोलाला मोठी इजा पोहोचेल आणि त्यामुळे कलमात दिलेल्या स्वच्छ पर्यावरणाच्या परिसरातील रहिवाशांच्या हक्काचे उल्लंघन होईल. राज्यघटनेच्या 21 आणि अशा प्रकारे </w:t>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घटनेच्या कलम 21 मध्ये हमी दिल्यानुसार परिसरातील रहिवाशांच्या जीवनाच्या मूलभूत अधिकारांचे </w:t>
      </w:r>
      <w:r xmlns:w="http://schemas.openxmlformats.org/wordprocessingml/2006/main" w:rsidRPr="00612CCC">
        <w:rPr>
          <w:rFonts w:eastAsia="Times New Roman" w:cs="Times New Roman"/>
          <w:bCs/>
          <w:color w:val="000000"/>
          <w:shd w:val="clear" w:color="auto" w:fill="FFFFFF"/>
        </w:rPr>
        <w:t xml:space="preserve">उल्लंघन होईल.</w:t>
      </w:r>
      <w:proofErr xmlns:w="http://schemas.openxmlformats.org/wordprocessingml/2006/main" w:type="spellEnd"/>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II) शाळा आणि निवासी क्षेत्राजवळ सिनेमा हॉल बांधण्यासाठी आणि रहिवाशांना ग्रीन पार्क/स्विमिंग पूल नाकारल्यास विद्यार्थी आणि रहिवाशांना शैक्षणिक/आरोग्य समस्या निर्माण होतील.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(III) त्यासाठी ...................</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18. याचिकाकर्ता प्रतिज्ञा करतो की, त्याने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माननीय न्यायालय किंवा इतर कोणत्याही न्यायालयासमोर कारवाईच्या </w:t>
      </w:r>
      <w:r xmlns:w="http://schemas.openxmlformats.org/wordprocessingml/2006/main" w:rsidRPr="00612CCC">
        <w:rPr>
          <w:rFonts w:eastAsia="Times New Roman" w:cs="Times New Roman"/>
          <w:bCs/>
          <w:color w:val="000000"/>
          <w:shd w:val="clear" w:color="auto" w:fill="FFFFFF"/>
        </w:rPr>
        <w:t xml:space="preserve">समान कारणास्तव अन्य कोणताही अर्ज दाखल केलेला नाही.</w:t>
      </w:r>
      <w:proofErr xmlns:w="http://schemas.openxmlformats.org/wordprocessingml/2006/main" w:type="gramEnd"/>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19. याचिकाकर्त्याने असे नमूद केले आहे की हे स्पष्ट आहे की महानगरपालिका प्राधिकरण वरील जलकुंभ तत्परतेने भरत आहे आणि स्थगिती आदेशाने प्रतिबंधित न केल्यास, प्रतिवादी क्रमांक 1 आणि 2 नगरपालिकेचे एजंट म्हणून उक्त जलकुंभ भरतील जे झटपट अनुप्रयोग शून्यता प्रस्तुत करा.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20. या तत्काळ अर्जाच्या कारवाईचे कारण या माननीय न्यायालयाच्या सामान्य मूळ दिवाणी अधिकार क्षेत्राबाहेर आले.</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21. याचिकाकर्त्याकडे दुसरा कोणताही पर्यायी आणि प्रभावी उपाय नसताना आणि त्याखाली प्रार्थना केलेल्या उपायांमुळे संबंधित क्षेत्रातील रहिवाशांना अंतिम आणि पूर्ण दिलासा मिळेल ज्यांच्या वतीने हा अर्ज दाखल केला जात आहे.</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22. याचिकाकर्त्याने परिशिष्ट .......... याचिकेत न्यायाची मागणी केली आहे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ज्याला न्याय नाकारण्यात आला आहे.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23. येथे म्हटल्याप्रमाणे, हा अर्ज याचिकाकर्त्याने सार्वजनिक हितासाठी सार्वजनिक सोपवलेल्या आणि कोणत्याही व्यक्तीच्या हितासाठी सादर केलेला नाही. जर येथे प्रार्थना केल्याप्रमाणे आदेश दिले गेले, तर संबंधित क्षेत्रातील रहिवाशांचे कधीही भरून न येणारे नुकसान आणि इजा होईल.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24. हा अर्ज प्रामाणिकपणे आणि न्यायाच्या हितासाठी हलविला जात आहे. आवारात, तुमचा याचिकाकर्ता नम्रपणे खालील आदेशांसाठी तुमच्या लॉर्डशिप्सची प्रार्थना करतो: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(अ) प्रतिवादी क्रमांक 1 आणि 2 ला ........ म्हणून ओळखल्या जाणार्‍या जमिनीच्या वापराच्या पाण्याच्या शरीरात बदल न करण्याची सूचना देणारे मॅंडमस स्वरूपाचे लेखन. ........ च्या नगरपालिकेच्या ............ मध्ये स्थित; (ब) प्रतिवादी क्रमांक </w:t>
      </w:r>
      <w:r xmlns:w="http://schemas.openxmlformats.org/wordprocessingml/2006/main" w:rsidRPr="00612CCC">
        <w:rPr>
          <w:rFonts w:eastAsia="Times New Roman" w:cs="Times New Roman"/>
          <w:bCs/>
          <w:color w:val="000000"/>
          <w:shd w:val="clear" w:color="auto" w:fill="FFFFFF"/>
        </w:rPr>
        <w:t xml:space="preserve">1 आणि 2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ला निर्देश देणार्‍या आदेशाच्या स्वरुपात लिहा. .............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प्रतिवादी क्रमांक 1 आणि 2 यांना नमूद केल्याप्रमाणे जलसंधारण राखणे आवश्यक आहे. वर त्याच्या वर्तमान स्वरूप आणि वर्ण.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(c) प्रतिवादी क्रमांकावर आदेश किंवा सूचना ...............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त्यांच्यापैकी प्रत्येकाने त्यांच्या अधीनस्थ एजंट्ससह त्यांना कोणतीही मंजूरी किंवा परवानगी देण्यापासून किंवा कोणतीही कृती किंवा वगळण्यास प्रतिबंधित करणे जे उत्तरदाता क्रमांक 1 आणि 2 ला उक्त जल-संस्थेला त्रास/कमी करण्यास सक्षम करेल.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(d) प्रतिवादी क्रमांक 1 आणि 2 वरील आदेश किंवा सूचना ज्याला सिनेमा इमारत बांधण्याबाबत घेतलेल्या कोणत्याही निर्णयासंबंधीच्या सर्व नोंदी या माननीय न्यायालयात सादर कराव्यात, जेणेकरून ते रद्द करून न्याय मिळू शकेल. ;</w:t>
      </w: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(e) प्रार्थनेच्या दृष्टीने नियम nisi (a), (b), (c) आणि (d) वरील;</w:t>
      </w: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f) नियम पूर्ण केला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जावा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w:t>
      </w: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येथे </w:t>
      </w:r>
      <w:r xmlns:w="http://schemas.openxmlformats.org/wordprocessingml/2006/main" w:rsidRPr="00612CCC">
        <w:rPr>
          <w:rFonts w:eastAsia="Times New Roman" w:cs="Times New Roman"/>
          <w:bCs/>
          <w:color w:val="000000"/>
          <w:shd w:val="clear" w:color="auto" w:fill="FFFFFF"/>
        </w:rPr>
        <w:t xml:space="preserve">स्थित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 म्हणून ओळखल्या जाणार्‍या जलकुंभ पाडण्याच्या आणि/किंवा कमी करण्याच्या दिशेने कारवाई करण्यापासून प्रतिवादी क्रमांक 1/2 रोखण्याचा अंतरिम आदेश.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 हा अर्ज निकाली निघेपर्यंत कोणत्याही प्रकारे;</w:t>
      </w: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(h) प्रार्थनेच्या संदर्भात अंतरिम आदेश</w:t>
      </w:r>
    </w:p>
    <w:p w:rsid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(g)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वर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w:t>
      </w:r>
    </w:p>
    <w:p w:rsidR="002C50ED" w:rsidRPr="00612CCC" w:rsidRDefault="002C50ED" w:rsidP="00612CC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612CCC">
        <w:rPr>
          <w:rFonts w:eastAsia="Times New Roman" w:cs="Times New Roman"/>
          <w:bCs/>
          <w:color w:val="000000"/>
          <w:shd w:val="clear" w:color="auto" w:fill="FFFFFF"/>
        </w:rPr>
        <w:t xml:space="preserve">) आणि आपल्या प्रभुत्वास योग्य आणि योग्य वाटेल असे इतर आदेश किंवा आदेश द्या. आणि तुमचा याचिकाकर्ता, कर्तव्यानुसार, कधीही प्रार्थना करेल.</w:t>
      </w:r>
    </w:p>
    <w:p w:rsidR="002C50ED" w:rsidRPr="00612CCC" w:rsidRDefault="002C50ED" w:rsidP="00612CCC">
      <w:pPr xmlns:w="http://schemas.openxmlformats.org/wordprocessingml/2006/main">
        <w:spacing w:after="240" w:line="240" w:lineRule="auto"/>
        <w:jc w:val="center"/>
        <w:rPr>
          <w:rFonts w:eastAsia="Times New Roman" w:cs="Times New Roman"/>
          <w:b/>
          <w:bCs/>
          <w:color w:val="000000"/>
          <w:shd w:val="clear" w:color="auto" w:fill="FFFFFF"/>
        </w:rPr>
      </w:pPr>
      <w:r xmlns:w="http://schemas.openxmlformats.org/wordprocessingml/2006/main" w:rsidRPr="00612CCC">
        <w:rPr>
          <w:rFonts w:eastAsia="Times New Roman" w:cs="Times New Roman"/>
          <w:b/>
          <w:bCs/>
          <w:color w:val="000000"/>
          <w:shd w:val="clear" w:color="auto" w:fill="FFFFFF"/>
        </w:rPr>
        <w:t xml:space="preserve">प्रतिज्ञापत्र</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मी, </w:t>
      </w:r>
      <w:proofErr xmlns:w="http://schemas.openxmlformats.org/wordprocessingml/2006/main" w:type="spellStart"/>
      <w:r xmlns:w="http://schemas.openxmlformats.org/wordprocessingml/2006/main" w:rsidRPr="00612CCC">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612CCC">
        <w:rPr>
          <w:rFonts w:eastAsia="Times New Roman" w:cs="Times New Roman"/>
          <w:bCs/>
          <w:color w:val="000000"/>
          <w:shd w:val="clear" w:color="auto" w:fill="FFFFFF"/>
        </w:rPr>
        <w:t xml:space="preserve">................................................. ....</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 चा </w:t>
      </w:r>
      <w:r xmlns:w="http://schemas.openxmlformats.org/wordprocessingml/2006/main" w:rsidRPr="00612CCC">
        <w:rPr>
          <w:rFonts w:eastAsia="Times New Roman" w:cs="Times New Roman"/>
          <w:bCs/>
          <w:color w:val="000000"/>
          <w:shd w:val="clear" w:color="auto" w:fill="FFFFFF"/>
        </w:rPr>
        <w:t xml:space="preserve">मुलगा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वय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सुमारे........................................ वर्षे,</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धर्मानुसार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व्यवसायानुसार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 येथे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राहतात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w:t>
      </w:r>
    </w:p>
    <w:p w:rsidR="00612CCC" w:rsidRDefault="002C50ED" w:rsidP="00612CCC">
      <w:pPr xmlns:w="http://schemas.openxmlformats.org/wordprocessingml/2006/main">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याद्वारे शपथेवर गंभीरपणे प्रतिज्ञा </w:t>
      </w:r>
      <w:r xmlns:w="http://schemas.openxmlformats.org/wordprocessingml/2006/main" w:rsidRPr="00612CCC">
        <w:rPr>
          <w:rFonts w:eastAsia="Times New Roman" w:cs="Times New Roman"/>
          <w:bCs/>
          <w:color w:val="000000"/>
          <w:shd w:val="clear" w:color="auto" w:fill="FFFFFF"/>
        </w:rPr>
        <w:t xml:space="preserve">करा आणि खालीलप्रमाणे म्हणा:</w:t>
      </w:r>
      <w:proofErr xmlns:w="http://schemas.openxmlformats.org/wordprocessingml/2006/main" w:type="gramEnd"/>
    </w:p>
    <w:p w:rsidR="00612CCC" w:rsidRDefault="00612CCC" w:rsidP="00612CCC">
      <w:pPr>
        <w:jc w:val="both"/>
        <w:rPr>
          <w:rFonts w:eastAsia="Times New Roman" w:cs="Times New Roman"/>
          <w:bCs/>
          <w:color w:val="000000"/>
          <w:shd w:val="clear" w:color="auto" w:fill="FFFFFF"/>
        </w:rPr>
      </w:pPr>
    </w:p>
    <w:p w:rsidR="00612CCC" w:rsidRDefault="002C50ED" w:rsidP="003E5E2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1. मी तात्काळ अर्जात याचिकाकर्ता आहे आणि मला प्रकरणातील तथ्ये आणि परिस्थितीची चांगली माहिती आहे. हे प्रतिज्ञापत्र प्रतिज्ञापत्र करण्यासाठी मला सोसायटीद्वारे अधिकृतपणे अधिकृत केले आहे आणि मी हे प्रतिज्ञापत्र सोसायटीच्या वतीने आणि स्वत: साठी प्रतिज्ञापत्र करण्यास सक्षम आहे.</w:t>
      </w:r>
    </w:p>
    <w:p w:rsidR="00612CCC" w:rsidRDefault="00612CCC" w:rsidP="003E5E25">
      <w:pPr>
        <w:spacing w:after="0" w:line="360" w:lineRule="auto"/>
        <w:jc w:val="both"/>
        <w:rPr>
          <w:rFonts w:eastAsia="Times New Roman" w:cs="Times New Roman"/>
          <w:bCs/>
          <w:color w:val="000000"/>
          <w:shd w:val="clear" w:color="auto" w:fill="FFFFFF"/>
        </w:rPr>
      </w:pPr>
    </w:p>
    <w:p w:rsidR="00612CCC" w:rsidRDefault="002C50ED" w:rsidP="003E5E25">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2. परिच्छेदांमध्ये केलेली विधाने ...................... माझ्या सर्वोत्कृष्ट माहितीनुसार सत्य आहेत आणि परिच्छेदांमध्ये केलेली विधाने........... ..... या माननीय न्यायालयासमोर माझी नम्र निवेदने आहेत.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माझ्या कार्यालयात तयार अॅड</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साक्षीदार मला लिपिक म्हणून ओळखतो:</w:t>
      </w:r>
    </w:p>
    <w:p w:rsidR="00C72AA0" w:rsidRPr="00612CCC" w:rsidRDefault="002C50ED" w:rsidP="00612CCC">
      <w:pPr xmlns:w="http://schemas.openxmlformats.org/wordprocessingml/2006/main">
        <w:jc w:val="both"/>
        <w:rPr>
          <w:rFonts w:eastAsia="Times New Roman" w:cs="Times New Roman"/>
          <w:bCs/>
          <w:color w:val="000000"/>
          <w:shd w:val="clear" w:color="auto" w:fill="FFFFFF"/>
        </w:rPr>
      </w:pPr>
      <w:r xmlns:w="http://schemas.openxmlformats.org/wordprocessingml/2006/main" w:rsidRPr="00612CCC">
        <w:rPr>
          <w:rFonts w:eastAsia="Times New Roman" w:cs="Times New Roman"/>
          <w:bCs/>
          <w:color w:val="000000"/>
          <w:shd w:val="clear" w:color="auto" w:fill="FFFFFF"/>
        </w:rPr>
        <w:t xml:space="preserve">श्री..............................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t xml:space="preserve">वकिलांनी </w:t>
      </w:r>
      <w:r xmlns:w="http://schemas.openxmlformats.org/wordprocessingml/2006/main" w:rsidRPr="00612CCC">
        <w:rPr>
          <w:rFonts w:eastAsia="Times New Roman" w:cs="Times New Roman"/>
          <w:bCs/>
          <w:color w:val="000000"/>
          <w:shd w:val="clear" w:color="auto" w:fill="FFFFFF"/>
        </w:rPr>
        <w:br xmlns:w="http://schemas.openxmlformats.org/wordprocessingml/2006/main"/>
      </w:r>
      <w:r xmlns:w="http://schemas.openxmlformats.org/wordprocessingml/2006/main" w:rsidRPr="00612CC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माझ्यासमोर </w:t>
      </w:r>
      <w:r xmlns:w="http://schemas.openxmlformats.org/wordprocessingml/2006/main" w:rsidRPr="00612CCC">
        <w:rPr>
          <w:rFonts w:eastAsia="Times New Roman" w:cs="Times New Roman"/>
          <w:bCs/>
          <w:color w:val="000000"/>
          <w:shd w:val="clear" w:color="auto" w:fill="FFFFFF"/>
        </w:rPr>
        <w:t xml:space="preserve">गंभीरपणे दुजोरा दिला</w:t>
      </w:r>
      <w:proofErr xmlns:w="http://schemas.openxmlformats.org/wordprocessingml/2006/main" w:type="gramEnd"/>
    </w:p>
    <w:p w:rsidR="009A5F3A" w:rsidRPr="00612CCC" w:rsidRDefault="002C50ED" w:rsidP="00612CCC">
      <w:pPr xmlns:w="http://schemas.openxmlformats.org/wordprocessingml/2006/main">
        <w:jc w:val="both"/>
        <w:rPr>
          <w:sz w:val="20"/>
          <w:szCs w:val="20"/>
        </w:rPr>
      </w:pPr>
      <w:r xmlns:w="http://schemas.openxmlformats.org/wordprocessingml/2006/main" w:rsidRPr="00612CC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12CCC">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612CCC">
        <w:rPr>
          <w:rFonts w:eastAsia="Times New Roman" w:cs="Times New Roman"/>
          <w:bCs/>
          <w:color w:val="000000"/>
          <w:shd w:val="clear" w:color="auto" w:fill="FFFFFF"/>
        </w:rPr>
        <w:t xml:space="preserve">.....................चा दिवस </w:t>
      </w:r>
      <w:r xmlns:w="http://schemas.openxmlformats.org/wordprocessingml/2006/main" w:rsidRPr="00612CCC">
        <w:rPr>
          <w:rFonts w:eastAsia="Times New Roman" w:cs="Times New Roman"/>
          <w:bCs/>
          <w:color w:val="000000"/>
          <w:sz w:val="20"/>
          <w:szCs w:val="20"/>
          <w:shd w:val="clear" w:color="auto" w:fill="FFFFFF"/>
        </w:rPr>
        <w:t xml:space="preserve">........ आयुक्त</w:t>
      </w:r>
    </w:p>
    <w:sectPr w:rsidR="009A5F3A" w:rsidRPr="00612CCC" w:rsidSect="004B2A6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50ED"/>
    <w:rsid w:val="002C50ED"/>
    <w:rsid w:val="003E5E25"/>
    <w:rsid w:val="004B2A69"/>
    <w:rsid w:val="00612CCC"/>
    <w:rsid w:val="009A5F3A"/>
    <w:rsid w:val="00C72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4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2018-03-07T12:44:00Z</dcterms:created>
  <dcterms:modified xsi:type="dcterms:W3CDTF">2018-09-06T16:48:00Z</dcterms:modified>
</cp:coreProperties>
</file>