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b w:val="1"/>
          <w:sz w:val="40"/>
          <w:szCs w:val="40"/>
        </w:rPr>
      </w:pPr>
      <w:bookmarkStart w:colFirst="0" w:colLast="0" w:name="_heading=h.gjdgxs" w:id="0"/>
      <w:bookmarkEnd w:id="0"/>
      <w:r w:rsidDel="00000000" w:rsidR="00000000" w:rsidRPr="00000000">
        <w:rPr>
          <w:rFonts w:ascii="Calibri" w:cs="Calibri" w:eastAsia="Calibri" w:hAnsi="Calibri"/>
          <w:b w:val="1"/>
          <w:sz w:val="40"/>
          <w:szCs w:val="40"/>
          <w:rtl w:val="0"/>
        </w:rPr>
        <w:t xml:space="preserve">પતિ-પત્ની વચ્ચે વિભાજન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Verdana" w:cs="Verdana" w:eastAsia="Verdana" w:hAnsi="Verdana"/>
          <w:b w:val="1"/>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sz w:val="28"/>
              <w:szCs w:val="28"/>
              <w:rtl w:val="0"/>
            </w:rPr>
            <w:t xml:space="preserve">અલગતાનું આ ખત </w:t>
            <w:br w:type="textWrapping"/>
            <w:br w:type="textWrapping"/>
            <w:t xml:space="preserve">શ્રી__ ____________________ વચ્ચે કરવામાં આવ્યું હતું.</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S/o_______________________,</w:t>
      </w:r>
    </w:p>
    <w:p w:rsidR="00000000" w:rsidDel="00000000" w:rsidP="00000000" w:rsidRDefault="00000000" w:rsidRPr="00000000" w14:paraId="00000005">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R/o ______________________ (ત્યારબાદ "પતિ" તરીકે ઓળખાય છે) જે અભિવ્યક્તિ હશે સિવાય કે સંદર્ભમાં તેના અનુગામીઓ, એક્ઝિક્યુટર્સ અને એક ભાગના વહીવટકર્તાઓ </w:t>
            <w:br w:type="textWrapping"/>
            <w:br w:type="textWrapping"/>
            <w:t xml:space="preserve">અને </w:t>
            <w:br w:type="textWrapping"/>
            <w:br w:type="textWrapping"/>
            <w:t xml:space="preserve">શ્રીમતી__ _____________________,</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W/o_______________________,</w:t>
      </w:r>
    </w:p>
    <w:p w:rsidR="00000000" w:rsidDel="00000000" w:rsidP="00000000" w:rsidRDefault="00000000" w:rsidRPr="00000000" w14:paraId="00000007">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R/o________________________ (ત્યારબાદ "પત્ની" તરીકે ઓળખાય છે) બીજા ભાગનો. </w:t>
            <w:br w:type="textWrapping"/>
            <w:br w:type="textWrapping"/>
            <w:t xml:space="preserve">જ્યારે આ ખતના પક્ષકારો પતિ-પત્ની છે અને તેમના લગ્નના સમારંભથી આ રીતે જીવે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જ્યારે પતિ અને પત્ની વચ્ચેના મતભેદોને કારણે તેઓએ એકબીજાથી અલગ રહેવા અને હવે પછી સમાવિષ્ટ વ્યવસ્થામાં પ્રવેશવા માટે પરસ્પર સંમતિ આપી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 જ્યારે પતિને પત્ની દ્વારા "_______ (બાળકનું નામ)" નામથી એક બાળક હોય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હવે આ ખતના પક્ષકારો અહીં ફેલો તરીકે પરસ્પર સંમતિ આપે છે: </w:t>
            <w:br w:type="textWrapping"/>
            <w:br w:type="textWrapping"/>
            <w:t xml:space="preserve">1. પત્ની તે પછી દરેક સમયે સ્વતંત્ર રીતે, અલગ રહી શકે છે અને પતિની આજ્ઞા/પ્રભાવથી અને તેના વર્ચસ્વથી પ્રતિબંધિત ન હોય તેવા તમામ સંબંધોમાં પતિથી અલગ રહી શકે છે. </w:t>
            <w:br w:type="textWrapping"/>
            <w:br w:type="textWrapping"/>
            <w:t xml:space="preserve">2. પતિ કે પત્ની બેમાંથી એક બીજાને ખલેલ પહોંચાડશે નહીં કે હસ્તક્ષેપ કરશે નહીં અથવા બીજા વિરુદ્ધ વૈવાહિક અધિકારોની પુનઃપ્રાપ્તિ માટે દાવો લાવશે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3. ઉપરોક્ત બાળકની સંપૂર્ણ કસ્ટડી/નિયંત્રણ અને તેની લઘુમતી દરમિયાન તેના શિક્ષણ/ઉછેરની સાથે પત્નીએ દરેક સમયે તેની પાસે રહેશે. પરંતુ, પતિ દરેક અનુકૂળ/વાજબી સમયે તેના બાળકને મળી શકે છે અને તેમની સાથે પત્રવ્યવહાર કરી શકે છે.</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4. પતિએ પત્નીને તેના જીવનકાળ દરમિયાન દરેક મહિનાની 1લી તારીખે એડવાન્સ પેટે ટકાવી રાખવા માટે રૂ . ___ નું ભથ્થું ચૂકવવું પડશે. પરંતુ, આ શરત તેણીને ત્યાં સુધી જ ઉપલબ્ધ રહેશે જ્યાં સુધી તેણી પવિત્ર જીવન જીવવાનું ચાલુ રાખે અને અવિવાહિત રહે અને અહીં જણાવેલ શરતો/શરતોનું પાલન કરે અને તેનું પાલન કરે.</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5. અહીં કલમ 4 માં ઉલ્લેખિત માસિક ચૂકવણીઓ ઉપરાંત, પતિએ બાળકના ભરણપોષણ/શિક્ષણ માટે રૂ . ____ ની માસિક રકમ પણ ચૂકવવી પડશે. માસિક ભરણપોષણની આ રકમ બાળક ____ વર્ષની ઉંમર સુધી પહોંચે ત્યાં સુધી ચૂકવવામાં આવશે. પત્નીએ આ રકમમાંથી બાળકને ટકાવી રાખશે અને શિક્ષિત કરશે અને બાળકના ભરણપોષણ/શિક્ષણ સંબંધિત તમામ દાવાઓ/માગણીઓ સામે અને તેના વિરુદ્ધ પતિને વળતર આપતું રહેશે. અહીં ઉલ્લેખિત ભથ્થું ચૂકવવામાં આવશે નહીં જો બાળક ઉપર દર્શાવેલ વય પ્રાપ્ત કર્યા પહેલા તેની પોતાની આજીવિકા મેળવવાનું શરૂ કરે અથવા તેના મૃત્યુના કિસ્સામાં. 6. પત્ની તેના પતિના ઘરમાંથી તેના તમામ કપડાં, </w:t>
            <w:br w:type="textWrapping"/>
            <w:br w:type="textWrapping"/>
            <w:t xml:space="preserve">ઝવેરાત અને તેની તમામ અલગ મિલકત સહિત અંગત અસરો </w:t>
            <w:br w:type="textWrapping"/>
            <w:br w:type="textWrapping"/>
            <w:t xml:space="preserve">દૂર કરવા માટે મુક્ત રહેશે . 7. આ કરારની તારીખ પછી, પત્ની તેના દ્વારા કરાયેલી જવાબદારીઓ સાથેના તમામ દેવાની ચૂકવણી/નિકાલ કરશે. પત્ની પતિને રાખવાનું વચન આપે છે, તેને વળતર આપવામાં આવે છે અને જો પતિએ આવા કોઈ દેવા/જવાબદારી ચૂકવવાની હોય તો તે પત્નીના ભરણપોષણ ભથ્થામાંથી તેને કાપવામાં મુક્ત રહેશે.</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8. જો પત્ની પતિના જીવનકાળ દરમિયાન નિવૃત્ત થાય તો તેની તમામ અલગ-અલગ મિલકત, જંગમ/સ્થાવર, તેના જીવનકાળ દરમિયાન/વિલ દ્વારા બિનનિકાલ બાકી રહેતી, તે વ્યક્તિ/વ્યક્તિઓને આપવામાં આવશે જો પતિ તેના જીવનકાળમાં સમાપ્ત થઈ ગયો હોય. જો પતિ રહેતો હોય, તો તેણે તેણીની ઇચ્છાને સાબિત કરવાની અથવા તેણીની મિલકતનો વહીવટ આવી વ્યક્તિ અથવા વ્યક્તિઓ દ્વારા બહાર કાઢવાની મંજૂરી આપવી. </w:t>
            <w:br w:type="textWrapping"/>
            <w:br w:type="textWrapping"/>
            <w:t xml:space="preserve">9. પક્ષકારોના સહવાસ પર અને સહવાસમાં પાછા ફરવા પર અથવા તેમના લગ્નનું વિસર્જન કરવા પર અથવા પછીની તારીખ પછી પત્નીના કોઈપણ ગેરવર્તણૂકને કારણે તેમના ન્યાયિક અલગ થવા પર અને આવા કોઈપણ કિસ્સામાં અહીં સમાવિષ્ટ તમામ કરાર/અધિનિયમો રદબાતલ થશે પરંતુ આવા કોઈપણ કરાર અથવા અધિનિયમના કોઈપણ પૂર્વવર્તી ભંગ અંગેની કાર્યવાહીમાં કોઈપણ પક્ષના અધિકારને પૂર્વગ્રહ કર્યા વિના. </w:t>
            <w:br w:type="textWrapping"/>
            <w:br w:type="textWrapping"/>
            <w:t xml:space="preserve">10. આ ખત પત્નીના મૃત્યુ દીઠ રદ કરવામાં આવશે (અથવા, અહીંના કોઈપણ પક્ષકારોના મૃત્યુ દ્વારા).</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જ્યાંની સાક્ષીમાં, પક્ષકારોએ ઉપર લખેલી પ્રથમ તારીખથી આ કરારનો અમલ કર્યો છે.</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પતિ પત્ની:</w:t>
          </w:r>
        </w:sdtContent>
      </w:sdt>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તારીખ: </w:t>
            <w:br w:type="textWrapping"/>
            <w:br w:type="textWrapping"/>
            <w:t xml:space="preserve">સાક્ષીઓ: </w:t>
            <w:br w:type="textWrapping"/>
            <w:br w:type="textWrapping"/>
            <w:t xml:space="preserve">સ્થળ: </w:t>
            <w:br w:type="textWrapping"/>
            <w:br w:type="textWrapping"/>
            <w:t xml:space="preserve">1. </w:t>
            <w:br w:type="textWrapping"/>
            <w:br w:type="textWrapping"/>
            <w:t xml:space="preserve">2.</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4D733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1009F6"/>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009F6"/>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GmIHDFt6BZ7OWhDwKt39m/F+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DZzJGWHhabDFUdnJWODI1Nl93LWhqZ1RPZzZtWFJr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2018-03-03T10:18:00Z</dcterms:created>
  <dc:creator>Lenovo</dc:creator>
</cp:coreProperties>
</file>