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2">
      <w:pPr>
        <w:jc w:val="both"/>
        <w:rPr>
          <w:rFonts w:ascii="Arial" w:cs="Arial" w:eastAsia="Arial" w:hAnsi="Arial"/>
          <w:b w:val="1"/>
          <w:sz w:val="36"/>
          <w:szCs w:val="36"/>
        </w:rPr>
      </w:pPr>
      <w:sdt>
        <w:sdtPr>
          <w:tag w:val="goog_rdk_0"/>
        </w:sdtPr>
        <w:sdtContent>
          <w:r w:rsidDel="00000000" w:rsidR="00000000" w:rsidRPr="00000000">
            <w:rPr>
              <w:rFonts w:ascii="Mukta Vaani" w:cs="Mukta Vaani" w:eastAsia="Mukta Vaani" w:hAnsi="Mukta Vaani"/>
              <w:b w:val="1"/>
              <w:sz w:val="36"/>
              <w:szCs w:val="36"/>
              <w:rtl w:val="0"/>
            </w:rPr>
            <w:t xml:space="preserve">ક્રિમિનલ પ્રોસિજર, 1973 માં કલમ 156</w:t>
          </w:r>
        </w:sdtContent>
      </w:sdt>
    </w:p>
    <w:p w:rsidR="00000000" w:rsidDel="00000000" w:rsidP="00000000" w:rsidRDefault="00000000" w:rsidRPr="00000000" w14:paraId="00000003">
      <w:pPr>
        <w:jc w:val="both"/>
        <w:rPr>
          <w:rFonts w:ascii="Arial" w:cs="Arial" w:eastAsia="Arial" w:hAnsi="Arial"/>
          <w:b w:val="1"/>
          <w:sz w:val="28"/>
          <w:szCs w:val="28"/>
        </w:rPr>
      </w:pPr>
      <w:sdt>
        <w:sdtPr>
          <w:tag w:val="goog_rdk_1"/>
        </w:sdtPr>
        <w:sdtContent>
          <w:r w:rsidDel="00000000" w:rsidR="00000000" w:rsidRPr="00000000">
            <w:rPr>
              <w:rFonts w:ascii="Mukta Vaani" w:cs="Mukta Vaani" w:eastAsia="Mukta Vaani" w:hAnsi="Mukta Vaani"/>
              <w:b w:val="1"/>
              <w:sz w:val="28"/>
              <w:szCs w:val="28"/>
              <w:rtl w:val="0"/>
            </w:rPr>
            <w:t xml:space="preserve">156. કોગ્નિઝેબલ કેસની તપાસ કરવાની પોલીસ અધિકારીની સત્તા.</w:t>
          </w:r>
        </w:sdtContent>
      </w:sdt>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(1) પોલીસ સ્ટેશનનો હવાલો ધરાવતો કોઈપણ અધિકારી, મેજિસ્ટ્રેટના આદેશ વિના, એવા કોઈપણ કોગ્નિઝેબલ કેસની તપાસ કરી શકે છે કે જે આવા સ્ટેશનની મર્યાદામાં સ્થાનિક વિસ્તાર પર અધિકારક્ષેત્ર ધરાવતી કોર્ટને જોગવાઈઓ હેઠળ પૂછપરછ કરવાની અથવા પ્રયાસ કરવાની સત્તા હશે. XIII પ્રકરણ.</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(2) આવા કોઈ પણ કેસમાં પોલીસ અધિકારીની કોઈપણ કાર્યવાહીને કોઈપણ તબક્કે પ્રશ્ન પૂછવામાં આવશે નહીં કે તે કેસ એવો હતો કે જેની તપાસ કરવા માટે આવા અધિકારીને આ કલમ હેઠળ સત્તા આપવામાં આવી ન હતી.</w:t>
          </w:r>
        </w:sdtContent>
      </w:sdt>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(3) કલમ 190 હેઠળ અધિકૃત કોઈપણ મેજિસ્ટ્રેટ ઉપરોક્ત ઉલ્લેખ મુજબ આવી તપાસનો આદેશ આપી શકે છે.</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પોલીસ તપાસ માટે કલમ 200 CrPC હેઠળ ચીફ મેટ્રોપોલિટન મેજિસ્ટ્રેટને ફરિયાદનું નમૂનાનું ફોર્મેટ નીચે આપેલ છે:</w:t>
          </w:r>
        </w:sdtContent>
      </w:sdt>
    </w:p>
    <w:p w:rsidR="00000000" w:rsidDel="00000000" w:rsidP="00000000" w:rsidRDefault="00000000" w:rsidRPr="00000000" w14:paraId="0000000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 </w:t>
      </w:r>
      <w:sdt>
        <w:sdtPr>
          <w:tag w:val="goog_rdk_6"/>
        </w:sdtPr>
        <w:sdtContent>
          <w:r w:rsidDel="00000000" w:rsidR="00000000" w:rsidRPr="00000000">
            <w:rPr>
              <w:rFonts w:ascii="Mukta Vaani" w:cs="Mukta Vaani" w:eastAsia="Mukta Vaani" w:hAnsi="Mukta Vaani"/>
              <w:b w:val="1"/>
              <w:sz w:val="28"/>
              <w:szCs w:val="28"/>
              <w:rtl w:val="0"/>
            </w:rPr>
            <w:t xml:space="preserve">ખાતે ચીફ મેટ્રોપોલિટન મેજિસ્ટ્રેટની કોર્ટમાં</w:t>
          </w:r>
        </w:sdtContent>
      </w:sdt>
      <w:r w:rsidDel="00000000" w:rsidR="00000000" w:rsidRPr="00000000">
        <w:rPr>
          <w:rtl w:val="0"/>
        </w:rPr>
      </w:r>
    </w:p>
    <w:p w:rsidR="00000000" w:rsidDel="00000000" w:rsidP="00000000" w:rsidRDefault="00000000" w:rsidRPr="00000000" w14:paraId="0000000C">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ફરિયાદ કેસ નં. 20 ના ___________</w:t>
          </w:r>
        </w:sdtContent>
      </w:sdt>
    </w:p>
    <w:p w:rsidR="00000000" w:rsidDel="00000000" w:rsidP="00000000" w:rsidRDefault="00000000" w:rsidRPr="00000000" w14:paraId="0000000D">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રૂ . ___ નો કોર્ટ ફી સ્ટેમ્પ લગાવો )</w:t>
          </w:r>
        </w:sdtContent>
      </w:sdt>
    </w:p>
    <w:p w:rsidR="00000000" w:rsidDel="00000000" w:rsidP="00000000" w:rsidRDefault="00000000" w:rsidRPr="00000000" w14:paraId="0000000E">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0F">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C___ ફરિયાદી</w:t>
          </w:r>
        </w:sdtContent>
      </w:sdt>
    </w:p>
    <w:p w:rsidR="00000000" w:rsidDel="00000000" w:rsidP="00000000" w:rsidRDefault="00000000" w:rsidRPr="00000000" w14:paraId="00000010">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સરનામું _________________</w:t>
          </w:r>
        </w:sdtContent>
      </w:sdt>
    </w:p>
    <w:p w:rsidR="00000000" w:rsidDel="00000000" w:rsidP="00000000" w:rsidRDefault="00000000" w:rsidRPr="00000000" w14:paraId="00000011">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વિ</w:t>
          </w:r>
        </w:sdtContent>
      </w:sdt>
    </w:p>
    <w:p w:rsidR="00000000" w:rsidDel="00000000" w:rsidP="00000000" w:rsidRDefault="00000000" w:rsidRPr="00000000" w14:paraId="00000012">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A___ આરોપી</w:t>
          </w:r>
        </w:sdtContent>
      </w:sdt>
    </w:p>
    <w:p w:rsidR="00000000" w:rsidDel="00000000" w:rsidP="00000000" w:rsidRDefault="00000000" w:rsidRPr="00000000" w14:paraId="00000013">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સરનામું _________________</w:t>
          </w:r>
        </w:sdtContent>
      </w:sdt>
    </w:p>
    <w:p w:rsidR="00000000" w:rsidDel="00000000" w:rsidP="00000000" w:rsidRDefault="00000000" w:rsidRPr="00000000" w14:paraId="00000014">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br w:type="textWrapping"/>
            <w:t xml:space="preserve">પોલીસ સ્ટેશન _________</w:t>
          </w:r>
        </w:sdtContent>
      </w:sdt>
    </w:p>
    <w:p w:rsidR="00000000" w:rsidDel="00000000" w:rsidP="00000000" w:rsidRDefault="00000000" w:rsidRPr="00000000" w14:paraId="00000015">
      <w:pPr>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0016">
      <w:pPr>
        <w:jc w:val="both"/>
        <w:rPr>
          <w:rFonts w:ascii="Arial" w:cs="Arial" w:eastAsia="Arial" w:hAnsi="Arial"/>
          <w:b w:val="1"/>
          <w:sz w:val="28"/>
          <w:szCs w:val="28"/>
        </w:rPr>
      </w:pPr>
      <w:bookmarkStart w:colFirst="0" w:colLast="0" w:name="_heading=h.gjdgxs" w:id="0"/>
      <w:bookmarkEnd w:id="0"/>
      <w:sdt>
        <w:sdtPr>
          <w:tag w:val="goog_rdk_16"/>
        </w:sdtPr>
        <w:sdtContent>
          <w:r w:rsidDel="00000000" w:rsidR="00000000" w:rsidRPr="00000000">
            <w:rPr>
              <w:rFonts w:ascii="Mukta Vaani" w:cs="Mukta Vaani" w:eastAsia="Mukta Vaani" w:hAnsi="Mukta Vaani"/>
              <w:b w:val="1"/>
              <w:sz w:val="28"/>
              <w:szCs w:val="28"/>
              <w:rtl w:val="0"/>
            </w:rPr>
            <w:t xml:space="preserve">ભારતીય દંડ સંહિતાની કલમ 323 અને 506 હેઠળ એફઆઈઆરની નોંધણી માટે ફોજદારી કાર્યવાહી સંહિતાની કલમ 156(3) સાથે વાંચો</w:t>
          </w:r>
        </w:sdtContent>
      </w:sdt>
    </w:p>
    <w:p w:rsidR="00000000" w:rsidDel="00000000" w:rsidP="00000000" w:rsidRDefault="00000000" w:rsidRPr="00000000" w14:paraId="00000017">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ઉપરોક્ત ફરિયાદી સૌથી આદરપૂર્વક બતાવે છે:</w:t>
          </w:r>
        </w:sdtContent>
      </w:sdt>
    </w:p>
    <w:p w:rsidR="00000000" w:rsidDel="00000000" w:rsidP="00000000" w:rsidRDefault="00000000" w:rsidRPr="00000000" w14:paraId="00000018">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1. કે ફરિયાદ કરનાર ભારતના કાયદાનું પાલન કરનાર નાગરિક છે. ફરિયાદી ___________ વિસ્તારમાં ફ્લેટ નંબર____ ના રહેવાસી છે.</w:t>
          </w:r>
        </w:sdtContent>
      </w:sdt>
    </w:p>
    <w:p w:rsidR="00000000" w:rsidDel="00000000" w:rsidP="00000000" w:rsidRDefault="00000000" w:rsidRPr="00000000" w14:paraId="00000019">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2. ઉપરોક્ત નામનો આરોપી ફરિયાદીનો પાડોશી છે. બંને ઘરો એકબીજાની નજીક આવેલા છે.</w:t>
          </w:r>
        </w:sdtContent>
      </w:sdt>
    </w:p>
    <w:p w:rsidR="00000000" w:rsidDel="00000000" w:rsidP="00000000" w:rsidRDefault="00000000" w:rsidRPr="00000000" w14:paraId="0000001A">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3. કે ફરિયાદી અને આરોપીના ઘરની સામે પાર્કિંગની અલગ જગ્યા છે. પરંતુ આરોપીઓ મોટાભાગે તેમનું એક વાહન ફરિયાદીની પાર્કિંગ જગ્યામાં અને અન્ય વાહન તેમની પાર્કિંગ જગ્યામાં પાર્ક કરે છે.</w:t>
          </w:r>
        </w:sdtContent>
      </w:sdt>
    </w:p>
    <w:p w:rsidR="00000000" w:rsidDel="00000000" w:rsidP="00000000" w:rsidRDefault="00000000" w:rsidRPr="00000000" w14:paraId="0000001B">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4. કે _____ ના રોજ લગભગ ____ સાંજે 6.00 વાગ્યે ફરિયાદી તેની ઓફિસથી ઘરે પહોંચ્યો અને જોયું કે આરોપીએ ફરિયાદીના ઘરની સામે તેની કાર પાર્ક કરી છે. ફરીયાદીએ ફરીયાદીની સગવડતામાં નિયમિતપણે કારણભૂત હોવાથી તેની કાર અન્ય કોઈ જગ્યાએ પાર્ક કરવાની નમ્ર વિનંતી કરવા માટે આરોપીના ઘરે ગયો હતો. આરોપી લાકડી લઈને ઘરની બહાર આવ્યો અને ફરિયાદીને પડકાર્યો. ફરિયાદીએ તેને શાંત પાડવાનો પ્રયાસ કર્યો હતો, પરંતુ તેણે ફરિયાદી સાથે દુર્વ્યવહાર કર્યો હતો. ફરિયાદીએ આરોપીઓ દ્વારા કરવામાં આવતા દુષ્કર્મ સામે વાંધો ઉઠાવ્યો હતો. ત્યારબાદ આરોપીએ ફરિયાદીના હાથમાં લાકડી વડે ફરિયાદીના પગમાં 3 મારામારી કરી હતી. પરિણામે, ફરિયાદીને ઘર્ષણ થયું હતું. આરોપીએ ફરિયાદીને ગુનાહિત રીતે ભયંકર પરિણામો સાથે ડરાવી જો ફરિયાદી ફરી ક્યારેય આવી ફરિયાદ સાથે તેની મુલાકાત લે અથવા પોલીસને આ બાબતની જાણ કરે.</w:t>
          </w:r>
        </w:sdtContent>
      </w:sdt>
    </w:p>
    <w:p w:rsidR="00000000" w:rsidDel="00000000" w:rsidP="00000000" w:rsidRDefault="00000000" w:rsidRPr="00000000" w14:paraId="0000001C">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5. તે ઘટના શ્રી _____________ અને શ્રી ____________, સ્થાનિક પડોશીઓ દ્વારા જોઈ હતી.</w:t>
          </w:r>
        </w:sdtContent>
      </w:sdt>
    </w:p>
    <w:p w:rsidR="00000000" w:rsidDel="00000000" w:rsidP="00000000" w:rsidRDefault="00000000" w:rsidRPr="00000000" w14:paraId="0000001D">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6. કે ફરિયાદી આ બાબતની જાણ કરવા _______________ ના પોલીસ સ્ટેશનમાં ગયો હતો, પરંતુ રિપોર્ટ નોંધવામાં આવ્યો ન હતો. ફરિયાદી સરકારી દવાખાને ગયો અને તેની ઇજાઓનું વસ્ત્રાહરણ કરાવ્યું. _____ ના રોજ _____ પર પોલીસ સ્ટેશનને </w:t>
            <w:br w:type="textWrapping"/>
            <w:br w:type="textWrapping"/>
            <w:t xml:space="preserve">આપવામાં આવેલી ફરિયાદની નકલ આ સાથે પરિશિષ્ટ A. 7 તરીકે જોડવામાં આવી છે. કે ફરિયાદે રજિસ્ટર્ડ પોસ્ટ દ્વારા તેમની ફરિયાદ મોકલીને વરિષ્ઠ પોલીસ અધિક્ષકને ફરિયાદ કરી હતી. તેમ છતાં હજુ સુધી આરોપીઓ સામે કોઈ કાર્યવાહી કરવામાં આવી નથી. ______ પર ______ ખાતે વરિષ્ઠ પોલીસ અધિક્ષકને મોકલવામાં આવેલી ફરિયાદની નકલ આ સાથે જોડાણ B તરીકે જોડાયેલ છે.</w:t>
          </w:r>
        </w:sdtContent>
      </w:sdt>
    </w:p>
    <w:p w:rsidR="00000000" w:rsidDel="00000000" w:rsidP="00000000" w:rsidRDefault="00000000" w:rsidRPr="00000000" w14:paraId="0000001E">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8. કે આરોપી ગુનાહિત રેકોર્ડ ધરાવે છે અને તે ઝઘડાખોર સ્વભાવનો છે. અગાઉના પ્રસંગોમાં આરોપીના અન્ય પાડોશી શ્રી __________ દ્વારા એફઆઈઆર નંબર _____ તારીખ _________ અને એફઆઈઆર નંબર __________ તારીખ દાખલ કરવામાં આવી છે. શ્રી ___________ દ્વારા દાખલ કરાયેલ FIR નંબર _________ અને FIR નંબર ______________ તારીખ ________ ની નકલ આ સાથે પરિશિષ્ટ C તરીકે જોડાયેલ છે.</w:t>
          </w:r>
        </w:sdtContent>
      </w:sdt>
    </w:p>
    <w:p w:rsidR="00000000" w:rsidDel="00000000" w:rsidP="00000000" w:rsidRDefault="00000000" w:rsidRPr="00000000" w14:paraId="0000001F">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9. આ સંજોગોમાં, ફરિયાદી આરોપી સામે કાનૂની કાર્યવાહી માટે પ્રાર્થના કરે છે.</w:t>
          </w:r>
        </w:sdtContent>
      </w:sdt>
    </w:p>
    <w:p w:rsidR="00000000" w:rsidDel="00000000" w:rsidP="00000000" w:rsidRDefault="00000000" w:rsidRPr="00000000" w14:paraId="00000020">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1">
      <w:pPr>
        <w:rPr>
          <w:rFonts w:ascii="Arial" w:cs="Arial" w:eastAsia="Arial" w:hAnsi="Arial"/>
          <w:sz w:val="28"/>
          <w:szCs w:val="28"/>
        </w:rPr>
      </w:pPr>
      <w:r w:rsidDel="00000000" w:rsidR="00000000" w:rsidRPr="00000000">
        <w:rPr>
          <w:rFonts w:ascii="Arial" w:cs="Arial" w:eastAsia="Arial" w:hAnsi="Arial"/>
          <w:sz w:val="28"/>
          <w:szCs w:val="28"/>
          <w:rtl w:val="0"/>
        </w:rPr>
        <w:t xml:space="preserve">PR A YER</w:t>
      </w:r>
    </w:p>
    <w:p w:rsidR="00000000" w:rsidDel="00000000" w:rsidP="00000000" w:rsidRDefault="00000000" w:rsidRPr="00000000" w14:paraId="00000022">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ન્યાયના હિતમાં અને અહી કરવામાં આવેલ ઉપરોક્ત રજુઆતને ધ્યાનમાં રાખીને, આથી આ માનનીય અદાલતને આદરપૂર્વક પ્રાર્થના કરવામાં આવે છે કે: 1 </w:t>
            <w:br w:type="textWrapping"/>
            <w:br w:type="textWrapping"/>
            <w:t xml:space="preserve">) હાલની ફરિયાદ નોંધો. </w:t>
            <w:br w:type="textWrapping"/>
            <w:br w:type="textWrapping"/>
            <w:t xml:space="preserve">2) અપરાધની સંજ્ઞાન લો, કારણ કે ઉપર સૂચવ્યા મુજબ, અપરાધના કમિશન માટે સમાવિષ્ટો વધુ કંઈપણ વગર. </w:t>
            <w:br w:type="textWrapping"/>
            <w:br w:type="textWrapping"/>
            <w:t xml:space="preserve">3) IPCની કલમ 323 અને 506 હેઠળ ગુના કરવા બદલ આરોપી વ્યક્તિને સમન્સ અજમાવો અને સજા કરો.</w:t>
          </w:r>
        </w:sdtContent>
      </w:sdt>
    </w:p>
    <w:p w:rsidR="00000000" w:rsidDel="00000000" w:rsidP="00000000" w:rsidRDefault="00000000" w:rsidRPr="00000000" w14:paraId="00000023">
      <w:pPr>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4) આ માનનીય અદાલત કેસના તથ્યો અને સંજોગોમાં યોગ્ય અને યોગ્ય જણાશે તેવા અન્ય અથવા આગળના આદેશો પાસ કરો.</w:t>
          </w:r>
        </w:sdtContent>
      </w:sdt>
    </w:p>
    <w:p w:rsidR="00000000" w:rsidDel="00000000" w:rsidP="00000000" w:rsidRDefault="00000000" w:rsidRPr="00000000" w14:paraId="00000024">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અને દયાના આ કાર્ય માટે, ફરજ બાઉન્ડમાં નમ્ર અરજદાર, હંમેશા પ્રાર્થના કરશે.</w:t>
          </w:r>
        </w:sdtContent>
      </w:sdt>
    </w:p>
    <w:p w:rsidR="00000000" w:rsidDel="00000000" w:rsidP="00000000" w:rsidRDefault="00000000" w:rsidRPr="00000000" w14:paraId="00000025">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ફરિયાદી</w:t>
          </w:r>
        </w:sdtContent>
      </w:sdt>
    </w:p>
    <w:p w:rsidR="00000000" w:rsidDel="00000000" w:rsidP="00000000" w:rsidRDefault="00000000" w:rsidRPr="00000000" w14:paraId="00000026">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થ્રુ</w:t>
          </w:r>
        </w:sdtContent>
      </w:sdt>
    </w:p>
    <w:p w:rsidR="00000000" w:rsidDel="00000000" w:rsidP="00000000" w:rsidRDefault="00000000" w:rsidRPr="00000000" w14:paraId="00000027">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______એડવોકેટ</w:t>
          </w:r>
        </w:sdtContent>
      </w:sdt>
    </w:p>
    <w:p w:rsidR="00000000" w:rsidDel="00000000" w:rsidP="00000000" w:rsidRDefault="00000000" w:rsidRPr="00000000" w14:paraId="00000028">
      <w:pPr>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સ્થળ:</w:t>
          </w:r>
        </w:sdtContent>
      </w:sdt>
    </w:p>
    <w:p w:rsidR="00000000" w:rsidDel="00000000" w:rsidP="00000000" w:rsidRDefault="00000000" w:rsidRPr="00000000" w14:paraId="00000029">
      <w:pPr>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તારીખ:</w:t>
          </w:r>
        </w:sdtContent>
      </w:sdt>
    </w:p>
    <w:p w:rsidR="00000000" w:rsidDel="00000000" w:rsidP="00000000" w:rsidRDefault="00000000" w:rsidRPr="00000000" w14:paraId="0000002A">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B">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C">
      <w:pPr>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ફરિયાદ સાથે જોડવાનું જોડાણ</w:t>
          </w:r>
        </w:sdtContent>
      </w:sdt>
    </w:p>
    <w:p w:rsidR="00000000" w:rsidDel="00000000" w:rsidP="00000000" w:rsidRDefault="00000000" w:rsidRPr="00000000" w14:paraId="0000002D">
      <w:pPr>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1. નામ અને સરનામા સાથે તપાસવામાં આવનાર સાક્ષીની યાદી</w:t>
          </w:r>
        </w:sdtContent>
      </w:sdt>
    </w:p>
    <w:p w:rsidR="00000000" w:rsidDel="00000000" w:rsidP="00000000" w:rsidRDefault="00000000" w:rsidRPr="00000000" w14:paraId="0000002E">
      <w:pPr>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2. ઇજાઓ સાથે ફરિયાદીનો ફોટોગ્રાફ</w:t>
          </w:r>
        </w:sdtContent>
      </w:sdt>
    </w:p>
    <w:p w:rsidR="00000000" w:rsidDel="00000000" w:rsidP="00000000" w:rsidRDefault="00000000" w:rsidRPr="00000000" w14:paraId="0000002F">
      <w:pPr>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3. સરકારી હોસ્પિટલના સીએમઓ દ્વારા જારી કરાયેલ તબીબી પ્રમાણપત્ર</w:t>
          </w:r>
        </w:sdtContent>
      </w:sdt>
    </w:p>
    <w:p w:rsidR="00000000" w:rsidDel="00000000" w:rsidP="00000000" w:rsidRDefault="00000000" w:rsidRPr="00000000" w14:paraId="00000030">
      <w:pPr>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4. શ્રી ___________ દ્વારા દાખલ કરાયેલ FIR નંબર _________ અને FIR નંબર______________ તારીખ ________ ની નકલ.</w:t>
          </w:r>
        </w:sdtContent>
      </w:sdt>
    </w:p>
    <w:p w:rsidR="00000000" w:rsidDel="00000000" w:rsidP="00000000" w:rsidRDefault="00000000" w:rsidRPr="00000000" w14:paraId="00000031">
      <w:pPr>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5. _____ ના રોજ _____ ખાતે પોલીસ સ્ટેશનને આપવામાં આવેલ ફરિયાદની નકલ</w:t>
          </w:r>
        </w:sdtContent>
      </w:sdt>
    </w:p>
    <w:p w:rsidR="00000000" w:rsidDel="00000000" w:rsidP="00000000" w:rsidRDefault="00000000" w:rsidRPr="00000000" w14:paraId="00000032">
      <w:pPr>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6. ફરિયાદની નકલ ______ ના રોજ ______ ખાતે વરિષ્ઠ પોલીસ અધિક્ષકને મોકલવામાં આવી</w:t>
          </w:r>
        </w:sdtContent>
      </w:sdt>
    </w:p>
    <w:p w:rsidR="00000000" w:rsidDel="00000000" w:rsidP="00000000" w:rsidRDefault="00000000" w:rsidRPr="00000000" w14:paraId="00000033">
      <w:pPr>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7. ઘટના સાથે સંબંધિત કોઈપણ અન્ય સંબંધિત દસ્તાવેજ.</w:t>
          </w:r>
        </w:sdtContent>
      </w:sdt>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35">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D62CB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myCy+nyIAYrJT6Zsse/oUDZo0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TIIaC5namRneHM4AHIhMWdmcE1wenJTQ3M4NDgwekpGa09Ea3RtX1d2M3ZJR3R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2020-09-04T08:30:00Z</dcterms:created>
  <dc:creator>Lenovo</dc:creator>
</cp:coreProperties>
</file>