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બિલ્ડર દ્વારા વેચાણ ડીડ</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વેચાણ ડીડ રૂ. ................</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રૂ................. માટે સ્ટેમ્પ ડ્યુટી.</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વેચાણની આ ડીડ આને ..................... દિવસ.................. 200 દ્વારા કરવામાં આવી છે ..................................................... એ કંપની અધિનિયમ, 1956 હેઠળ સમાવિષ્ટ કંપની, ................................. ખાતે રજિસ્ટર્ડ ઓફિસ સાથે ................................................. (ત્યારબાદ તરીકે ઓળખવામાં આવે છે પ્રમોટર, જે અભિવ્યક્તિમાં તેના સોંપણીઓ, અનુગામીઓ વગેરેનો સમાવેશ થાય છે સિવાય કે વિષય અને સંદર્ભમાં અન્યથા જરૂરી હોય), શ્રી ......................... દ્વારા કાર્ય ............ યોગ્ય રીતે અધિકૃત છે અને શ્રી............................ દ્વારા નોંધણી માટે રજૂ કરવામાં આવી રહી છે. .............. જનરલ પાવર ઓફ એટર્ની દ્વારા અધિકૃત ક્રમાંક....................... તા. ..................... સબ-રજિસ્ટ્રાર ઑફિસમાં યોગ્ય રીતે નોંધાયેલ, ..................... ..... આ એક ભાગ વતી, અને ની તરફેણમાં:</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(ત્યારબાદ ખરીદનાર તરીકે ઓળખવામાં આવે છે, જે અભિવ્યક્તિમાં તેના/તેમના/વારસદારો, વહીવટકર્તાઓ, સોંપણીઓ વગેરેનો સમાવેશ થાય છે, સિવાય કે વિષય અથવા સંદર્ભ અન્યથા જરૂરી હોય).</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જ્યારે પ્રમોટર તેની સહયોગી કંપનીઓ સાથે એટલે કે ......................................... ................................................................ ................................................................ ................................................................ ................................................................ ................................................................ ................................................................ ................................................................ ................................................................ ................................................................ ................................................................ ................................................................ ................................................................ .......... જમીનો ખરીદી અને ................................ પાસેથી લાઇસન્સ મેળવ્યા છે. ................................................................ .................................................................... ................................................................ ........................................ રહેણાંક વસાહતના પ્રચાર અને વિકાસ માટે , તરીકે જાણીતુ................................. .............. ................................................................ ................................................................ ................................................................ ................................................................... ...............(ત્યારબાદ વસાહત તરીકે ઓળખવામાં આવે છે).</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જ્યારે પ્રમોટરે તેની સહયોગી કંપનીઓ સાથે આખી જમીનને સામૂહિક રીતે વિકસાવવા અને કોતરણી કરવા, અને વિવિધ કદ અને પરિમાણોના પ્લોટ વેચવા, જેમ કે અથવા તેના પર બાંધવામાં આવ્યા છે, અને બહુમાળી વ્યાપારી ઇમારતો ઊભી કરવા અને વેચાણને સાકાર કરવા માટે ગોઠવણ કરી છે. ઇચ્છિત ખરીદદારો પાસેથી કિંમત.</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જ્યારે ઉપરોક્ત વ્યવસ્થા અનુસાર, સહયોગી કંપનીઓએ વેચાણ ડીડને અમલમાં મૂકવા અને અન્ય બાબતોની સાથે-સાથે સત્તાઓ સાથે પ્રમોટરની તરફેણમાં સંબંધિત સબ-રજિસ્ટ્રારની ઑફિસમાં યોગ્ય રીતે નોંધાયેલ જનરલ પાવર ઑફ એટર્નીનો અમલ કર્યો છે. એ જ નોંધાયેલ.</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જ્યાં પ્રમોટરે કોમર્શિયલ કોમ્પ્લેક્સનું નિર્માણ કર્યું છે તે જાણીતું છે......................................... ...................... ઉપરોક્ત વસાહતમાં.</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જ્યારે ખરીદનારની અરજી પર, પ્રમોટરે ખરીદનારને દુકાનની જગ્યા ફાળવી હતી જેમાં અલગ નં............................. ... માં ................................................... .. ................................. નું સુપર ક્ષેત્ર ધરાવે છે. ........ (ત્યારબાદ ફ્લેટ તરીકે ઓળખવામાં આવે છે) તારીખની ફાળવણી દ્વારા...................... રૂ.ની વિચારણા માટે. ........................... (રૂપિયા........................ .................................................................... ............ માત્ર) ઉપરોક્ત ફાળવણી પત્રમાં નિર્ધારિત નિયમો અને શરતો પર સુપર એરિયાના આધારે અને પ્રમોટરને ઉપરોક્ત વેચાણ કરવાનો અધિકાર અને સત્તા છે તે સંતુષ્ટ થયા પછી ખરીદનાર દ્વારા યોગ્ય રીતે સ્વીકારવામાં આવે છે. વ્યાપારી જગ્યા જણાવ્યું હતું.</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જ્યારે પ્રમોટર સંપૂર્ણ અને સંપૂર્ણ કબજામાં છે અને અન્યથા તે ફ્લેટ વેચવા માટે યોગ્ય અને પર્યાપ્ત હકદાર છે જે તમામ પ્રકારના બોજો, પૂર્વાધિકાર, ચાર્જીસથી મુક્ત છે.</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જ્યારે ખરીદનાર ઈચ્છે છે કે ફ્લેટ હવે તેને ટ્રાન્સફર કરવામાં આવે અને પ્રમોટર તેના માટે સંમત થયા છે.</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હવે તેથી વેચાણ સાક્ષીઓ તરીકે આ ડીડ</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br w:type="textWrapping"/>
      </w:r>
      <w:sdt>
        <w:sdtPr>
          <w:tag w:val="goog_rdk_13"/>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અનુસરે છે:</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તે ઉપરોક્ત અનુસંધાનમાં. ફાળવણી પત્ર તા.................. અને રૂ................. ની રકમ ધ્યાનમાં લેતા ............. (રૂપિયા ................................... ..................... ) ખરીદનાર દ્વારા પ્રમોટરને પહેલેથી જ ચૂકવવામાં આવેલ છે જેની રસીદ રૂ............. ................ પ્રમોટર આથી કબૂલ કરે છે અને સ્વીકારે છે અને તે જ ચુકવણીમાંથી અને ખરીદનારને હંમેશ માટે રિલીઝ અને ડિસ્ચાર્જ કરે છે, પ્રમોટર આથી ટ્રાન્સફર કરે છે અને સોંપણી કરે છે સુપર એરિયા ધરાવતી તમામ કોમર્શિયલ જગ્યા ખરીદનારને વેચાણનો માર્ગ ....................... અલગ નંબર........ .................... (ઉપર અને પછીથી ફ્લેટ તરીકે ઓળખવામાં આવે છે) .................. માં ................................................................ ............. એકસાથે તમામ હકો, સ્વતંત્રતાઓ/વિશેષાધિકારો, ઉક્ત ફ્લેટના આનંદ માટે જરૂરી સરળતાઓ અને "ઉક્ત ફ્લેટને તમામ અધિકારો અને હંમેશ માટે ઉપભોગ સાથે રાખવા અને રાખવા.</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અન્ય બાબતોની સાથે સુપર એરિયામાં પેરિફેરીની દિવાલો, આવરી લેવાયેલા અંદાજો, માર્ગો, શૌચાલય, લિફ્ટ, લોબી, સામાન્ય દાદર, અન્ય સામાન્ય વિસ્તાર વગેરે હેઠળના વિસ્તારના પ્રમાણસર હિસ્સાનો સમાવેશ થાય છે.</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આ વેચાણ ડીડની નોંધણી સમયે પ્રમોટર દ્વારા આ રીતે વેચવામાં આવેલ ફ્લેટનો વાસ્તવિક ભૌતિક ખાલી કબજો ખરીદનારને સોંપવામાં આવ્યો છે.</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કે ફ્લેટનો કબજો લેતી વખતે ખરીદનાર ફ્લેટ સંબંધિત તમામ બાબતોમાં પોતાની જાતને સંતુષ્ટ કરે છે અને તેનો પ્રમોટર સામે કોઈપણ પ્રકારનો કોઈ દાવો નથી કે ખરીદનાર કોઈ વાંધો ઉઠાવવા કે કોઈ દાવો કરવા માટે હકદાર નથી. પછીથી કોઈપણ પ્રકારની.</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ખરીદદારે આ વેચાણ ડીડને અમલમાં મૂકતા પહેલા શીર્ષકના દસ્તાવેજો અને અન્ય સંબંધિત કાગળોની તપાસ હાથ ધરી છે અને પોતાને સંતુષ્ટ કર્યા છે કે</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 ફ્લેટના પ્રમોટરનું શીર્ષક સંપૂર્ણ રીતે માર્કેટેબલ છે. ખરીદનાર ફ્લેટ વેચવા માટે પ્રમોટરના શીર્ષક અથવા સત્તાની વધુ તપાસ કરવા માટે હકદાર રહેશે નહીં અને ત્યારપછીના કોઈપણ સમયે તેને લગતી કોઈપણ બાબત પર કોઈ વાંધો ઉઠાવવામાં આવશે નહીં. જો કે, પ્રમોટરે ખરીદનારને ખાતરી આપી છે કે પ્રમોટરે કોઈપણ રીતે આ મિલકતને કોઈને વેચી નથી અથવા ચાર્જ વસૂલ્યો નથી અને તે કોઈપણ દાવાનો વિષય નથી.</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5. જ્યાં સુધી મ્યુનિસિપલ ટેક્સની ચૂકવણી માટે ફ્લેટની અલગથી આકારણી કરવામાં ન આવે ત્યાં સુધી, ખરીદનારએ જ્યારે અને જ્યારે વસૂલવામાં આવે અને ચૂકવવાપાત્ર બને ત્યારે સમગ્ર બિલ્ડિંગ પર આકારણી કરાયેલા મ્યુનિસિપલ ટેક્સ અને પાણીના કરનો પ્રમાણસર હિસ્સો ચૂકવવો પડશે. આવો પ્રમાણસર હિસ્સો પ્રો-રેટા આધારે ખરીદનાર દ્વારા કરવામાં આવશે અને તે જ નિર્ણાયક, અંતિમ અને ખરીદનાર માટે બંધનકર્તા રહેશે.</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6. ખરીદનાર પ્રમોટર અને સંબંધિત સત્તાવાળાઓની પૂર્વ લેખિત પરવાનગી વિના આથી વેચવામાં આવેલા ફ્લેટમાં કોઈપણ વધારા/ફેરફાર કરવા માટે હકદાર રહેશે નહીં.</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7. ખરીદનાર તમામ લાગુ કાયદાઓ, પેટા-નિયમો, મ્યુનિસિપલ સત્તાવાળાઓ અને અન્ય સરકારી સત્તાધિકારીઓના નિયમો અને નિયમનો તેમજ સરકારી લાયસન્સની શરતોનું પાલન કરશે, અને તમામ વિચલનો, નિયમો અને નિયમોના ઉલ્લંઘન માટે જવાબદાર રહેશે. મિલકત જણાવ્યું હતું.</w:t>
          </w:r>
        </w:sdtContent>
      </w:sdt>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8. તે આથી પક્ષકારો વચ્ચે સ્પષ્ટપણે સંમત છે અને સમજાયું છે કે આ વેચાણ ડીડ ફક્ત તેને ફાળવેલ વિસ્તારના સંદર્ભમાં છે. ખરીદનારને મકાનના અન્ય કોઈપણ ભાગમાં કોઈ યોગ્ય શીર્ષક અને કોઈપણ પ્રકારનું હિત હોવું જોઈએ નહીં.</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9. કે બિલ્ડિંગની ટોચ પરની ટેરેસ હંમેશા પ્રમોટર અથવા તેમના નોમિનીની મિલકત રહેશે અને તેઓ તેને યોગ્ય અને યોગ્ય માનતા હોય તે રીતે તેનો ઉપયોગ કરવા માટે સંપૂર્ણપણે અધિકૃત હશે. પ્રમોટર પાસે વધારાના માળખાં અથવા માળનું નિર્માણ કરવાનો અથવા પ્રમોટર દ્વારા યોગ્ય માનવામાં આવે તે રીતે બિલ્ડિંગમાં અથવા તેની ઉપર કોઈપણ વધુ બાંધકામો ઉભા કરવાનો અધિકાર અનામત છે. ખરીદનાર કોઈપણ વધારાના બાંધકામ અથવા સંકુલના ભાગમાં કોઈપણ ફેરફાર સામે કોઈ વાંધો ઉઠાવવા માટે હકદાર નથી.</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10. તે ખરીદનારને પણ પ્રમોટરને સમયાંતરે નિર્ધારિત કરવામાં આવેલ સામાન્ય જાળવણી અને સેવા શુલ્ક ચૂકવવા પડશે જે સુપર એરિયાના ધોરણે પ્રતિ ચોરસ ફૂટના દરના આધારે નક્કી કરવામાં આવશે. જો કે, જો સમયાંતરે પ્રમોટર કોઈ અન્ય વ્યક્તિ, એસોસિએશન, ફર્મ અથવા બોડી કોર્પોરેટને આ બિલ્ડિંગમાં જાળવણી અને સામાન્ય સેવાઓની દેખરેખ રાખવા માટે નોમિનેટ કરે તો, ખરીદનાર નોમિનીને સંમત ચાર્જ ચૂકવવા માટે બંધાયેલો રહેશે. બિલ્ડરની. જાળવણી અને સેવા શુલ્ક સંબંધિત સમયે પ્રચલિત ખર્ચ અને અન્ય સંજોગોના આધારે સમય સમય પર સુધારવા માટે જવાબદાર રહેશે.</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11. આ દ્વારા વેચવામાં આવેલ ફ્લેટ સિવાયની કોઈપણ સામાન્ય જગ્યાઓ, પાર્કિંગ, લોબી, દાદર અથવા ઉપરોક્ત બિલ્ડીંગના અન્ય કોઈપણ ભાગના સંબંધમાં ખરીદદાર પાસે કોઈપણ પ્રકારનો કોઈ હક, દાવો અથવા પૂર્વાધિકાર રહેશે નહીં. જો કે, ખરીદનાર અને તેના આમંત્રિતોને સામાન્ય કોરિડોર અને સીડીઓના ઉપયોગ દ્વારા ઉક્ત મિલકતમાં પ્રવેશ અને બહાર જવાનો અધિકાર રહેશે. મકાન અને જમીનનું એકંદર નિયંત્રણ હંમેશા પ્રમોટર પાસે રહેશે.</w:t>
          </w:r>
        </w:sdtContent>
      </w:sdt>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12. કે ખરીદનાર કોઈપણ જોખમી, જ્વલનશીલ અથવા અપ્રિય સામગ્રી અથવા એવી ભારે સામગ્રીના સંગ્રહ માટે આથી વેચાયેલ ફ્લેટનો ઉપયોગ કરશે નહીં જે બિલ્ડિંગની સ્થિરતાને અસર કરે અથવા પડોશી ફ્લેટ માલિકોને કોઈ હેરાનગતિ અથવા અસુવિધા પહોંચાડે તેવી શક્યતા હોય. રહેવાસીઓ</w:t>
          </w:r>
        </w:sdtContent>
      </w:sdt>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13. કે પ્રમોટર આથી ખરીદનારને આગોતરી સૂચના આપ્યા પછી તમામ વાજબી કલાકોમાં વેચવામાં આવેલ ફ્લેટની સ્થિતિ અને સ્થિતિ જોવા માટે હકદાર રહેશે, બિલ્ડિંગના સમગ્ર હિતમાં.</w:t>
          </w:r>
        </w:sdtContent>
      </w:sdt>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14. કે અહીં ખરીદનારએ જમીન ભાડા અને અન્ય સમાન શુલ્કમાં પ્રમાણસર યોગદાન આપવું પડશે જે સત્તાવાળાઓ બિલ્ડિંગની નીચેની જમીન પર કરી શકે છે અને આ જવાબદારી તારીખથી અમલમાં રહેશે, તે ફાળવણીની તારીખ પછી વસૂલવામાં આવશે. ફ્લેટ</w:t>
          </w:r>
        </w:sdtContent>
      </w:sdt>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15. કે ખરીદનાર ગંદકી, કચરો, ચીંથરાં ફેંકશે નહીં કે એકઠા કરશે નહીં અથવા તેને ફ્લેટમાં અથવા ઉક્ત બિલ્ડિંગના કોઈપણ સામાન્ય વિસ્તારોમાં ફેંકવાની મંજૂરી આપશે નહીં.</w:t>
          </w:r>
        </w:sdtContent>
      </w:sdt>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16. ખરીદનારને આ ફ્લેટના સંબંધમાં અલગ ઇલેક્ટ્રિક કનેક્શન માટે અરજી કરવાનો અને મેળવવાનો અધિકાર છે. જો કે, જ્યાં સુધી આ પ્રકારનું કનેક્શન પૂરું પાડવામાં ન આવે ત્યાં સુધી, ખરીદદારે વીજળી બિલના ઉપયોગ માટે પ્રમાણસર ચાર્જ ચૂકવવો પડશે. જો ઉપરોક્ત ફ્લેટમાં સબ-મીટર ઇન્સ્ટોલ કરવાની સલાહ આપવામાં આવે તો, ખરીદનાર દ્વારા મીટર રીડિંગના આધારે શુલ્ક ચૂકવવામાં આવશે. જો સબ-મીટર ઇન્સ્ટોલ કરવાની સલાહ આપવામાં આવતી નથી, તો પ્રમોટર અથવા તેના દ્વારા નામાંકિત જાળવણી એજન્સી દ્વારા નક્કી કરાયેલા પ્રમાણસર શુલ્ક નિર્ણાયક અને ખરીદનારને બંધનકર્તા રહેશે.</w:t>
          </w:r>
        </w:sdtContent>
      </w:sdt>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17. કે મેન્ટેનન્સ એજન્સી આગ, રમખાણો, ભૂકંપ અને અન્ય જોખમો સામે સમગ્ર ઇમારતનો વીમો મેળવશે. આવા વીમાની વ્યવસ્થા કરવા માટેનું પ્રીમિયમ ખરીદનાર દ્વારા આ રીતે વેચવામાં આવેલા ફ્લેટના ક્ષેત્રફળના પ્રમાણમાં પ્રમાણસર ચૂકવવામાં આવશે. ભગવાન મનાઈ કરે, જો ઈમારત અથવા તેનો કોઈ ભાગ ક્ષતિગ્રસ્ત કે નાશ પામે તો પ્રાપ્ત થયેલ વીમાના નાણાં તેના સમારકામ/પુનઃનિર્માણ પાછળ ખર્ચવામાં આવશે. જો વીમાના નાણાંથી વધુનો કોઈપણ ખર્ચ પૂરો કરવો જરૂરી હોય, તો ખરીદનાર દ્વારા તે પ્રમાણસર ચૂકવવામાં આવશે.</w:t>
          </w:r>
        </w:sdtContent>
      </w:sdt>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18. કે ખરીદનાર વસાહતને પૂરી પાડવામાં આવતી કોઈપણ બાહ્ય/પેરિફેરલ/સેવાઓ માટે સરકાર અથવા સ્થાનિક સત્તામંડળ દ્વારા લાદવામાં આવેલા કોઈપણ ચાર્જીસ, વસૂલાત વગેરે ચૂકવવા માટે પણ જવાબદાર રહેશે અને વિસ્તાર અનુસાર પ્રોરાટા ધોરણે અન્ય કોઈપણ શુલ્ક પ્રમોટર દ્વારા ખરીદનારને જાણ કરવામાં આવે તે પ્રમાણે ફ્લેટ.</w:t>
          </w:r>
        </w:sdtContent>
      </w:sdt>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19. કે ખરીદનાર કોઈ પણ કૃત્ય અથવા વસ્તુ જે તેના કોઈપણ ભાગ પર કોઈ વીમાને રદબાતલ અથવા ઉલ્લંઘન કરી શકે અથવા તેના સંદર્ભમાં ચૂકવવાપાત્ર કોઈપણ વધેલા પ્રીમિયમનું કારણ બની શકે તેવું કોઈ કાર્ય અથવા કાર્ય કરવાની પરવાનગી આપશે નહીં.</w:t>
          </w:r>
        </w:sdtContent>
      </w:sdt>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20. કે ખરીદનાર મકાનના અન્ય ભાગોના રહેવાસીઓ સાથે સામાન્ય રીતે શૌચાલયની સુવિધાનો ઉપયોગ કરવા માટે હકદાર રહેશે.</w:t>
          </w:r>
        </w:sdtContent>
      </w:sdt>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21. ખરીદનાર આ વેચાણ ડીડને અનુરૂપ ચૂકવવાપાત્ર તમામ રકમો પ્રમોટર/મેઇન્ટેનન્સ એજન્સીને ................................. પર ચૂકવશે. ... અને બિલ્ડિંગને લાગુ થતી તમામ શરતો, શરતો અને કરારોનું અવલોકન કરશે અને પ્રમોટર/મેઇન્ટેનન્સ એજન્સીને ઉક્ત ચૂકવણીઓ સામે વળતર ચુકવશે અને કથિત શરતો, શરતો અને કરારોનું પાલન ન કરે અને બિન-પ્રદર્શન કરશે. વિવિધ રકમની ચુકવણી માટેનો સમય પક્ષકારો વચ્ચેના કરારનો સાર </w:t>
          </w:r>
        </w:sdtContent>
      </w:sdt>
      <w:sdt>
        <w:sdtPr>
          <w:tag w:val="goog_rdk_37"/>
        </w:sdtPr>
        <w:sdtContent>
          <w:r w:rsidDel="00000000" w:rsidR="00000000" w:rsidRPr="00000000">
            <w:rPr>
              <w:rFonts w:ascii="Mukta Vaani" w:cs="Mukta Vaani" w:eastAsia="Mukta Vaani" w:hAnsi="Mukta Vaani"/>
              <w:b w:val="0"/>
              <w:i w:val="1"/>
              <w:smallCaps w:val="0"/>
              <w:strike w:val="0"/>
              <w:color w:val="000000"/>
              <w:sz w:val="22"/>
              <w:szCs w:val="22"/>
              <w:u w:val="none"/>
              <w:shd w:fill="auto" w:val="clear"/>
              <w:vertAlign w:val="baseline"/>
              <w:rtl w:val="0"/>
            </w:rPr>
            <w:t xml:space="preserve">હશે . </w:t>
          </w:r>
        </w:sdtContent>
      </w:sdt>
      <w:sdt>
        <w:sdtPr>
          <w:tag w:val="goog_rdk_3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ડિફોલ્ટના કિસ્સામાં પ્રમોટર/મેઇન્ટેનન્સ એજન્સીને ખરીદદાર પાસેથી લેણાંની વસૂલાત કરવા માટે ઉપલબ્ધ ઉપાયો ઉપરાંત દર મહિને બે ટકાના દરે વ્યાજ સાથે અથવા મહિનાના અમુક ભાગમાં પ્રમોટરને સુવિધાઓ બંધ કરવાની સ્વતંત્રતા રહેશે/ સુવિધાઓ ખરીદનારને પૂરી પાડવા માટે સંમત થયા.</w:t>
          </w:r>
        </w:sdtContent>
      </w:sdt>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22. કે ખરીદનાર તેની/તેણી/તેણીની કિંમતે આ રીતે વેચાયેલા ફ્લેટને સારી રિપેર અને કન્ડિશનમાં જાળવશે અને તે બિલ્ડીંગના કોઈપણ ભાગને નુકસાન પહોંચાડવા માટે કોઈપણ કૃત્ય અથવા કોઈપણ બેદરકારીમાં સામેલ થશે નહીં. આ દ્વારા વેચવામાં આવેલા ફ્લેટને અથવા બિલ્ડિંગના અન્ય કોઈ ભાગને જે નુકસાન થયું હોય અથવા ખરીદનારની અવગણનાને કારણે કોઈ નુકસાન થયું હોય, તો તે/તેણી/તે/તે/તે/તે/તે/તે/તે/તેને સારી બનાવવા માટે જવાબદાર રહેશે.</w:t>
          </w:r>
        </w:sdtContent>
      </w:sdt>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23. સરકાર દ્વારા આપવામાં આવેલ લાયસન્સના નિયમો અને શરતો ....................... આ રીતે વેચવામાં આવેલ ફ્લેટના સંબંધમાં, જેનું સ્વરૂપ શરતોનો એક ભાગ, અહીં ખરીદનારને યોગ્ય રીતે સૂચિત કરવામાં આવ્યો છે જેણે તેને સંપૂર્ણ રીતે સમજી લીધું છે. મિલકતના કિસ્સામાં, આ વેચાણ ડીડની વિષય વસ્તુનો ઉક્ત સરકારી લાયસન્સની શરતો વિરુદ્ધ કોઈપણ રીતે દુરુપયોગ કરવામાં આવે છે, તો ખરીદનાર કોઈપણ દંડ અથવા રચના શુલ્ક અથવા અન્ય કોઈપણ શુલ્કની ચુકવણી સહિત તેમાંથી ઉદ્ભવતા તમામ પરિણામો માટે જવાબદાર રહેશે. અથવા લાયસન્સ રદ કરવા માટે પુનઃસ્થાપિત કરવા માટે દાવો કરી શકાય તેવા શુલ્ક સહિત તેના પર બાકી વ્યાજ. આવી તમામ ઘટનાઓ સામે પ્રમોટરને હાનિરહિત રાખવામાં આવશે અને તેની ભરપાઈ કરવામાં આવશે.</w:t>
          </w:r>
        </w:sdtContent>
      </w:sdt>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24. ખરીદનાર એ સુનિશ્ચિત કરશે કે તેના દ્વારા ભોંયરામાં ખરીદેલ જગ્યાનો ઉપયોગ માત્ર સંગ્રહ માટે જ કરવામાં આવશે. કોઈપણ ઉલ્લંઘન વેચાણને તેના રદ કરવા માટે જવાબદાર બનાવશે.</w:t>
          </w:r>
        </w:sdtContent>
      </w:sdt>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25. કે ખરીદનાર સંમત થયો હતો કે ખરીદનાર પ્રમોટરને કોઈપણ લેણાં ચૂકવવામાં નિષ્ફળ જાય તો, ખરીદનાર દ્વારા પ્રમોટરને કોઈપણ સમયે ચૂકવવાપાત્ર બને તેવા સંજોગોમાં પ્રમોટરે આથી વેચેલા ફ્લેટ પર પ્રથમ દાવો અને શુલ્ક લેવાના હતા.</w:t>
          </w:r>
        </w:sdtContent>
      </w:sdt>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26. તમામ સંચાર પ્રમોટર દ્વારા રજિસ્ટર્ડ પોસ્ટ દ્વારા ખરીદનારના છેલ્લા જાણીતા સરનામે મોકલવામાં આવશે અને તે તેના રવાનગીના ચાર દિવસની સમાપ્તિ પર ખરીદનાર દ્વારા પ્રાપ્ત થયા હોવાનું માનવામાં આવશે, તે હકીકતને ધ્યાનમાં લીધા વગર હકીકતમાં, પ્રમોટરને તે પ્રાપ્ત થયું છે કે નથી. પોસ્ટ ઓફિસ ખરીદનારની એજન્ટ હશે.</w:t>
          </w:r>
        </w:sdtContent>
      </w:sdt>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27. પક્ષકારો અહીંથી આ વ્યવહારને સંચાલિત કરતા તમામ કાયદાઓ, નિયમો અને નિયમોનું પાલન કરવા માટે સંમત થાય છે જેમાં આવકવેરા વિભાગ, મ્યુનિસિપલ કમિટી અને અન્ય સંસ્થાઓ, સ્થાનિક અથવા અન્યથા ખરીદનાર દ્વારા આ ફ્લેટના હોલ્ડિંગ અંગે લાગુ કાયદાઓ હેઠળ. કાયદા દ્વારા મંજૂર સમયની અંદર ખરીદનાર દ્વારા નિયત ફોર્મમાં જરૂરી જાહેરાતો સંબંધિત સત્તાવાળાઓને કરવામાં આવશે. ઉલ્લેખિત કોઈપણ લાગુ કાયદાઓનું પાલન ન કરવાના કિસ્સામાં, ખરીદનાર તે વતી તેના/તેણી/તેના ડિફોલ્ટથી ઉદ્ભવતા તમામ દંડ અને પરિણામો માટે જવાબદાર રહેશે. આવી ઘટનામાં ખરીદનાર પ્રમોટરને વળતર આપવા માટે જવાબદાર રહેશે જો તેઓને આવો કોઈ દંડ અથવા ચાર્જ ચૂકવવામાં આવે.</w:t>
          </w:r>
        </w:sdtContent>
      </w:sdt>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28. કે ખરીદનાર, જો ભારતની બહાર રહેતો હોય, તો તે FEMA અને અન્ય લાગુ કાયદાઓમાં નિર્ધારિત જરૂરી ઔપચારિકતાઓનું પાલન કરવા માટે સંપૂર્ણપણે જવાબદાર રહેશે, જેમાં ચુકવણીના રેમિટન્સનો સમાવેશ થાય છે અને ફ્લેટના સંપાદન માટે જરૂરી ઘોષણા દાખલ કરે છે. પ્રમોટર</w:t>
          </w:r>
        </w:sdtContent>
      </w:sdt>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29. આ વેચાણ ડીડના સ્ટેમ્પિંગ, એન્ગ્રોઝિંગ અને નોંધણીનો તમામ ખર્ચ અહીં ખરીદનાર દ્વારા ઉઠાવવામાં આવ્યો છે.</w:t>
          </w:r>
        </w:sdtContent>
      </w:sdt>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પ્રમોટરે આ ડીડ પર હસ્તાક્ષર કર્યા છે તે સાક્ષી માં ઉપર લખેલી તારીખ, મહિનો અને વર્ષ પહેલા.</w:t>
          </w:r>
        </w:sdtContent>
      </w:sdt>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XYZ માટે</w:t>
          </w:r>
        </w:sdtContent>
      </w:sdt>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4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સાક્ષીઓ. </w:t>
            <w:tab/>
            <w:tab/>
            <w:tab/>
            <w:tab/>
            <w:tab/>
            <w:tab/>
            <w:tab/>
            <w:tab/>
            <w:t xml:space="preserve">અધિકૃત હસ્તાક્ષર</w:t>
          </w:r>
        </w:sdtContent>
      </w:sdt>
    </w:p>
    <w:p w:rsidR="00000000" w:rsidDel="00000000" w:rsidP="00000000" w:rsidRDefault="00000000" w:rsidRPr="00000000" w14:paraId="00000033">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41FB2"/>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741FB2"/>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Wqy5Pie/H0QNSR5EsYzXhSIaJ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OAByITFpSklINXIxUmFsc2czMzI2ZkJRVnhFc20xR1ltNUYx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2021-03-30T07:11:00Z</dcterms:created>
  <dc:creator>Sachinb</dc:creator>
</cp:coreProperties>
</file>