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57BA" w14:textId="5868CBBE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EC489E">
        <w:rPr>
          <w:b/>
          <w:bCs/>
          <w:color w:val="656565"/>
          <w:sz w:val="26"/>
          <w:szCs w:val="26"/>
        </w:rPr>
        <w:t xml:space="preserve">न्याय्य तारणाखाली जमा केलेल्या कागदपत्रांची पावती</w:t>
      </w:r>
    </w:p>
    <w:p w14:paraId="5B2D7BE5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 </w:t>
      </w:r>
    </w:p>
    <w:p w14:paraId="7AF6EDCF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हे न्याय्य तारण ________ केले जाते. एका भागाचा AB, वयोवृद्ध ___ आणि दुस-या भागाचा BB वृद्ध ___ इ. मधला ____,२०____ दिवस.</w:t>
      </w:r>
    </w:p>
    <w:p w14:paraId="6E0E146F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तर उक्त B ने उक्त AA वर फक्त रु._____ ची रक्कम वाढवली आहे, आता अशा ऍडव्हान्सचा विचार करता वरील रकमेची एकत्रित रक्कम रु.___ फक्त आहे. AA ने ____ 20__ या दिवशी _______ (मालमत्तेचे वर्णन) शी संबंधित कृत्ये आणि कागदपत्रे उक्त B_______ कडे जमा केली आहेत, गहाण ठेवलेल्या पैशाच्या परतफेडीसह कागदपत्रे AA ला परत केली जातील.</w:t>
      </w:r>
    </w:p>
    <w:p w14:paraId="2D32D871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 </w:t>
      </w:r>
    </w:p>
    <w:p w14:paraId="12A6331B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हे __ 20___ रोजी ____ दिवशी दि.</w:t>
      </w:r>
    </w:p>
    <w:p w14:paraId="0D03544D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 </w:t>
      </w:r>
    </w:p>
    <w:p w14:paraId="53C5B802" w14:textId="77777777" w:rsidR="00EC489E" w:rsidRPr="00EC489E" w:rsidRDefault="00EC489E" w:rsidP="00EC489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EC489E">
        <w:rPr>
          <w:color w:val="656565"/>
          <w:sz w:val="26"/>
          <w:szCs w:val="26"/>
        </w:rPr>
        <w:t xml:space="preserve">अधिकृत स्वाक्षरी</w:t>
      </w:r>
    </w:p>
    <w:p w14:paraId="32FEF91A" w14:textId="77777777" w:rsidR="000C73C7" w:rsidRPr="00EC489E" w:rsidRDefault="00EC489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EC489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9E"/>
    <w:rsid w:val="00733B85"/>
    <w:rsid w:val="00CE51B2"/>
    <w:rsid w:val="00EC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5017"/>
  <w15:chartTrackingRefBased/>
  <w15:docId w15:val="{5FFFCE0C-1957-4918-84DC-DFF966E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2021-05-04T07:21:00Z</dcterms:created>
  <dcterms:modified xsi:type="dcterms:W3CDTF">2021-05-04T07:22:00Z</dcterms:modified>
</cp:coreProperties>
</file>