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D63114">
        <w:rPr>
          <w:rFonts w:ascii="Arial" w:eastAsia="Times New Roman" w:hAnsi="Arial" w:cs="Arial"/>
          <w:b/>
          <w:bCs/>
          <w:color w:val="000000"/>
          <w:sz w:val="20"/>
          <w:szCs w:val="20"/>
        </w:rPr>
        <w:t xml:space="preserve">प्रशासन खटल्यातील प्राथमिक डिक्री</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b/>
          <w:bCs/>
          <w:color w:val="000000"/>
          <w:sz w:val="20"/>
          <w:szCs w:val="20"/>
        </w:rPr>
        <w:t xml:space="preserve">(शीर्षक)</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IT ला आदेश दिला जातो की खालील खाती आणि चौकशी करावी आणि केली जावी; म्हणजे:---</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कर्जदाराच्या दाव्यात--</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१.</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की फिर्यादी आणि मृत व्यक्तीच्या इतर सर्व कर्जदारांना काय देय आहे याचा हिशेब घेण्यात यावा.</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वारसदारांच्या दाव्यात--</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2.</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मृत्युपत्रकर्त्याच्या </w:t>
      </w: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इच्छेने दिलेल्या वारशाचा हिशोब घ्यावा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जवळच्या-नात्याच्या सूटमध्ये--</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3.</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की चौकशी केली जावी आणि काय किंवा कोणत्या वाट्याचा, जर असेल तर, फिर्यादीला मृत्यूपत्राच्या पुढील नातेवाईक म्हणून [किंवा पुढील नातेवाईकांपैकी एक] म्हणून हक्क आहे.</w:t>
      </w:r>
    </w:p>
    <w:p w:rsidR="00D63114" w:rsidRPr="00D63114" w:rsidRDefault="00D63114" w:rsidP="00D6311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[पहिल्या परिच्छेदानंतर, डिक्री, आवश्यक तेथे, लेनदाराच्या दाव्यात, वारस, वारस आणि नातेवाईक यांच्यासाठी चौकशी आणि लेखा आदेश देईल. कर्जदारांव्यतिरिक्त इतर दावेदारांच्या दाव्यांमध्ये, पहिल्या परिच्छेदानंतर, सर्व प्रकरणांमध्ये, कर्जदारांची चौकशी करण्याचा आणि त्यांचा हिशेब घेण्याचा आदेश पहिल्या परिच्छेदाचे अनुसरण करेल आणि पहिले औपचारिक शब्द वगळून, आवश्यक असेल अशा इतरांचे पालन केले जाईल </w:t>
      </w: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कर्जदाराच्या दाव्याप्रमाणे फॉर्म चालू ठेवला जातो.]</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4.</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अंत्यसंस्कार आणि मृत्यूपत्राच्या खर्चाचा लेखाजोखा.</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५.</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मृत व्यक्तीच्या जंगम मालमत्तेचा हिशेब </w:t>
      </w: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प्रतिवादीच्या हातात </w:t>
      </w:r>
      <w:r xmlns:w="http://schemas.openxmlformats.org/wordprocessingml/2006/main" w:rsidRPr="00D63114">
        <w:rPr>
          <w:rFonts w:ascii="Arial" w:eastAsia="Times New Roman" w:hAnsi="Arial" w:cs="Arial"/>
          <w:color w:val="000000"/>
          <w:sz w:val="20"/>
          <w:szCs w:val="20"/>
        </w:rPr>
        <w:t xml:space="preserve">येतो किंवा त्याच्या आदेशाने किंवा त्याच्या वापरासाठी इतर कोणत्याही व्यक्तीच्या हातात येतो.</w:t>
      </w:r>
      <w:proofErr xmlns:w="http://schemas.openxmlformats.org/wordprocessingml/2006/main" w:type="gramEnd"/>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6.</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मृत व्यक्तीच्या जंगम मालमत्तेचा कोणता भाग (असल्यास) बाकी आणि निर्विवाद आहे याची चौकशी.</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७.</w:t>
      </w:r>
      <w:r xmlns:w="http://schemas.openxmlformats.org/wordprocessingml/2006/main" w:rsidRPr="00D63114">
        <w:rPr>
          <w:rFonts w:ascii="Times New Roman" w:eastAsia="Times New Roman" w:hAnsi="Times New Roman" w:cs="Times New Roman"/>
          <w:color w:val="000000"/>
          <w:sz w:val="14"/>
          <w:szCs w:val="14"/>
        </w:rPr>
        <w:t xml:space="preserve">     आणि पुढे असा आदेश देण्यात आला आहे की, प्रतिवादीने, पुढच्या दिवशी किंवा त्याआधी, त्याच्या </w:t>
      </w:r>
      <w:r xmlns:w="http://schemas.openxmlformats.org/wordprocessingml/2006/main" w:rsidRPr="00D63114">
        <w:rPr>
          <w:rFonts w:ascii="Arial" w:eastAsia="Times New Roman" w:hAnsi="Arial" w:cs="Arial"/>
          <w:color w:val="000000"/>
          <w:sz w:val="20"/>
          <w:szCs w:val="20"/>
        </w:rPr>
        <w:t xml:space="preserve">हातात,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किंवा त्याच्या आदेशाने किंवा त्याच्या वापरासाठी कोणत्याही व्यक्तीच्या हातात </w:t>
      </w:r>
      <w:r xmlns:w="http://schemas.openxmlformats.org/wordprocessingml/2006/main" w:rsidRPr="00D63114">
        <w:rPr>
          <w:rFonts w:ascii="Arial" w:eastAsia="Times New Roman" w:hAnsi="Arial" w:cs="Arial"/>
          <w:color w:val="000000"/>
          <w:sz w:val="20"/>
          <w:szCs w:val="20"/>
        </w:rPr>
        <w:t xml:space="preserve">आलेले आढळून आलेले सर्व पैसे कोर्टात भरावेत. </w:t>
      </w: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8.</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आणि जर *ला मृत व्यक्तीच्या जंगम मालमत्तेचा कोणताही भाग विकण्यासाठी खटल्यातील वस्तू पार पाडण्यासाठी आवश्यक वाटले, तर त्यानुसार ते विकले जावे आणि रक्कम न्यायालयात भरली जाईल.</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९.</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आणि तो श्री.EFbe रिसीव्हर दाव्यात (किंवा पुढे) आणि मृत व्यक्तीची सर्व थकबाकी कर्जे आणि थकबाकी असलेली जंगम मालमत्ता मिळवा आणि मिळवा आणि ते * च्या हाती द्या (आणि योग्य कामगिरीसाठी बाँडद्वारे सुरक्षा देईल रुपयांच्या रकमेपर्यंत त्याच्या कर्तव्याचे).</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10.</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आणि पुढे असा आदेश दिला आहे की जर मृत व्यक्तीची जंगम मालमत्ता दाव्यातील वस्तू पार पाडण्यासाठी अपुरी आढळली, तर पुढील पुढील चौकशी करण्यात यावी, आणि हिशोब घेतला जावा, म्हणजे--</w:t>
      </w:r>
    </w:p>
    <w:p w:rsidR="00D63114" w:rsidRPr="00D63114" w:rsidRDefault="00D63114" w:rsidP="00D63114">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_</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मृत्यूच्या वेळी मृत व्यक्तीची कोणती स्थावर मालमत्ता जप्त करण्यात आली होती किंवा त्याचा अधिकार होता याची चौकशी;</w:t>
      </w:r>
    </w:p>
    <w:p w:rsidR="00D63114" w:rsidRPr="00D63114" w:rsidRDefault="00D63114" w:rsidP="00D63114">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_</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चौकशीमध्ये मृत व्यक्तीच्या स्थावर मालमत्तेवर किंवा त्याच्या कोणत्याही भागावर काय बोजा पडतो (जर असेल तर)</w:t>
      </w:r>
    </w:p>
    <w:p w:rsidR="00D63114" w:rsidRPr="00D63114" w:rsidRDefault="00D63114" w:rsidP="00D63114">
      <w:pPr xmlns:w="http://schemas.openxmlformats.org/wordprocessingml/2006/main">
        <w:spacing w:before="100" w:line="240" w:lineRule="auto"/>
        <w:ind w:left="144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D63114">
        <w:rPr>
          <w:rFonts w:ascii="Arial" w:eastAsia="Times New Roman" w:hAnsi="Arial" w:cs="Arial"/>
          <w:color w:val="000000"/>
          <w:sz w:val="20"/>
          <w:szCs w:val="20"/>
        </w:rPr>
        <w:lastRenderedPageBreak xmlns:w="http://schemas.openxmlformats.org/wordprocessingml/2006/main"/>
      </w:r>
      <w:r xmlns:w="http://schemas.openxmlformats.org/wordprocessingml/2006/main" w:rsidRPr="00D63114">
        <w:rPr>
          <w:rFonts w:ascii="Arial" w:eastAsia="Times New Roman" w:hAnsi="Arial" w:cs="Arial"/>
          <w:color w:val="000000"/>
          <w:sz w:val="20"/>
          <w:szCs w:val="20"/>
        </w:rPr>
        <w:t xml:space="preserve">c </w:t>
      </w:r>
      <w:proofErr xmlns:w="http://schemas.openxmlformats.org/wordprocessingml/2006/main" w:type="gramEnd"/>
      <w:r xmlns:w="http://schemas.openxmlformats.org/wordprocessingml/2006/main" w:rsidRPr="00D63114">
        <w:rPr>
          <w:rFonts w:ascii="Arial" w:eastAsia="Times New Roman" w:hAnsi="Arial" w:cs="Arial"/>
          <w:color w:val="000000"/>
          <w:sz w:val="20"/>
          <w:szCs w:val="20"/>
        </w:rPr>
        <w:t xml:space="preserve">.</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एक खाते, शक्य तितक्या, अनेक देय रकमेमुळे काय आहे, आणि यापुढे निर्देशित केलेल्या विक्रीला संमती देतील अशा इन-कंब्रन्सच्या प्राधान्यांचे विवरण समाविष्ट करणे.</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11.</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आणि मृत व्यक्तीची स्थावर मालमत्ता, किंवा खटल्याचा उद्देश पूर्ण करण्यासाठी पुरेसा निधी न्यायालयात जमा करण्यासाठी आवश्यक असेल तितकी, न्यायाधिशांच्या मान्यतेने, बोजामुक्त (असल्यास) विकली जावी. ) ज्यांना विक्रीस संमती असेल अशा बोजांपैकी आणि ज्यांना संमती नसेल अशांच्या देयकांच्या अधीन आहे.</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12.</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आणि असा आदेश आहे की GH कडे स्थावर मालमत्तेच्या विक्रीचे आचरण असेल आणि त्यांनी {Here insert name of proper Officer} च्या मान्यतेच्या अधीन राहून विक्रीच्या अटी आणि करार तयार करावेत आणि कोणत्याही शंका किंवा अडचण असल्यास उठल्यावर निकाली काढण्यासाठी कागदपत्रे न्यायाधीशांकडे सादर केली जातील.</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13.</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आणि पुढे असा आदेश देण्यात आला आहे की, येथे आधी निर्देश केलेल्या चौकशीच्या उद्देशाने,* न्यायालयाच्या प्रथेनुसार वर्तमानपत्रात जाहिरात द्यावी किंवा इतर कोणत्याही मार्गाने अशा चौकशी कराव्यात ज्यात* जास्तीत जास्त फायदा होईल. अशा चौकशीसाठी उपयुक्त प्रसिद्धी.</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14.</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आणि असे आदेश दिले आहेत की वरील चौकशी आणि हिशेब केले जावे आणि घेतले जावे, आणि इतर सर्व कृत्ये पूर्ण करण्याचे आदेश दिलेले आहेत, त्या दिवसाच्या आधी, आणि * चौकशीचे परिणाम आणि हिशेब प्रमाणित करतात आणि ते आदेश दिलेली इतर सर्व कृत्ये पूर्ण झाली आहेत आणि त्या संदर्भात त्याचे प्रमाणपत्र पक्षकारांच्या तपासणीसाठी तयार आहे.</w:t>
      </w:r>
    </w:p>
    <w:p w:rsidR="00D63114" w:rsidRPr="00D63114" w:rsidRDefault="00D63114" w:rsidP="00D63114">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D63114">
        <w:rPr>
          <w:rFonts w:ascii="Arial" w:eastAsia="Times New Roman" w:hAnsi="Arial" w:cs="Arial"/>
          <w:color w:val="000000"/>
          <w:sz w:val="20"/>
          <w:szCs w:val="20"/>
        </w:rPr>
        <w:t xml:space="preserve">१५.</w:t>
      </w:r>
      <w:r xmlns:w="http://schemas.openxmlformats.org/wordprocessingml/2006/main" w:rsidRPr="00D63114">
        <w:rPr>
          <w:rFonts w:ascii="Times New Roman" w:eastAsia="Times New Roman" w:hAnsi="Times New Roman" w:cs="Times New Roman"/>
          <w:color w:val="000000"/>
          <w:sz w:val="14"/>
          <w:szCs w:val="14"/>
        </w:rPr>
        <w:t xml:space="preserve">  </w:t>
      </w:r>
      <w:r xmlns:w="http://schemas.openxmlformats.org/wordprocessingml/2006/main" w:rsidRPr="00D63114">
        <w:rPr>
          <w:rFonts w:ascii="Arial" w:eastAsia="Times New Roman" w:hAnsi="Arial" w:cs="Arial"/>
          <w:color w:val="000000"/>
          <w:sz w:val="20"/>
          <w:szCs w:val="20"/>
        </w:rPr>
        <w:t xml:space="preserve">आणि शेवटी, असा आदेश देण्यात आला आहे की हा खटला [किंवा कार्यवाही] अंतिम डिक्री करण्यासाठी स्थगित करण्यात यावा.</w:t>
      </w:r>
    </w:p>
    <w:p w:rsidR="005A28A4" w:rsidRDefault="00D63114" w:rsidP="00D63114">
      <w:pPr xmlns:w="http://schemas.openxmlformats.org/wordprocessingml/2006/main">
        <w:spacing w:before="100" w:line="240" w:lineRule="auto"/>
        <w:jc w:val="both"/>
      </w:pPr>
      <w:r xmlns:w="http://schemas.openxmlformats.org/wordprocessingml/2006/main" w:rsidRPr="00D63114">
        <w:rPr>
          <w:rFonts w:ascii="Arial" w:eastAsia="Times New Roman" w:hAnsi="Arial" w:cs="Arial"/>
          <w:color w:val="000000"/>
          <w:sz w:val="20"/>
          <w:szCs w:val="20"/>
        </w:rPr>
        <w:t xml:space="preserve">[फक्त या हुकुमाचा असा भाग विशिष्ट प्रकरणात लागू होईल तसा वापरायचा आहे.]</w:t>
      </w:r>
    </w:p>
    <w:sectPr w:rsidR="005A28A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114"/>
    <w:rsid w:val="005A28A4"/>
    <w:rsid w:val="00D63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1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1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30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3689</Characters>
  <Application>Microsoft Office Word</Application>
  <DocSecurity>0</DocSecurity>
  <Lines>30</Lines>
  <Paragraphs>8</Paragraphs>
  <ScaleCrop>false</ScaleCrop>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2019-07-21T12:43:00Z</dcterms:created>
  <dcterms:modified xsi:type="dcterms:W3CDTF">2019-07-21T12:44:00Z</dcterms:modified>
</cp:coreProperties>
</file>