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6A" w:rsidRPr="0050426A" w:rsidRDefault="0050426A" w:rsidP="0050426A">
      <w:pPr xmlns:w="http://schemas.openxmlformats.org/wordprocessingml/2006/main">
        <w:rPr>
          <w:rFonts w:ascii="Arial" w:hAnsi="Arial" w:cs="Arial"/>
          <w:b/>
          <w:sz w:val="36"/>
          <w:szCs w:val="28"/>
        </w:rPr>
      </w:pPr>
      <w:r xmlns:w="http://schemas.openxmlformats.org/wordprocessingml/2006/main" w:rsidRPr="0050426A">
        <w:rPr>
          <w:rFonts w:ascii="Arial" w:hAnsi="Arial" w:cs="Arial"/>
          <w:b/>
          <w:sz w:val="36"/>
          <w:szCs w:val="28"/>
        </w:rPr>
        <w:t xml:space="preserve">पॉवर ऑफ अटॉर्नी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पॉवर ऑफ अॅटर्नी म्हणजे एजन्सीचा दस्तऐवज किंवा औपचारिक व्यवस्था ज्याद्वारे एक व्यक्ती</w:t>
      </w:r>
      <w:bookmarkStart xmlns:w="http://schemas.openxmlformats.org/wordprocessingml/2006/main" w:id="0" w:name="_GoBack"/>
      <w:bookmarkEnd xmlns:w="http://schemas.openxmlformats.org/wordprocessingml/2006/main" w:id="0"/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(प्राचार्य) दुसर्‍या व्यक्तीस (वकील किंवा एजंट) त्याच्या वतीने आणि त्याच्या वतीने कार्य करण्याचा अधिकार देते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नाव पॉवर ऑफ अॅटर्नी कायदा, 1882 नुसार: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"पॉवर-ऑफ-अटर्नीमध्ये विनिर्दिष्ट व्यक्तीसाठी आणि त्यामध्ये कार्य करण्यासाठी सक्षम करणारी कोणतीही साधने समाविष्ट आहेत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ते अंमलात आणणाऱ्या व्यक्तीचे नाव.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पॉवर ऑफ अॅटर्नी ही एक सामान्य किंवा विशेष शक्ती असू शकते. जनरल पॉवर ऑफ अॅटर्नी कव्हर करते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विशेष पॉवर ऑफ अॅटर्नी विशिष्ट विषयाशी संबंधित असताना एकापेक्षा जास्त विषय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बाब, जरी त्यात एकाच विषयाशी संबंधित अनेक अधिकार असू शकतात. ची शक्ती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मुखत्यारपत्रावर शिक्का मारणे आवश्यक आहे परंतु अनिवार्यपणे नोंदणी करणे आवश्यक नाही.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मुखत्यारपत्राचे सामान्य अधिकार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या वर्तमानांद्वारे सर्व पुरुषांना जाणून घ्या की ही सामान्य शक्ती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                                          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st</w:t>
      </w:r>
      <w:proofErr xmlns:w="http://schemas.openxmlformats.org/wordprocessingml/2006/main" w:type="spellEnd"/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या 1 जानेवारी 2004 रोजी नवी दिल्ली येथे मे. TINRIN, a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कंपनी कायद्यांतर्गत समाविष्ट कंपनीचे नोंदणीकृत कार्यालय ई-1 येथे आहे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वेस्टेंड, नवी दिल्ली यांचे व्यवस्थापकीय संचालक श्री. एक्स……(तपशील) (यापुढे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एक्झिक्युटंट म्हणून संदर्भित), याद्वारे नियुक्ती करा, नामनिर्देशित करा, संविधान करा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अधिकृत श्री. Y </w:t>
      </w:r>
      <w:proofErr xmlns:w="http://schemas.openxmlformats.org/wordprocessingml/2006/main" w:type="gram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.... ( </w:t>
      </w:r>
      <w:proofErr xmlns:w="http://schemas.openxmlformats.org/wordprocessingml/2006/main" w:type="gram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तपशील), मेसर्स TINRIN चे कार्यकारी संचालक (यापुढे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वकील म्हणून संदर्भित) माझे खरे आणि कायदेशीर वकील म्हणून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व्यवस्थापित करा, नियंत्रण करा, पहारा / पर्यवेक्षण करा, सर्व कायदेशीर कृत्ये पार पाडा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येथे नमूद केले आहे.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तर </w:t>
      </w:r>
      <w:proofErr xmlns:w="http://schemas.openxmlformats.org/wordprocessingml/2006/main" w:type="gram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....</w:t>
      </w:r>
      <w:proofErr xmlns:w="http://schemas.openxmlformats.org/wordprocessingml/2006/main" w:type="gramEnd"/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जेथे </w:t>
      </w:r>
      <w:proofErr xmlns:w="http://schemas.openxmlformats.org/wordprocessingml/2006/main" w:type="gram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.... </w:t>
      </w:r>
      <w:proofErr xmlns:w="http://schemas.openxmlformats.org/wordprocessingml/2006/main" w:type="gram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(हा GPA बनवण्याच्या उद्देशासारख्या काही पठणांचा उल्लेख करा).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आता खालीलप्रमाणे मुखत्यारपत्र साक्षीदाराचे हे सामान्य अधिकार </w:t>
      </w:r>
      <w:proofErr xmlns:w="http://schemas.openxmlformats.org/wordprocessingml/2006/main" w:type="gram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) कोणतीही कारवाई, खटला किंवा इतर कायदेशीर कार्यवाही सुरू करणे, सुरू करणे आणि चालवणे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न्यायालय, लवाद, अर्ध-न्यायिक किंवा अधिकारी, कार्यालये, न्यायाधिकरण,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न्यायालये,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साठी कंपनीच्या वतीने सामंजस्य अधिकारी, भूसंपादन अधिकारी 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कोणताही हक्क, दिलासा, वसुली, शीर्षक, व्याज, मालमत्ता किंवा कोणत्याही बाबतीत दावा करणे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कंपनीच्या व्यवसायाशी </w:t>
      </w:r>
      <w:proofErr xmlns:w="http://schemas.openxmlformats.org/wordprocessingml/2006/main" w:type="spell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संबंधित किंवा त्यातून उद्भवलेले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वर नमूद केलेल्या अधीन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अशा कोणत्याही कृती, दावे किंवा कार्यवाही निकाली काढणे, समायोजित करणे, तडजोड करणे किंवा लवादाकडे सादर करणे.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(ii) सर्व कृती, दावे, कार्यवाही, अर्ज, याचिका, अपील, पुनरावृत्ती,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पुनरावलोकने, लवाद, सामंजस्य, कर आकारणी आणि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प्रकरणे आणि इतर विवाद जे आहेत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आता प्रलंबित किंवा यापुढे कोणत्याही न्यायालयात किंवा कार्यालयात आणले किंवा केले किंवा स्थापित केले जाऊ शकते किंवा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न्यायाधिकरण, मध्यस्थ, सामंजस्य अधिकारी, किंवा इतर कोणतेही न्यायिक किंवा अर्ध-न्यायिक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कंपनीच्या नावावर अधिकारी.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(iii) कोणत्याही न्याय न्यायालयात किंवा न्यायाधिकरणात कंपनीला हजर राहणे आणि त्याचे प्रतिनिधित्व करणे आणि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उपरोक्त उद्देशासाठी किंवा त्यांपैकी कोणत्याही तक्रारींवर स्वाक्षरी आणि पडताळणी करण्यासाठी, लेखी विधाने,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अर्ज आणि शपथपत्रे आणि याचिका आणि इतर आवश्यक कागदपत्रांवर स्वाक्षरी करणे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वालरत्नामा </w:t>
      </w:r>
      <w:proofErr xmlns:w="http://schemas.openxmlformats.org/wordprocessingml/2006/main" w:type="spellEnd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समाविष्ट करणे </w:t>
      </w:r>
      <w:proofErr xmlns:w="http://schemas.openxmlformats.org/wordprocessingml/2006/main" w:type="spellStart"/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कोणत्याही सॉलिसिटर, वकील, प्लीडर किंवा इतर कायदेशीर नियुक्त करणे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आवश्यक अधिकार असलेला सल्लागार आणि पुन्हा आनंदाने, रद्द करणे आणि नियुक्त करणे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त्यांच्या जागी इतर.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(iv) कोणत्याही न्यायालयात कोणतेही अपील, पुनरावलोकन, पुनरावृत्ती, लवाद चालू ठेवणे आणि चालवणे किंवा बचाव करणे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किंवा न्यायाधिकरण किंवा कार्यालय, दावे, कृतींमध्ये केलेल्या कोणत्याही आदेश, निर्णय किंवा डिक्री,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कार्यवाही, अर्ज इ.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(v) सामान्यत: कंपनीच्या नावावर आणि कृती आणि कृती म्हणून, बनवणे, अंमलात आणणे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पुढील आणि इतर सर्व कृती करा. कृत्ये, बाबी आणि गोष्टी योग्य असतील,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आवारात आणि त्याबद्दल आणि सर्व किंवा कोणत्याही उद्देशांसाठी आवश्यक आणि आवश्यक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उपरोक्त आणि आवारात कार्य केल्यास कंपनी करू शकते.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आणि मी, कंपनीचे व्यवस्थापकीय संचालक आणि त्याद्वारे कंपनीसाठी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सांगितलेल्या मुखत्यारपत्राने कायदेशीररीत्या जे काही करावे किंवा करण्यास कारणीभूत असेल त्यास मान्यता देण्यास आणि पुष्टी करण्यास सहमत आहे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या भेटवस्तूंच्या आधारे परिसरात किंवा त्याबद्दल.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याच्या साक्षीने मी या दस्तऐवजावर प्रथम दिनांक आणि ठिकाणी स्वाक्षरी केली आहे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खालील साक्षीदारांच्या उपस्थितीत वर लिहिलेले.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एक्झिक्युटंट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साक्षीदार: (१)</w:t>
      </w:r>
    </w:p>
    <w:p w:rsidR="0050426A" w:rsidRPr="0050426A" w:rsidRDefault="0050426A" w:rsidP="0050426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50426A">
        <w:rPr>
          <w:rFonts w:ascii="Arial" w:hAnsi="Arial" w:cs="Arial"/>
          <w:sz w:val="28"/>
          <w:szCs w:val="28"/>
        </w:rPr>
        <w:t xml:space="preserve">(२)</w:t>
      </w:r>
    </w:p>
    <w:p w:rsidR="00905D48" w:rsidRPr="0050426A" w:rsidRDefault="00905D48">
      <w:pPr>
        <w:rPr>
          <w:rFonts w:ascii="Arial" w:hAnsi="Arial" w:cs="Arial"/>
          <w:sz w:val="28"/>
          <w:szCs w:val="28"/>
        </w:rPr>
      </w:pPr>
    </w:p>
    <w:sectPr w:rsidR="00905D48" w:rsidRPr="005042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A"/>
    <w:rsid w:val="0050426A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6742-E74C-42EE-B65C-CE096FBC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2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2021-01-01T00:50:00Z</dcterms:created>
  <dcterms:modified xsi:type="dcterms:W3CDTF">2021-01-01T01:06:00Z</dcterms:modified>
</cp:coreProperties>
</file>