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ફર્મ્સ મેનેજરની તરફેણમાં ભાગીદારી પેઢી દ્વારા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કોની પાસે આવશે તે બધા માટે, અમે (1) X ........... ખાતે રહેતા (2) Y ........... ખાતે રહેતા અને (3) Z રહેતા .. ........ M/s................................ પેઢીના ભાગીદારો પર ભારતીય ભાગીદારી અધિનિયમ હેઠળ યોગ્ય રીતે નોંધાયેલ નં......................... .................. આથી શ્રીનું નામાંકન, રચના અને નિમણૂક કરો ........................ .. .................. ના રહેવાસી .................. નો પુત્ર ......(ત્યારબાદ "ધ એટર્ની" તરીકે ઓળખવામાં આવે છે) અમારા માટે અને અમારા નામ અને અમારા વતી કાર્ય કરવા માટે અમારા વકીલ તરીકે, અને તમામ અથવા કોઈપણ એક્ઝિક્યુટ કરવા અને કરવા માટે અને ફર્મના નામે નીચેના કાર્યો, કાર્યો, બાબતો અને વસ્તુઓ, એટલે કે:</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ઉપરોક્ત ભાગીદારી પેઢીના વ્યવસાયને ચાલુ રાખવા માટે M/s...............</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ઉક્ત પેઢીના વ્યવસાય સાથે જોડાયેલ તમામ માલસામાન, ચીજવસ્તુઓ, ચીજવસ્તુઓ અને માલસામાનની ખરીદી અને વેચાણ અને તેના સંદર્ભમાં નાણાં ચૂકવવા અને પ્રાપ્ત કરવા.</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સરકાર, સત્તાવાળાઓ, સંસ્થાઓ , કોર્પોરેશનો, વ્યક્તિઓ, કંપનીઓ સમક્ષ ઉક્ત પેઢીના વ્યવસાયના સંબંધમાં અથવા ભારતની બહારના તમામ ઉદ્દેશ્યો અને હેતુઓ માટે પેઢીનું પ્રતિનિધિત્વ કરવા અને તમામ કરારો, કરારો, ઓર્ડર્સ, પત્રો, રસીદો, દસ્તાવેજો પર હસ્તાક્ષર કરવા. , કાગળો અને લખાણો ગમે તે હોય અને તમામ કોન્ટ્રાક્ટ પૂરા કરવા અને ભાવિ ગ્રાહકોને ટેન્ડરો, અંદાજો, અવતરણો વગેરે સબમિટ કરવા.</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કોઈપણ વ્યક્તિ અથવા વ્યક્તિઓ, કંપની, એસોસિએશન, સરકારી વિભાગ, કોઈપણ વૈધાનિક સંસ્થા અથવા સત્તા સહિત, પાસેથી તેના વ્યવસાયના સંબંધમાં ઉક્ત પેઢીને ચૂકવવાપાત્ર અને ચૂકવવાપાત્ર તમામ નાણાં માંગવા, માંગ કરવા, વસૂલાત માટે દાવો કરવા, પ્રાપ્ત કરવા અને એકત્રિત કરવા અને માન્ય રસીદ આપવા. અને તેના માટે ડિસ્ચાર્જ.</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ઇન્કમ-ટૅક્સ, સેલ્સ-ટૅક્સ અને અન્ય સત્તાવાળાઓ, મ્યુનિસિપલ કૉર્પોરેશન, રેલવે, ઇન્ડિયન ઍરલાઇન્સ, સિવિલ, ફોજદારી, મહેસૂલ, મૂળ, અપીલ અથવા રિવિઝનલ અથવા વિશેષ અધિકારક્ષેત્ર ધરાવતી તમામ અદાલતોમાં અને અન્ય કોઈપણ ટ્રિબ્યુનલ સમક્ષ હાજર થવું અને તેનું પ્રતિનિધિત્વ કરવું . , સરકારી, અર્ધ-સરકારી કચેરીઓ, ન્યાયિક અથવા વહીવટી ટ્રિબ્યુનલ અને સત્તાવાળાઓ.</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7"/>
        </w:sdtPr>
        <w:sdtContent>
          <w:r w:rsidDel="00000000" w:rsidR="00000000" w:rsidRPr="00000000">
            <w:rPr>
              <w:rFonts w:ascii="Baloo Bhai" w:cs="Baloo Bhai" w:eastAsia="Baloo Bhai" w:hAnsi="Baloo Bhai"/>
              <w:color w:val="000000"/>
              <w:sz w:val="14"/>
              <w:szCs w:val="14"/>
              <w:rtl w:val="0"/>
            </w:rPr>
            <w:t xml:space="preserve">     કેન્દ્ર સરકાર, રાજ્ય સરકાર, મ્યુનિસિપલ અથવા અન્ય વૈધાનિક સત્તાધિકારી પાસેથી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લાયસન્સ , પરમિટ વગેરે માટે જરૂરી તમામ અરજીઓ અને ફોર્મ પર હસ્તાક્ષર કરવા, જેમ કે પેઢીના વ્યવસાયને આગળ ધપાવવા અથવા વિકસાવવાના હેતુ માટે જરૂરી અથવા જરૂરી હોય.</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કોઈપણ બિલ ઓફ એક્સચેન્જ, પ્રોમિસરી નોટ્સ, ચેક , ડ્રાફ્ટ્સ, હન્ડીઝ , પૈસાની ચુકવણી અથવા ડિલિવરી માટેના ઓર્ડર, સિક્યોરિટીઝ અથવા માલ, લેડીંગના બિલ અથવા અન્ય વાટાઘાટ કરી શકાય તેવા અથવા વેપારી સાધનો અથવા સિક્યોરિટીઝ દોરવા, સ્વીકારવા, સમર્થન કરવા, વાટાઘાટો કરવા, ચૂકવવા અથવા સંતોષવા માટે ઉક્ત પેઢીના વ્યવસાય માટે જરૂરી અથવા યોગ્ય ગણી શકાય.</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કોઈ પણ બેંક પાસેથી ઓવરડ્રાફ્ટ અથવા રોકડ ક્રેડિટ ખાતા દ્વારા કોઈ પણ બેંકમાંથી કોઈ પણ પેઢીની જંગમ અથવા સ્થાવર અસ્કયામતોના ગીરવે, ગીરો અથવા હાઈપોથેકેશન દ્વારા જામીનગીરી સાથે સમયાંતરે નાણાં ઉછીના લેવા. અથવા હંડી દોરવાના માર્ગે , અથવા અન્ય કોઈપણ રીતે આવા નિયમો અને શરતો પર જે ઉક્ત સત્તાધિકારીને યોગ્ય લાગે.</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પેઢીના નામે બેંક ખાતાઓનું સંચાલન કરવું, અને ઉક્ત પેઢીની આવી સુરક્ષા સામે આવી કોઈપણ બેંક અથવા બેંકો પાસેથી ઓવરડ્રાફ્ટ મેળવવા અને ઉક્ત હેતુ માટે જરૂરી તમામ દસ્તાવેજો અને સાધનોનો અમલ કરવો.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ઉક્ત પેઢીના વ્યવસાય માટે કોઈપણ કર્મચારી, એકાઉન્ટન્ટ, કન્સલ્ટન્ટ અથવા એજન્ટની નિમણૂક કરવી અને તેમના મહેનતાણું પતાવવું અને ચૂકવવું અને સેવાની શરતો નક્કી કરવી અને તેમની વિવેકબુદ્ધિથી તેમને બરતરફ અથવા છૂટા કરવા.</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ભારતમાં અથવા ભારતની બહારની કોઈપણ અદાલતમાં અથવા લવાદી અથવા ઔદ્યોગિક અદાલતની કોઈપણ ટ્રિબ્યુનલ સમક્ષ કોઈપણ દાવા, કાર્યવાહી, કાર્યવાહી, અપીલ અથવા પુનરાવર્તનની સ્થાપના, બચાવ, કાર્યવાહી, અમલ અથવા વિરોધ કરવો, પછી ભલે તે ઉક્ત પેઢી દ્વારા અને વતી અથવા તેની વિરુદ્ધ હોય. , ઉપરોક્ત પરિસરમાં અથવા તેમાંથી કોઈપણ અથવા ઉક્ત પેઢીના વ્યવસાયના આચરણને લગતી અન્ય કોઈપણ બાબતોમાં કાર્યવાહી કરવા અને બચાવ કરવા માટે જરૂરી હોય તેમ કોઈપણ વકીલ, વકીલ, વકીલ અથવા વકીલને સામેલ કરવા, અને વકાલતનામા પર હસ્તાક્ષર કરવા માટે અને ઉપરોક્ત હેતુઓ માટે ફરિયાદો, લેખિત નિવેદનો, પિટિશન અને અન્ય અરજીઓ પર હસ્તાક્ષર કરવા, જાહેર કરવા, ચકાસવા અથવા ખાતરી કરવા અને પેઢી વતી કોઈપણ મેમોરેન્ડમ ઑફ અપીલ, રિવિઝન, રિવ્યુ અરજી, રિટ પિટિશન વગેરે રજૂ કરવા માટે.</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કોઈપણ વ્યક્તિ તરફથી અથવા તેના દ્વારા પેઢી દ્વારા કોઈ પણ દાવાને કમ્પાઉન્ડ કરવા, સમાધાન કરવા, સમાધાન કરવા, પાછી ખેંચવા, સમાયોજિત કરવા, આર્બિટ્રેશનમાં સબમિટ કરવા અને આવી શરતો પર પેઢી દ્વારા અથવા તેની વિરુદ્ધ દાખલ કરાયેલ કોઈપણ દાવો, અથવા અન્ય કાનૂની કાર્યવાહી સાથે સમાધાન અથવા પાછી ખેંચી લેવા અને કથિત એટર્ની યોગ્ય લાગે અથવા કોઈપણ દાવાને છોડી દેવા અથવા છોડી દેવાની શરતો.</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ઉપરોક્ત તમામ અથવા કોઈપણ બાબતો અથવા હેતુઓ માટે અથવા તેના સંબંધમાં જરૂરી હોય અથવા યોગ્ય ગણાય તેવા કરાર કરવા અને આવા કાર્યો કરવા.</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અને સામાન્ય રીતે તમામ કૃત્યો, કાર્યો અને વસ્તુઓ ઉક્ત પેઢી વતી જરૂરી હોય તેવા તમામ ઉદ્દેશ્યો અને હેતુઓ માટે કરવા માટે, કારણ કે અમે ઉક્ત પેઢીની રચના કરી શકીએ છીએ, જો વ્યક્તિગત રીતે હાજર હોય 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જો કે તે એટર્ની હંમેશા ઉક્ત પેઢીના વ્યવસાય અને બાબતોના સંબંધમાં તેના દ્વારા કરવામાં આવેલા તમામ વ્યવહારો અને વ્યવહારોનો સાચો અને સાચો હિસાબ રાખશે અને જાળવશે, તેના માટે આનુષંગિક એક આનુષંગિક અને વ્યાજબી સમયે તે અમને પ્રદાન કરશે. જ્યારે માંગ કરવામાં આવશે અને આ પાવર ઓફ એટર્ની પેઢીના બંધારણમાં કોઈપણ ફેરફાર હોવા છતાં માન્ય અને સંપૂર્ણ બળમાં રહેશે.</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અને અમે આથી અમારા પોતાના માટે, અમારા વારસદારો, અનુગામીઓ, વહીવટકર્તાઓ અને વહીવટકર્તાઓ આવા તમામ કાયદેસર કૃત્યો, કૃત્યો અને કાર્યોને બહાલી આપવા અને પુષ્ટિ કરવા અને પુષ્ટિ કરવા માટે સંમત થઈએ છીએ અને આ એટર્ની દ્વારા કરવામાં આવેલ અને ચલાવવામાં આવશે અથવા આ ભેટોના આધારે કરવાનો હેતુ છે.</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સાક્ષી રૂપે, અમે ઉક્ત પેઢીના વર્તમાન ભાગીદારોએ આ માટે અમારા સંબંધિત હાથ નક્કી કર્યા છે અને સબ્સ્ક્રાઇબ કર્યા છે ................... .............. 19 ........ નો દિવસ</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અંદર નામના શ્રીમતી દ્વારા હસ્તાક્ષર અને વિતરિત . ........</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96C2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sFS/acqczhO0JCI1ol/jH7R5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KAoBNxIjCiEIB0IdCg9UaW1lcyBOZXcgUm9tYW4SCkJhbG9vIEJoYW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U0NaeGdJRFVkY2ZqSk5wVmZ4TEFrWTRSMGdEd0hne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2019-07-25T06:18:00Z</dcterms:created>
  <dc:creator>Viraj</dc:creator>
</cp:coreProperties>
</file>