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A3F" w:rsidRPr="009D6A3F" w:rsidRDefault="009D6A3F" w:rsidP="009D6A3F">
      <w:pPr xmlns:w="http://schemas.openxmlformats.org/wordprocessingml/2006/main">
        <w:rPr>
          <w:rFonts w:ascii="Arial" w:hAnsi="Arial"/>
          <w:b/>
          <w:sz w:val="32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D6A3F">
        <w:rPr>
          <w:rFonts w:ascii="Arial" w:hAnsi="Arial"/>
          <w:b/>
          <w:sz w:val="32"/>
        </w:rPr>
        <w:t xml:space="preserve">तडजोड किंवा व्यवस्था मंजूर करण्यासाठी याचिका</w:t>
      </w:r>
    </w:p>
    <w:p w:rsidR="009D6A3F" w:rsidRDefault="009D6A3F" w:rsidP="009D6A3F">
      <w:pPr>
        <w:spacing w:line="0" w:lineRule="atLeast"/>
        <w:ind w:left="3000"/>
        <w:rPr>
          <w:rFonts w:ascii="Bookman Old Style" w:eastAsia="Bookman Old Style" w:hAnsi="Bookman Old Style"/>
          <w:b/>
          <w:sz w:val="24"/>
        </w:rPr>
      </w:pPr>
    </w:p>
    <w:p w:rsidR="009D6A3F" w:rsidRDefault="009D6A3F" w:rsidP="009D6A3F">
      <w:pPr>
        <w:spacing w:line="0" w:lineRule="atLeast"/>
        <w:ind w:left="3000"/>
        <w:rPr>
          <w:rFonts w:ascii="Bookman Old Style" w:eastAsia="Bookman Old Style" w:hAnsi="Bookman Old Style"/>
          <w:b/>
          <w:sz w:val="24"/>
        </w:rPr>
      </w:pPr>
    </w:p>
    <w:p w:rsidR="009D6A3F" w:rsidRDefault="009D6A3F" w:rsidP="009D6A3F">
      <w:pPr>
        <w:spacing w:line="0" w:lineRule="atLeast"/>
        <w:ind w:left="3000"/>
        <w:rPr>
          <w:rFonts w:ascii="Bookman Old Style" w:eastAsia="Bookman Old Style" w:hAnsi="Bookman Old Style"/>
          <w:b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ind w:left="300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AMG.8</w:t>
      </w:r>
    </w:p>
    <w:p w:rsidR="009D6A3F" w:rsidRDefault="009D6A3F" w:rsidP="009D6A3F">
      <w:pPr>
        <w:spacing w:line="263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ind w:left="2100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230 आणि नियम 13 नुसार]</w:t>
      </w: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8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0"/>
        <w:gridCol w:w="1020"/>
      </w:tblGrid>
      <w:tr w:rsidR="009D6A3F" w:rsidTr="009D6A3F">
        <w:trPr>
          <w:trHeight w:val="282"/>
        </w:trPr>
        <w:tc>
          <w:tcPr>
            <w:tcW w:w="358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b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sz w:val="24"/>
              </w:rPr>
              <w:t xml:space="preserve">कंपनीची याचिका क्रमांक ......</w:t>
            </w:r>
          </w:p>
        </w:tc>
        <w:tc>
          <w:tcPr>
            <w:tcW w:w="102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60"/>
              <w:rPr>
                <w:rFonts w:ascii="Bookman Old Style" w:eastAsia="Bookman Old Style" w:hAnsi="Bookman Old Style"/>
                <w:b/>
                <w:w w:val="97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w w:val="97"/>
                <w:sz w:val="24"/>
              </w:rPr>
              <w:t xml:space="preserve">20 चा....</w:t>
            </w:r>
          </w:p>
        </w:tc>
      </w:tr>
      <w:tr w:rsidR="009D6A3F" w:rsidTr="009D6A3F">
        <w:trPr>
          <w:trHeight w:val="544"/>
        </w:trPr>
        <w:tc>
          <w:tcPr>
            <w:tcW w:w="358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1420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सह कनेक्ट केलेले</w:t>
            </w:r>
          </w:p>
        </w:tc>
        <w:tc>
          <w:tcPr>
            <w:tcW w:w="1020" w:type="dxa"/>
            <w:vAlign w:val="bottom"/>
          </w:tcPr>
          <w:p w:rsidR="009D6A3F" w:rsidRDefault="009D6A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9D6A3F" w:rsidTr="009D6A3F">
        <w:trPr>
          <w:trHeight w:val="540"/>
        </w:trPr>
        <w:tc>
          <w:tcPr>
            <w:tcW w:w="358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20"/>
              <w:rPr>
                <w:rFonts w:ascii="Bookman Old Style" w:eastAsia="Bookman Old Style" w:hAnsi="Bookman Old Style"/>
                <w:b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sz w:val="24"/>
              </w:rPr>
              <w:t xml:space="preserve">कंपनी अर्ज क्रमांक.....</w:t>
            </w:r>
          </w:p>
        </w:tc>
        <w:tc>
          <w:tcPr>
            <w:tcW w:w="102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20"/>
              <w:rPr>
                <w:rFonts w:ascii="Bookman Old Style" w:eastAsia="Bookman Old Style" w:hAnsi="Bookman Old Style"/>
                <w:b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b/>
                <w:sz w:val="24"/>
              </w:rPr>
              <w:t xml:space="preserve">20 चा....</w:t>
            </w:r>
          </w:p>
        </w:tc>
      </w:tr>
      <w:tr w:rsidR="009D6A3F" w:rsidTr="009D6A3F">
        <w:trPr>
          <w:trHeight w:val="540"/>
        </w:trPr>
        <w:tc>
          <w:tcPr>
            <w:tcW w:w="3580" w:type="dxa"/>
            <w:vAlign w:val="bottom"/>
          </w:tcPr>
          <w:p w:rsidR="009D6A3F" w:rsidRDefault="009D6A3F">
            <w:pPr>
              <w:spacing w:line="0" w:lineRule="atLeast"/>
              <w:ind w:left="20"/>
              <w:rPr>
                <w:rFonts w:ascii="Bookman Old Style" w:eastAsia="Bookman Old Style" w:hAnsi="Bookman Old Style"/>
                <w:b/>
                <w:sz w:val="24"/>
              </w:rPr>
            </w:pPr>
          </w:p>
        </w:tc>
        <w:tc>
          <w:tcPr>
            <w:tcW w:w="1020" w:type="dxa"/>
            <w:vAlign w:val="bottom"/>
          </w:tcPr>
          <w:p w:rsidR="009D6A3F" w:rsidRDefault="009D6A3F">
            <w:pPr>
              <w:spacing w:line="0" w:lineRule="atLeast"/>
              <w:ind w:left="20"/>
              <w:rPr>
                <w:rFonts w:ascii="Bookman Old Style" w:eastAsia="Bookman Old Style" w:hAnsi="Bookman Old Style"/>
                <w:b/>
                <w:sz w:val="24"/>
              </w:rPr>
            </w:pPr>
          </w:p>
        </w:tc>
      </w:tr>
    </w:tbl>
    <w:p w:rsidR="009D6A3F" w:rsidRDefault="009D6A3F" w:rsidP="009D6A3F">
      <w:pPr xmlns:w="http://schemas.openxmlformats.org/wordprocessingml/2006/main">
        <w:tabs>
          <w:tab w:val="left" w:pos="2340"/>
          <w:tab w:val="left" w:pos="3200"/>
          <w:tab w:val="left" w:pos="5200"/>
          <w:tab w:val="left" w:pos="6020"/>
          <w:tab w:val="left" w:pos="6880"/>
        </w:tabs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(_________ लि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.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) </w:t>
      </w:r>
      <w:r xmlns:w="http://schemas.openxmlformats.org/wordprocessingml/2006/main">
        <w:rPr>
          <w:rFonts w:ascii="Cambria Math" w:eastAsia="Cambria Math" w:hAnsi="Cambria Math"/>
          <w:b/>
          <w:sz w:val="24"/>
        </w:rPr>
        <w:t xml:space="preserve">- </w:t>
      </w:r>
      <w:proofErr xmlns:w="http://schemas.openxmlformats.org/wordprocessingml/2006/main" w:type="gramEnd"/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(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लिक्विडेशनमध्ये,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त्याच्या </w:t>
      </w:r>
      <w:r xmlns:w="http://schemas.openxmlformats.org/wordprocessingml/2006/main">
        <w:rPr>
          <w:rFonts w:ascii="Times New Roman" w:eastAsia="Times New Roman" w:hAnsi="Times New Roman"/>
        </w:rPr>
        <w:tab xmlns:w="http://schemas.openxmlformats.org/wordprocessingml/2006/main"/>
      </w: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लिक्विडेटरद्वारे'</w:t>
      </w:r>
    </w:p>
    <w:p w:rsidR="009D6A3F" w:rsidRDefault="009D6A3F" w:rsidP="009D6A3F">
      <w:pPr>
        <w:spacing w:line="143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................................, लागू असल्यास) याचिकाकर्ता</w:t>
      </w:r>
    </w:p>
    <w:p w:rsidR="009D6A3F" w:rsidRDefault="009D6A3F" w:rsidP="009D6A3F">
      <w:pPr>
        <w:spacing w:line="261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ind w:left="1040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तडजोड किंवा व्यवस्था मंजूर करण्यासाठी याचिका</w:t>
      </w:r>
    </w:p>
    <w:p w:rsidR="009D6A3F" w:rsidRDefault="009D6A3F" w:rsidP="009D6A3F">
      <w:pPr>
        <w:spacing w:line="265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spacing w:line="199" w:lineRule="auto"/>
        <w:jc w:val="both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______लि., ('त्याच्या लिक्विडेटरद्वारे लिक्विडेशनमध्ये) वरील याचिकाकर्त्याची याचिका खालीलप्रमाणे आहे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: </w:t>
      </w:r>
      <w:r xmlns:w="http://schemas.openxmlformats.org/wordprocessingml/2006/main">
        <w:rPr>
          <w:rFonts w:ascii="Cambria Math" w:eastAsia="Bookman Old Style" w:hAnsi="Cambria Math" w:cs="Cambria Math"/>
          <w:b/>
          <w:sz w:val="24"/>
        </w:rPr>
        <w:t xml:space="preserve">-</w:t>
      </w:r>
      <w:proofErr xmlns:w="http://schemas.openxmlformats.org/wordprocessingml/2006/main" w:type="gramEnd"/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14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1. या याचिकेचा उद्देश म्हणजे तडजोड किंवा व्यवस्थेसाठी न्यायाधिकरणाची मंजुरी मिळवणे (येथे तडजोडीचे किंवा व्यवस्थेचे स्वरूप नमूद केले आहे).</w:t>
      </w: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64" w:lineRule="exact"/>
        <w:rPr>
          <w:rFonts w:ascii="Times New Roman" w:eastAsia="Times New Roman" w:hAnsi="Times New Roman"/>
          <w:sz w:val="24"/>
        </w:rPr>
      </w:pPr>
    </w:p>
    <w:tbl>
      <w:tblPr>
        <w:tblW w:w="82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700"/>
        <w:gridCol w:w="3018"/>
        <w:gridCol w:w="839"/>
        <w:gridCol w:w="620"/>
      </w:tblGrid>
      <w:tr w:rsidR="009D6A3F" w:rsidTr="009D6A3F">
        <w:trPr>
          <w:trHeight w:val="282"/>
        </w:trPr>
        <w:tc>
          <w:tcPr>
            <w:tcW w:w="306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2. कंपनी</w:t>
            </w:r>
          </w:p>
        </w:tc>
        <w:tc>
          <w:tcPr>
            <w:tcW w:w="70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होते</w:t>
            </w:r>
          </w:p>
        </w:tc>
        <w:tc>
          <w:tcPr>
            <w:tcW w:w="302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220"/>
              <w:rPr>
                <w:rFonts w:ascii="Bookman Old Style" w:eastAsia="Bookman Old Style" w:hAnsi="Bookman Old Style"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अंतर्गत समाविष्ट केले</w:t>
            </w:r>
          </w:p>
        </w:tc>
        <w:tc>
          <w:tcPr>
            <w:tcW w:w="84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260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द</w:t>
            </w:r>
          </w:p>
        </w:tc>
        <w:tc>
          <w:tcPr>
            <w:tcW w:w="62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jc w:val="righ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[...]</w:t>
            </w:r>
          </w:p>
        </w:tc>
      </w:tr>
      <w:tr w:rsidR="009D6A3F" w:rsidTr="009D6A3F">
        <w:trPr>
          <w:trHeight w:val="422"/>
        </w:trPr>
        <w:tc>
          <w:tcPr>
            <w:tcW w:w="306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कायदा ....................................</w:t>
            </w:r>
          </w:p>
        </w:tc>
        <w:tc>
          <w:tcPr>
            <w:tcW w:w="3720" w:type="dxa"/>
            <w:gridSpan w:val="2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ind w:left="60"/>
              <w:rPr>
                <w:rFonts w:ascii="Bookman Old Style" w:eastAsia="Bookman Old Style" w:hAnsi="Bookman Old Style"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रु.च्या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नाममात्र भांडवलासह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[...</w:t>
            </w:r>
          </w:p>
        </w:tc>
        <w:tc>
          <w:tcPr>
            <w:tcW w:w="1460" w:type="dxa"/>
            <w:gridSpan w:val="2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jc w:val="right"/>
              <w:rPr>
                <w:rFonts w:ascii="Bookman Old Style" w:eastAsia="Bookman Old Style" w:hAnsi="Bookman Old Style"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]विभागलेले</w:t>
            </w:r>
          </w:p>
        </w:tc>
      </w:tr>
      <w:tr w:rsidR="009D6A3F" w:rsidTr="009D6A3F">
        <w:trPr>
          <w:trHeight w:val="424"/>
        </w:trPr>
        <w:tc>
          <w:tcPr>
            <w:tcW w:w="3760" w:type="dxa"/>
            <w:gridSpan w:val="2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प्रत्येकी </w:t>
            </w: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रु.चे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शेअर्स […]</w:t>
            </w:r>
            <w:proofErr xmlns:w="http://schemas.openxmlformats.org/wordprocessingml/2006/main" w:type="spellStart"/>
          </w:p>
        </w:tc>
        <w:tc>
          <w:tcPr>
            <w:tcW w:w="3860" w:type="dxa"/>
            <w:gridSpan w:val="2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...] शेअर्स जारी केले गेले आणि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रु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[...</w:t>
            </w:r>
          </w:p>
        </w:tc>
        <w:tc>
          <w:tcPr>
            <w:tcW w:w="620" w:type="dxa"/>
            <w:vAlign w:val="bottom"/>
            <w:hideMark/>
          </w:tcPr>
          <w:p w:rsidR="009D6A3F" w:rsidRDefault="009D6A3F">
            <w:pPr xmlns:w="http://schemas.openxmlformats.org/wordprocessingml/2006/main">
              <w:spacing w:line="0" w:lineRule="atLeast"/>
              <w:jc w:val="right"/>
              <w:rPr>
                <w:rFonts w:ascii="Bookman Old Style" w:eastAsia="Bookman Old Style" w:hAnsi="Bookman Old Style"/>
                <w:w w:val="99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w w:val="99"/>
                <w:sz w:val="24"/>
              </w:rPr>
              <w:t xml:space="preserve">] होते</w:t>
            </w:r>
          </w:p>
        </w:tc>
      </w:tr>
      <w:tr w:rsidR="009D6A3F" w:rsidTr="009D6A3F">
        <w:trPr>
          <w:trHeight w:val="423"/>
        </w:trPr>
        <w:tc>
          <w:tcPr>
            <w:tcW w:w="3760" w:type="dxa"/>
            <w:gridSpan w:val="2"/>
            <w:vAlign w:val="bottom"/>
            <w:hideMark/>
          </w:tcPr>
          <w:p w:rsidR="009D6A3F" w:rsidRDefault="009D6A3F">
            <w:pPr xmlns:w="http://schemas.openxmlformats.org/wordprocessingml/2006/main">
              <w:spacing w:line="281" w:lineRule="exact"/>
              <w:rPr>
                <w:rFonts w:ascii="Bookman Old Style" w:eastAsia="Bookman Old Style" w:hAnsi="Bookman Old Style"/>
                <w:sz w:val="24"/>
              </w:rPr>
            </w:pPr>
            <w:r xmlns:w="http://schemas.openxmlformats.org/wordprocessingml/2006/main">
              <w:rPr>
                <w:rFonts w:ascii="Bookman Old Style" w:eastAsia="Bookman Old Style" w:hAnsi="Bookman Old Style"/>
                <w:sz w:val="24"/>
              </w:rPr>
              <w:t xml:space="preserve">जारी केलेल्या प्रत्येक शेअरवर पैसे दिले.</w:t>
            </w:r>
          </w:p>
        </w:tc>
        <w:tc>
          <w:tcPr>
            <w:tcW w:w="3020" w:type="dxa"/>
            <w:vAlign w:val="bottom"/>
          </w:tcPr>
          <w:p w:rsidR="009D6A3F" w:rsidRDefault="009D6A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vAlign w:val="bottom"/>
          </w:tcPr>
          <w:p w:rsidR="009D6A3F" w:rsidRDefault="009D6A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vAlign w:val="bottom"/>
          </w:tcPr>
          <w:p w:rsidR="009D6A3F" w:rsidRDefault="009D6A3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>
        <w:spacing w:line="206" w:lineRule="exact"/>
        <w:rPr>
          <w:rFonts w:ascii="Times New Roman" w:eastAsia="Times New Roman" w:hAnsi="Times New Roman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1"/>
        </w:numPr>
        <w:tabs>
          <w:tab w:val="left" w:pos="319"/>
        </w:tabs>
        <w:spacing w:line="357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मेमोरँडम ऑफ असोसिएशनमध्ये नमूद केल्याप्रमाणे कंपनीची स्थापना करण्यात आली आहे. ते आहेत: (मुख्य वस्तू सेट करा).</w:t>
      </w: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66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1"/>
        </w:numPr>
        <w:tabs>
          <w:tab w:val="left" w:pos="400"/>
        </w:tabs>
        <w:spacing w:line="0" w:lineRule="atLeast"/>
        <w:ind w:left="400" w:hanging="39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येथे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द्वारे चालविलेल्या व्यवसायाचे स्वरूप सेट केले आहे</w:t>
      </w:r>
    </w:p>
    <w:p w:rsidR="009D6A3F" w:rsidRDefault="009D6A3F" w:rsidP="009D6A3F">
      <w:pPr>
        <w:rPr>
          <w:rFonts w:ascii="Bookman Old Style" w:eastAsia="Bookman Old Style" w:hAnsi="Bookman Old Style"/>
          <w:sz w:val="24"/>
        </w:rPr>
        <w:sectPr w:rsidR="009D6A3F">
          <w:headerReference w:type="default" r:id="rId7"/>
          <w:footerReference w:type="default" r:id="rId8"/>
          <w:pgSz w:w="11900" w:h="16838"/>
          <w:pgMar w:top="1440" w:right="1800" w:bottom="1440" w:left="1900" w:header="0" w:footer="0" w:gutter="0"/>
          <w:cols w:space="720"/>
        </w:sectPr>
      </w:pPr>
    </w:p>
    <w:p w:rsidR="009D6A3F" w:rsidRDefault="009D6A3F" w:rsidP="009D6A3F">
      <w:pPr>
        <w:spacing w:line="141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933450</wp:posOffset>
                </wp:positionV>
                <wp:extent cx="5336540" cy="0"/>
                <wp:effectExtent l="27305" t="19050" r="2730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909B" id="Straight Connector 1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3.5pt" to="510.1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c/tHwIAADk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" o:allowincell="f" strokeweight="3pt">
                <w10:wrap anchorx="page" anchory="page"/>
              </v:line>
            </w:pict>
          </mc:Fallback>
        </mc:AlternateContent>
      </w:r>
      <w:bookmarkStart w:id="1" w:name="page2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025AEB6" wp14:editId="20AC6CBD">
                <wp:simplePos x="0" y="0"/>
                <wp:positionH relativeFrom="page">
                  <wp:posOffset>1160780</wp:posOffset>
                </wp:positionH>
                <wp:positionV relativeFrom="page">
                  <wp:posOffset>914400</wp:posOffset>
                </wp:positionV>
                <wp:extent cx="0" cy="8646795"/>
                <wp:effectExtent l="27305" t="19050" r="20320" b="209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67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C3CA7" id="Straight Connector 1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4pt,1in" to="91.4pt,7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1D4425D" wp14:editId="1702AA00">
                <wp:simplePos x="0" y="0"/>
                <wp:positionH relativeFrom="page">
                  <wp:posOffset>1141730</wp:posOffset>
                </wp:positionH>
                <wp:positionV relativeFrom="page">
                  <wp:posOffset>9542145</wp:posOffset>
                </wp:positionV>
                <wp:extent cx="5336540" cy="0"/>
                <wp:effectExtent l="27305" t="26670" r="27305" b="2095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85F1C" id="Straight Connector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51.35pt" to="510.1pt,7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C408F06" wp14:editId="33BBCEE5">
                <wp:simplePos x="0" y="0"/>
                <wp:positionH relativeFrom="page">
                  <wp:posOffset>6459220</wp:posOffset>
                </wp:positionH>
                <wp:positionV relativeFrom="page">
                  <wp:posOffset>914400</wp:posOffset>
                </wp:positionV>
                <wp:extent cx="0" cy="8646795"/>
                <wp:effectExtent l="20320" t="19050" r="27305" b="2095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679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03C8A" id="Straight Connector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pt,1in" to="508.6pt,7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" o:allowincell="f" strokeweight="3pt">
                <w10:wrap anchorx="page" anchory="page"/>
              </v:line>
            </w:pict>
          </mc:Fallback>
        </mc:AlternateContent>
      </w:r>
    </w:p>
    <w:p w:rsidR="009D6A3F" w:rsidRDefault="009D6A3F" w:rsidP="009D6A3F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कंपनी, तिची आर्थिक स्थिती आणि तडजोड किंवा व्यवस्था आवश्यक असलेली परिस्थिती आणि तडजोड किंवा व्यवस्थेद्वारे प्राप्त होणारे फायदे आणि त्याचा परिणाम].</w:t>
      </w: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71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2"/>
        </w:numPr>
        <w:tabs>
          <w:tab w:val="left" w:pos="314"/>
        </w:tabs>
        <w:spacing w:line="355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तडजोड किंवा व्यवस्था खालील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अटींमध्ये होती:-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[येथे तडजोड किंवा व्यवस्थेच्या अटी सेट केल्या आहेत].</w:t>
      </w: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72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2"/>
        </w:numPr>
        <w:tabs>
          <w:tab w:val="left" w:pos="343"/>
        </w:tabs>
        <w:spacing w:line="357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...]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वर दिलेल्या आदेशाद्वारे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याचिकाकर्त्याला विचार करण्याच्या उद्देशाने कंपनीच्या [येथे कर्जदार किंवा ज्या सदस्यांची बैठक होणार होती त्या वर्गाची] बैठक बोलावण्याचे निर्देश देण्यात आले होते आणि, बदलांसह किंवा त्याशिवाय मंजूर करणे योग्य वाटल्यास. उक्त तडजोड किंवा व्यवस्था आणि त्या आदेशाने निर्देश दिले की […]किंवा त्याला अयशस्वी […]ने सदर बैठकीचे अध्यक्ष म्हणून काम करावे आणि त्याचा निकाल या न्यायाधिकरणास कळवावा.</w:t>
      </w: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73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2"/>
        </w:numPr>
        <w:tabs>
          <w:tab w:val="left" w:pos="338"/>
        </w:tabs>
        <w:spacing w:line="357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तडजोड किंवा व्यवस्थेची एक प्रत आणि कलम 231, 232 नुसार आवश्यक असलेल्या विधानाच्या प्रतसह ऑर्डरद्वारे आवश्यकतेनुसार बैठकीची सूचना वैयक्तिकरित्या पाठवली गेली होती [येथे धनको किंवा सदस्यांच्या वर्गाचा उल्लेख करा ज्यांना नोटीस पाठवली होती. कायद्याच्या कलम 230 आणि प्रॉक्सीच्या स्वरूपासह. वरील आदेशानुसार (येथे वर्तमानपत्रे दर्शविल्यानुसार) सभेची सूचना देखील जाहिरात केली होती.</w:t>
      </w: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269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2"/>
        </w:numPr>
        <w:tabs>
          <w:tab w:val="left" w:pos="341"/>
        </w:tabs>
        <w:spacing w:line="357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[...] रोजी, कंपनीच्या (येथे कर्जदारांच्या वर्गाचा किंवा सभासदांच्या वर्गाचा उल्लेख करा ज्यांची बैठक बोलावण्यात आली होती) या आदेशानुसार रीतसर बोलावलेली बैठक, [...] येथे आयोजित करण्यात आली आणि सांगितले [. ..], सभेचे अध्यक्ष म्हणून काम पाहिले.</w:t>
      </w:r>
    </w:p>
    <w:p w:rsidR="009D6A3F" w:rsidRDefault="009D6A3F" w:rsidP="009D6A3F">
      <w:pPr>
        <w:spacing w:line="123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2"/>
        </w:numPr>
        <w:tabs>
          <w:tab w:val="left" w:pos="320"/>
        </w:tabs>
        <w:spacing w:line="0" w:lineRule="atLeast"/>
        <w:ind w:left="320" w:hanging="31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म्हणाले [...], या माननीयांना बैठकीचा निकाल कळवला आहे</w:t>
      </w:r>
    </w:p>
    <w:p w:rsidR="009D6A3F" w:rsidRDefault="009D6A3F" w:rsidP="009D6A3F">
      <w:pPr>
        <w:rPr>
          <w:rFonts w:ascii="Bookman Old Style" w:eastAsia="Bookman Old Style" w:hAnsi="Bookman Old Style"/>
          <w:sz w:val="24"/>
        </w:rPr>
        <w:sectPr w:rsidR="009D6A3F">
          <w:pgSz w:w="11900" w:h="16838"/>
          <w:pgMar w:top="1440" w:right="1800" w:bottom="1440" w:left="1900" w:header="0" w:footer="0" w:gutter="0"/>
          <w:cols w:space="720"/>
        </w:sectPr>
      </w:pPr>
    </w:p>
    <w:p w:rsidR="009D6A3F" w:rsidRDefault="009D6A3F" w:rsidP="009D6A3F">
      <w:pPr>
        <w:spacing w:line="135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6FCE861" wp14:editId="6F6BAC20">
                <wp:simplePos x="0" y="0"/>
                <wp:positionH relativeFrom="page">
                  <wp:posOffset>1141730</wp:posOffset>
                </wp:positionH>
                <wp:positionV relativeFrom="page">
                  <wp:posOffset>933450</wp:posOffset>
                </wp:positionV>
                <wp:extent cx="5336540" cy="0"/>
                <wp:effectExtent l="27305" t="19050" r="2730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25E6A7" id="Straight Connector 8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3.5pt" to="510.1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MiEHQIAADc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" o:allowincell="f" strokeweight="3pt">
                <w10:wrap anchorx="page" anchory="page"/>
              </v:line>
            </w:pict>
          </mc:Fallback>
        </mc:AlternateContent>
      </w:r>
      <w:bookmarkStart w:id="2" w:name="page3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10B72E21" wp14:editId="5E716E0B">
                <wp:simplePos x="0" y="0"/>
                <wp:positionH relativeFrom="page">
                  <wp:posOffset>1160780</wp:posOffset>
                </wp:positionH>
                <wp:positionV relativeFrom="page">
                  <wp:posOffset>914400</wp:posOffset>
                </wp:positionV>
                <wp:extent cx="0" cy="8724900"/>
                <wp:effectExtent l="27305" t="19050" r="2032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24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723E" id="Straight Connector 7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4pt,1in" to="91.4pt,7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09795D4" wp14:editId="125BCD32">
                <wp:simplePos x="0" y="0"/>
                <wp:positionH relativeFrom="page">
                  <wp:posOffset>1141730</wp:posOffset>
                </wp:positionH>
                <wp:positionV relativeFrom="page">
                  <wp:posOffset>9620250</wp:posOffset>
                </wp:positionV>
                <wp:extent cx="5336540" cy="0"/>
                <wp:effectExtent l="27305" t="19050" r="2730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37914" id="Straight Connector 6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57.5pt" to="510.1pt,7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XDEHgIAADc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" o:allowincell="f" strokeweight="3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6DBAF35" wp14:editId="14DD7F5D">
                <wp:simplePos x="0" y="0"/>
                <wp:positionH relativeFrom="page">
                  <wp:posOffset>6459220</wp:posOffset>
                </wp:positionH>
                <wp:positionV relativeFrom="page">
                  <wp:posOffset>914400</wp:posOffset>
                </wp:positionV>
                <wp:extent cx="0" cy="8724900"/>
                <wp:effectExtent l="20320" t="19050" r="2730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249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2BBFF6" id="Straight Connecto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pt,1in" to="508.6pt,7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</w:p>
    <w:p w:rsidR="009D6A3F" w:rsidRDefault="009D6A3F" w:rsidP="009D6A3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न्यायाधिकरण.</w:t>
      </w:r>
    </w:p>
    <w:p w:rsidR="009D6A3F" w:rsidRDefault="009D6A3F" w:rsidP="009D6A3F">
      <w:pPr>
        <w:spacing w:line="266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3"/>
        </w:numPr>
        <w:tabs>
          <w:tab w:val="left" w:pos="451"/>
        </w:tabs>
        <w:spacing w:line="360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 सभेला उपस्थित होते (येथे कर्जदार किंवा सदस्यांच्या वर्गाची संख्या सेट केली आहे, जसे की, मीटिंगला वैयक्तिकरित्या किंवा प्रॉक्सीद्वारे उपस्थित होते) आणि त्यांचे एकूण मूल्य [येथे कर्ज, डिबेंचर्सचा उल्लेख आहे किंवा शेअर्स, जसेच्या तसे]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....] [शेअर्सच्या बाबतीत, शेअर्सची एकूण संख्या आणि मूल्य नमूद केले पाहिजे]. उक्त तडजोड किंवा व्यवस्था उक्त [...] द्वारे सभेत वाचून समजावून सांगितली गेली आणि ती खालीलप्रमाणे एकमताने [किंवा [...] विरुद्ध [...] मतांच्या बहुमताने निकाली काढण्यात आली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: </w:t>
      </w:r>
      <w:r xmlns:w="http://schemas.openxmlformats.org/wordprocessingml/2006/main">
        <w:rPr>
          <w:rFonts w:ascii="Cambria Math" w:eastAsia="Bookman Old Style" w:hAnsi="Cambria Math" w:cs="Cambria Math"/>
          <w:sz w:val="24"/>
        </w:rPr>
        <w:t xml:space="preserve">-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[येथे पास केल्याप्रमाणे ठराव मांडला आहे].</w:t>
      </w:r>
    </w:p>
    <w:p w:rsidR="009D6A3F" w:rsidRDefault="009D6A3F" w:rsidP="009D6A3F">
      <w:pPr>
        <w:spacing w:line="360" w:lineRule="auto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3"/>
        </w:numPr>
        <w:tabs>
          <w:tab w:val="left" w:pos="456"/>
        </w:tabs>
        <w:spacing w:line="355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तडजोड किंवा व्यवस्था मंजूर करणे कंपनीच्या फायद्यासाठी असेल.</w:t>
      </w:r>
    </w:p>
    <w:p w:rsidR="009D6A3F" w:rsidRDefault="009D6A3F" w:rsidP="009D6A3F">
      <w:pPr>
        <w:spacing w:line="129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3"/>
        </w:numPr>
        <w:tabs>
          <w:tab w:val="left" w:pos="502"/>
        </w:tabs>
        <w:spacing w:line="352" w:lineRule="auto"/>
        <w:ind w:right="20"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 याचिकेची नोटीस कोणत्याही व्यक्तीला देण्याची गरज नाही. म्हणून याचिकाकर्ता प्रार्थना करतो:</w:t>
      </w:r>
    </w:p>
    <w:p w:rsidR="009D6A3F" w:rsidRDefault="009D6A3F" w:rsidP="009D6A3F">
      <w:pPr>
        <w:spacing w:line="132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4"/>
        </w:numPr>
        <w:tabs>
          <w:tab w:val="left" w:pos="394"/>
        </w:tabs>
        <w:spacing w:line="357" w:lineRule="auto"/>
        <w:ind w:firstLine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ती तडजोड किंवा व्यवस्था ट्रिब्युनलद्वारे मंजूर केली जाऊ शकते कारण ती सर्वांवर बंधनकारक आहे [येथे कंपनीच्या कर्जदारांचा किंवा सदस्यांचा वर्ग ज्यांच्यावर तडजोड किंवा व्यवस्था बंधनकारक आहे] आणि त्यावरील कंपनी म्हणाली.</w:t>
      </w:r>
    </w:p>
    <w:p w:rsidR="009D6A3F" w:rsidRDefault="009D6A3F" w:rsidP="009D6A3F">
      <w:pPr>
        <w:spacing w:line="125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numPr>
          <w:ilvl w:val="0"/>
          <w:numId w:val="4"/>
        </w:numPr>
        <w:tabs>
          <w:tab w:val="left" w:pos="440"/>
        </w:tabs>
        <w:spacing w:line="0" w:lineRule="atLeast"/>
        <w:ind w:left="440" w:hanging="432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किंवा असा अन्य आदेश आवारात केला जाऊ शकतो</w:t>
      </w:r>
    </w:p>
    <w:p w:rsidR="009D6A3F" w:rsidRDefault="009D6A3F" w:rsidP="009D6A3F">
      <w:pPr>
        <w:spacing w:line="145" w:lineRule="exac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न्यायाधिकरण योग्य समजेल.</w:t>
      </w: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2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spacing w:line="237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पडताळणी इ.</w:t>
      </w: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00" w:lineRule="exact"/>
        <w:rPr>
          <w:rFonts w:ascii="Times New Roman" w:eastAsia="Times New Roman" w:hAnsi="Times New Roman"/>
        </w:rPr>
      </w:pPr>
    </w:p>
    <w:p w:rsidR="009D6A3F" w:rsidRDefault="009D6A3F" w:rsidP="009D6A3F">
      <w:pPr>
        <w:spacing w:line="210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याचिकाकर्त्याने [टीप: समर्थनार्थ प्रतिज्ञापत्राने याचिकेची पडताळणी केली पाहिजे आणि कोणत्याही पूर्वीच्या प्रतिज्ञापत्रात सिद्ध न झालेल्या बाबी सिद्ध केल्या पाहिजेत, जसे की जाहिरात, सभा घेणे, नोटीस पोस्ट करणे, तडजोड किंवा व्यवस्था आणि प्रॉक्सी इत्यादींच्या प्रती, आणि अहवाल प्रदर्शित केला पाहिजे. चेअरमन आणि त्याची पडताळणी करा.]</w:t>
      </w:r>
    </w:p>
    <w:p w:rsidR="009D6A3F" w:rsidRDefault="009D6A3F" w:rsidP="009D6A3F">
      <w:pPr>
        <w:spacing w:line="357" w:lineRule="auto"/>
        <w:rPr>
          <w:rFonts w:ascii="Bookman Old Style" w:eastAsia="Bookman Old Style" w:hAnsi="Bookman Old Style"/>
          <w:sz w:val="24"/>
        </w:rPr>
        <w:sectPr w:rsidR="009D6A3F">
          <w:pgSz w:w="11900" w:h="16838"/>
          <w:pgMar w:top="1440" w:right="1800" w:bottom="1440" w:left="1900" w:header="0" w:footer="0" w:gutter="0"/>
          <w:cols w:space="720"/>
        </w:sectPr>
      </w:pPr>
    </w:p>
    <w:p w:rsidR="009D6A3F" w:rsidRDefault="009D6A3F" w:rsidP="009D6A3F">
      <w:pPr>
        <w:spacing w:line="0" w:lineRule="atLeast"/>
        <w:rPr>
          <w:rFonts w:ascii="Bookman Old Style" w:eastAsia="Bookman Old Style" w:hAnsi="Bookman Old Style"/>
          <w:sz w:val="24"/>
        </w:rPr>
      </w:pPr>
      <w:bookmarkStart w:id="3" w:name="page4"/>
      <w:bookmarkEnd w:id="3"/>
    </w:p>
    <w:p w:rsidR="009D6A3F" w:rsidRDefault="009D6A3F" w:rsidP="009D6A3F">
      <w:pPr>
        <w:spacing w:line="0" w:lineRule="atLeas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>
        <w:spacing w:line="0" w:lineRule="atLeast"/>
        <w:rPr>
          <w:rFonts w:ascii="Bookman Old Style" w:eastAsia="Bookman Old Style" w:hAnsi="Bookman Old Style"/>
          <w:sz w:val="24"/>
        </w:rPr>
      </w:pPr>
    </w:p>
    <w:p w:rsidR="009D6A3F" w:rsidRDefault="009D6A3F" w:rsidP="009D6A3F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114300" distR="114300" simplePos="0" relativeHeight="251658240" behindDoc="1" locked="0" layoutInCell="0" allowOverlap="1" wp14:anchorId="106BD6F9" wp14:editId="1422CD2D">
                <wp:simplePos x="0" y="0"/>
                <wp:positionH relativeFrom="page">
                  <wp:posOffset>1141730</wp:posOffset>
                </wp:positionH>
                <wp:positionV relativeFrom="page">
                  <wp:posOffset>933450</wp:posOffset>
                </wp:positionV>
                <wp:extent cx="5336540" cy="0"/>
                <wp:effectExtent l="27305" t="19050" r="2730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1CC81D" id="Straight Connector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73.5pt" to="510.1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MQHQIAADc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" o:allowincell="f" strokeweight="3pt">
                <w10:wrap anchorx="page" anchory="page"/>
              </v:line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114300" distR="114300" simplePos="0" relativeHeight="251658240" behindDoc="1" locked="0" layoutInCell="0" allowOverlap="1" wp14:anchorId="1625EC1A" wp14:editId="47DF5020">
                <wp:simplePos x="0" y="0"/>
                <wp:positionH relativeFrom="page">
                  <wp:posOffset>1160780</wp:posOffset>
                </wp:positionH>
                <wp:positionV relativeFrom="page">
                  <wp:posOffset>914400</wp:posOffset>
                </wp:positionV>
                <wp:extent cx="0" cy="2546985"/>
                <wp:effectExtent l="27305" t="19050" r="20320" b="247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6A71"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4pt,1in" to="91.4pt,2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" o:allowincell="f" strokeweight="3pt">
                <w10:wrap anchorx="page" anchory="page"/>
              </v:line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114300" distR="114300" simplePos="0" relativeHeight="251658240" behindDoc="1" locked="0" layoutInCell="0" allowOverlap="1" wp14:anchorId="5D11BBAE" wp14:editId="0C59FD2C">
                <wp:simplePos x="0" y="0"/>
                <wp:positionH relativeFrom="page">
                  <wp:posOffset>1141730</wp:posOffset>
                </wp:positionH>
                <wp:positionV relativeFrom="page">
                  <wp:posOffset>3442335</wp:posOffset>
                </wp:positionV>
                <wp:extent cx="5336540" cy="0"/>
                <wp:effectExtent l="27305" t="22860" r="27305" b="247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654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6E02C" id="Straight Connector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9pt,271.05pt" to="510.1pt,2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" o:allowincell="f" strokeweight="3pt">
                <w10:wrap anchorx="page" anchory="page"/>
              </v:line>
            </w:pict>
          </mc:Fallback>
        </mc:AlternateContent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<w:rPr>
          <w:noProof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 xmlns:w10="urn:schemas-microsoft-com:office:word">
          <mc:Choice Requires="wps">
            <w:drawing>
              <wp:anchor distT="0" distB="0" distL="114300" distR="114300" simplePos="0" relativeHeight="251658240" behindDoc="1" locked="0" layoutInCell="0" allowOverlap="1" wp14:anchorId="7352373B" wp14:editId="341DBFC1">
                <wp:simplePos x="0" y="0"/>
                <wp:positionH relativeFrom="page">
                  <wp:posOffset>6459220</wp:posOffset>
                </wp:positionH>
                <wp:positionV relativeFrom="page">
                  <wp:posOffset>914400</wp:posOffset>
                </wp:positionV>
                <wp:extent cx="0" cy="2546985"/>
                <wp:effectExtent l="20320" t="19050" r="27305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69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2FF93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8.6pt,1in" to="508.6pt,2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" o:allowincell="f" strokeweight="3pt">
                <w10:wrap anchorx="page" anchory="page"/>
              </v:line>
            </w:pict>
          </mc:Fallback>
        </mc:AlternateContent>
      </w:r>
      <w:r xmlns:w="http://schemas.openxmlformats.org/wordprocessingml/2006/main">
        <w:rPr>
          <w:rFonts w:ascii="Cambria Math" w:eastAsia="Cambria Math" w:hAnsi="Cambria Math"/>
          <w:sz w:val="24"/>
        </w:rPr>
        <w:t xml:space="preserve">घाव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घालत आहे तिथे टाकायचे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</w:t>
      </w:r>
    </w:p>
    <w:p w:rsidR="009D6A3F" w:rsidRDefault="009D6A3F" w:rsidP="009D6A3F">
      <w:pPr xmlns:w="http://schemas.openxmlformats.org/wordprocessingml/2006/main">
        <w:spacing w:line="194" w:lineRule="auto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टीप: कंपनी खराब होत असल्यास </w:t>
      </w:r>
      <w:r xmlns:w="http://schemas.openxmlformats.org/wordprocessingml/2006/main">
        <w:rPr>
          <w:rFonts w:ascii="Cambria Math" w:eastAsia="Cambria Math" w:hAnsi="Cambria Math"/>
          <w:sz w:val="24"/>
        </w:rPr>
        <w:t xml:space="preserve">,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तसे सांगा.</w:t>
      </w:r>
    </w:p>
    <w:p w:rsidR="009D6A3F" w:rsidRDefault="009D6A3F" w:rsidP="009D6A3F">
      <w:pPr>
        <w:spacing w:line="268" w:lineRule="exact"/>
        <w:rPr>
          <w:rFonts w:ascii="Times New Roman" w:eastAsia="Times New Roman" w:hAnsi="Times New Roman"/>
        </w:rPr>
      </w:pPr>
    </w:p>
    <w:p w:rsidR="009D6A3F" w:rsidRDefault="009D6A3F" w:rsidP="009D6A3F">
      <w:pPr xmlns:w="http://schemas.openxmlformats.org/wordprocessingml/2006/main">
        <w:spacing w:line="357" w:lineRule="auto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टीप: बैठकीमध्ये तडजोड किंवा व्यवस्थेमध्ये काही बदल केले असल्यास, ते स्वतंत्र परिच्छेदामध्ये मांडले जावेत.</w:t>
      </w:r>
    </w:p>
    <w:p w:rsidR="00792723" w:rsidRDefault="00792723"/>
    <w:sectPr w:rsidR="00792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4B0DC50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0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625558EC"/>
    <w:lvl w:ilvl="0" w:tplc="FFFFFFFF">
      <w:start w:val="1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3F"/>
    <w:rsid w:val="00792723"/>
    <w:rsid w:val="009D6A3F"/>
    <w:rsid w:val="00F0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67DF"/>
  <w15:chartTrackingRefBased/>
  <w15:docId w15:val="{258431DC-9573-44D4-915B-B20B5F9B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A3F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2021-03-10T00:41:00Z</dcterms:created>
  <dcterms:modified xsi:type="dcterms:W3CDTF">2021-03-10T00:59:00Z</dcterms:modified>
</cp:coreProperties>
</file>