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E9" w:rsidRPr="00FD5F19" w:rsidRDefault="009A66E9" w:rsidP="009A66E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FD5F19">
        <w:rPr>
          <w:rFonts w:eastAsia="Times New Roman" w:cs="Times New Roman"/>
          <w:b/>
          <w:bCs/>
          <w:color w:val="000000"/>
          <w:sz w:val="40"/>
          <w:szCs w:val="40"/>
        </w:rPr>
        <w:t>PETITION FOR RESTITUTION OF CONJUGAL RIGHTS </w:t>
      </w:r>
    </w:p>
    <w:p w:rsidR="009A66E9" w:rsidRPr="009A66E9" w:rsidRDefault="009A66E9" w:rsidP="009A66E9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9A66E9" w:rsidRPr="00FD5F19" w:rsidRDefault="009A66E9" w:rsidP="009A66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Cs/>
          <w:color w:val="000000"/>
          <w:shd w:val="clear" w:color="auto" w:fill="FFFFFF"/>
        </w:rPr>
        <w:t>IN THE COURT OF THE _______</w:t>
      </w:r>
    </w:p>
    <w:p w:rsidR="009A66E9" w:rsidRPr="00FD5F19" w:rsidRDefault="009A66E9" w:rsidP="009A66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Matrimonial Case No.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_______ </w:t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20 _______</w:t>
      </w:r>
    </w:p>
    <w:p w:rsidR="009A66E9" w:rsidRPr="00FD5F19" w:rsidRDefault="00A67A2E" w:rsidP="009A66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,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>,,,,,,,,,,,,,,,,,,,,,,,,,,,,,,,,,,,,,,,,,,,,,,,,,,,,,,</w:t>
      </w:r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>______ Petitioner; </w:t>
      </w:r>
    </w:p>
    <w:p w:rsidR="009A66E9" w:rsidRPr="00FD5F19" w:rsidRDefault="009A66E9" w:rsidP="009A66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9A66E9" w:rsidRPr="00FD5F19" w:rsidRDefault="00A67A2E" w:rsidP="009A66E9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Smt,,,,,,,,,,,,,,,,,,,,,,,,,,,,,,,,,,,,,,,,,,,,,,,,,,,,,,,,,,,,,,,,</w:t>
      </w:r>
      <w:bookmarkStart w:id="0" w:name="_GoBack"/>
      <w:bookmarkEnd w:id="0"/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>.</w:t>
      </w:r>
      <w:proofErr w:type="gramEnd"/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>__ Respondent.</w:t>
      </w:r>
      <w:proofErr w:type="gramEnd"/>
      <w:r w:rsidR="009A66E9" w:rsidRPr="00FD5F19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9A66E9" w:rsidRPr="00FD5F19" w:rsidRDefault="009A66E9" w:rsidP="009A66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Petition under Section 9 of the Hindu Marriage Act, 1955.</w:t>
      </w:r>
      <w:proofErr w:type="gramEnd"/>
    </w:p>
    <w:p w:rsidR="009A66E9" w:rsidRPr="00FD5F19" w:rsidRDefault="009A66E9" w:rsidP="00FD5F19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The Petitioner, named above, states: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the petitioner was married to the respondent on ____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___ at 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_______ within the jurisdiction of this Court.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2. That the petitioner and his wife lived last together at _______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_____________________________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3. That on _____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 last the respondent went to her father’s house at 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___</w:t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_ .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She gave word to return within 15 days, but she did not abide by her word and has not returned so far.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4. That the petitioner went to his father-in-law’s house at____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_______________________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___ to bring the respondent, a number of times, but on one pretext or the other, she declined to come along with the petitioner to his house.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5. That lastly the petitioner went to the house of the respondent’s father at 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____ on 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_______ and asked the respondent to return with him, but she refused to come.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6. That the respondent deserted the petitioner or/and has withdrawn from his company without any 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lastRenderedPageBreak/>
        <w:t>reasonable or lawful excuse. Hence the necessity for the petition arose.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7. That the cause of action accrued to the petitioner against the respondent, within the jurisdiction of this Court, on 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______ when the respondent left for her father’s house at _____</w:t>
      </w:r>
      <w:r w:rsidR="00FD5F19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t>__ and it continues to accrue from day to day till the respondent comes back to the home of the petitioner and resumes his company.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That the petitioner claims and prays: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(a) </w:t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a decree for the restitution of conjugal rights be passed in </w:t>
      </w:r>
      <w:proofErr w:type="spell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of the petitioner against the respondent.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(b) Any other relief or reliefs which the court may deem proper under the circumstances be also awarded to the petitioner.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Dated.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_______ Petitioner.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FD5F19" w:rsidRDefault="00FD5F19" w:rsidP="009A66E9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9A66E9" w:rsidRPr="00FD5F19" w:rsidRDefault="009A66E9" w:rsidP="009A66E9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A67A2E" w:rsidRPr="00FD5F19" w:rsidRDefault="009A66E9" w:rsidP="009A66E9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the </w:t>
      </w:r>
      <w:proofErr w:type="spell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abovenamed</w:t>
      </w:r>
      <w:proofErr w:type="spell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petitioner, do hereby verify that the contents of </w:t>
      </w:r>
    </w:p>
    <w:p w:rsidR="00A67A2E" w:rsidRPr="00FD5F19" w:rsidRDefault="009A66E9" w:rsidP="009A66E9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this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petition in Paras ______________ are true to my personal </w:t>
      </w:r>
    </w:p>
    <w:p w:rsidR="00F72A36" w:rsidRPr="00FD5F19" w:rsidRDefault="009A66E9" w:rsidP="009A66E9"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knowledge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 xml:space="preserve"> and those in Paras Nos______________ are believed by me to be true.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  <w:t>Signed and verified this _______ day of _______ 20 _______ at _______ in Civil Court compound. </w:t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5F1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FD5F19">
        <w:rPr>
          <w:rFonts w:eastAsia="Times New Roman" w:cs="Times New Roman"/>
          <w:bCs/>
          <w:color w:val="000000"/>
          <w:shd w:val="clear" w:color="auto" w:fill="FFFFFF"/>
        </w:rPr>
        <w:t>Petitioner.</w:t>
      </w:r>
      <w:proofErr w:type="gramEnd"/>
      <w:r w:rsidRPr="00FD5F19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F72A36" w:rsidRPr="00FD5F19" w:rsidSect="009D0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A66E9"/>
    <w:rsid w:val="009A66E9"/>
    <w:rsid w:val="009D039A"/>
    <w:rsid w:val="00A67A2E"/>
    <w:rsid w:val="00F72A36"/>
    <w:rsid w:val="00FD5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2018-03-05T12:04:00Z</dcterms:created>
  <dcterms:modified xsi:type="dcterms:W3CDTF">2018-09-02T11:31:00Z</dcterms:modified>
</cp:coreProperties>
</file>