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F6" w:rsidRDefault="00BC50C6" w:rsidP="004D3AF6">
      <w:pPr xmlns:w="http://schemas.openxmlformats.org/wordprocessingml/2006/main">
        <w:jc w:val="both"/>
        <w:rPr>
          <w:rFonts w:ascii="Arial" w:hAnsi="Arial" w:cs="Arial"/>
          <w:sz w:val="36"/>
        </w:rPr>
      </w:pPr>
      <w:bookmarkStart xmlns:w="http://schemas.openxmlformats.org/wordprocessingml/2006/main" w:id="0" w:name="_GoBack"/>
      <w:bookmarkEnd xmlns:w="http://schemas.openxmlformats.org/wordprocessingml/2006/main" w:id="0"/>
      <w:r xmlns:w="http://schemas.openxmlformats.org/wordprocessingml/2006/main" w:rsidRPr="004D3AF6">
        <w:rPr>
          <w:rFonts w:ascii="Georgia" w:hAnsi="Georgia" w:cs="Arial"/>
          <w:b/>
          <w:sz w:val="36"/>
        </w:rPr>
        <w:t xml:space="preserve">सीआरपीसी </w:t>
      </w:r>
      <w:proofErr xmlns:w="http://schemas.openxmlformats.org/wordprocessingml/2006/main" w:type="spellEnd"/>
      <w:r xmlns:w="http://schemas.openxmlformats.org/wordprocessingml/2006/main" w:rsidRPr="004D3AF6">
        <w:rPr>
          <w:rFonts w:ascii="Georgia" w:hAnsi="Georgia" w:cs="Arial"/>
          <w:b/>
          <w:sz w:val="36"/>
        </w:rPr>
        <w:t xml:space="preserve">अंतर्गत पत्नीची याचिका </w:t>
      </w:r>
      <w:proofErr xmlns:w="http://schemas.openxmlformats.org/wordprocessingml/2006/main" w:type="spellStart"/>
      <w:r xmlns:w="http://schemas.openxmlformats.org/wordprocessingml/2006/main" w:rsidRPr="004D3AF6">
        <w:rPr>
          <w:rFonts w:ascii="Georgia" w:hAnsi="Georgia" w:cs="Arial"/>
          <w:b/>
          <w:sz w:val="36"/>
        </w:rPr>
        <w:t xml:space="preserve">. देखभालीसाठी 1973</w:t>
      </w:r>
      <w:r xmlns:w="http://schemas.openxmlformats.org/wordprocessingml/2006/main" w:rsidRPr="004D3AF6">
        <w:rPr>
          <w:rFonts w:ascii="Arial" w:hAnsi="Arial" w:cs="Arial"/>
          <w:sz w:val="36"/>
        </w:rPr>
        <w:t xml:space="preserve"> </w:t>
      </w:r>
    </w:p>
    <w:p w:rsidR="004D3AF6" w:rsidRDefault="004D3AF6" w:rsidP="004D3AF6">
      <w:pPr>
        <w:jc w:val="both"/>
        <w:rPr>
          <w:rFonts w:ascii="Arial" w:hAnsi="Arial" w:cs="Arial"/>
          <w:sz w:val="36"/>
        </w:rPr>
      </w:pP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यांच्या न्यायालयात ........ ... न्यायदंडाधिकारी 1 वर्ग</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प्रकरण क्रमांक ………………</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s अंतर्गत. 125, </w:t>
      </w:r>
      <w:proofErr xmlns:w="http://schemas.openxmlformats.org/wordprocessingml/2006/main" w:type="spellStart"/>
      <w:r xmlns:w="http://schemas.openxmlformats.org/wordprocessingml/2006/main" w:rsidRPr="004D3AF6">
        <w:rPr>
          <w:rFonts w:ascii="Arial" w:hAnsi="Arial" w:cs="Arial"/>
          <w:sz w:val="28"/>
        </w:rPr>
        <w:t xml:space="preserve">Cr.PC </w:t>
      </w:r>
      <w:proofErr xmlns:w="http://schemas.openxmlformats.org/wordprocessingml/2006/main" w:type="spellEnd"/>
      <w:r xmlns:w="http://schemas.openxmlformats.org/wordprocessingml/2006/main" w:rsidRPr="004D3AF6">
        <w:rPr>
          <w:rFonts w:ascii="Arial" w:hAnsi="Arial" w:cs="Arial"/>
          <w:sz w:val="28"/>
        </w:rPr>
        <w:t xml:space="preserve">.</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याचिकाकर्ता डब्ल्यू (पत्नी)</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विरोधी पक्ष H (पती)</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 ची मुलगी</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विरुद्ध</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चा मुलगा...............................</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गाव ....................गाव................................ ...</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ठाणे .................... ठाणे ................................ ....</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व्यवसाय............ व्यवसाय................................</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Cr.PC </w:t>
      </w:r>
      <w:proofErr xmlns:w="http://schemas.openxmlformats.org/wordprocessingml/2006/main" w:type="spellEnd"/>
      <w:r xmlns:w="http://schemas.openxmlformats.org/wordprocessingml/2006/main" w:rsidRPr="004D3AF6">
        <w:rPr>
          <w:rFonts w:ascii="Arial" w:hAnsi="Arial" w:cs="Arial"/>
          <w:sz w:val="28"/>
        </w:rPr>
        <w:t xml:space="preserve">अंतर्गत पती एच कडून याचिकाकर्त्या W च्या देखभालीसाठी याचिकेच्या बाबतीत </w:t>
      </w:r>
      <w:proofErr xmlns:w="http://schemas.openxmlformats.org/wordprocessingml/2006/main" w:type="spellStart"/>
      <w:r xmlns:w="http://schemas.openxmlformats.org/wordprocessingml/2006/main" w:rsidRPr="004D3AF6">
        <w:rPr>
          <w:rFonts w:ascii="Arial" w:hAnsi="Arial" w:cs="Arial"/>
          <w:sz w:val="28"/>
        </w:rPr>
        <w:t xml:space="preserve">. डब्ल्यू (पत्नी) ची नम्र विनंती,</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 </w:t>
      </w:r>
      <w:r xmlns:w="http://schemas.openxmlformats.org/wordprocessingml/2006/main" w:rsidRPr="004D3AF6">
        <w:rPr>
          <w:rFonts w:ascii="Arial" w:hAnsi="Arial" w:cs="Arial"/>
          <w:b/>
          <w:sz w:val="28"/>
        </w:rPr>
        <w:t xml:space="preserve">याचिकाकर्त्याने वरील नाव दिलेले अत्यंत आदरपूर्वक </w:t>
      </w:r>
      <w:proofErr xmlns:w="http://schemas.openxmlformats.org/wordprocessingml/2006/main" w:type="spellStart"/>
      <w:r xmlns:w="http://schemas.openxmlformats.org/wordprocessingml/2006/main" w:rsidRPr="004D3AF6">
        <w:rPr>
          <w:rFonts w:ascii="Arial" w:hAnsi="Arial" w:cs="Arial"/>
          <w:b/>
          <w:sz w:val="28"/>
        </w:rPr>
        <w:t xml:space="preserve">शेवेथ </w:t>
      </w:r>
      <w:proofErr xmlns:w="http://schemas.openxmlformats.org/wordprocessingml/2006/main" w:type="spellEnd"/>
      <w:r xmlns:w="http://schemas.openxmlformats.org/wordprocessingml/2006/main" w:rsidRPr="004D3AF6">
        <w:rPr>
          <w:rFonts w:ascii="Arial" w:hAnsi="Arial" w:cs="Arial"/>
          <w:b/>
          <w:sz w:val="28"/>
        </w:rPr>
        <w:t xml:space="preserve">:</w:t>
      </w:r>
      <w:r xmlns:w="http://schemas.openxmlformats.org/wordprocessingml/2006/main" w:rsidRPr="004D3AF6">
        <w:rPr>
          <w:rFonts w:ascii="Arial" w:hAnsi="Arial" w:cs="Arial"/>
          <w:sz w:val="28"/>
        </w:rPr>
        <w:t xml:space="preserve"> </w:t>
      </w:r>
    </w:p>
    <w:p w:rsid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1. तुमची याचिकाकर्ता डब्ल्यू ही विरुद्ध पक्षाची विवाहित पत्नी आहे. त्यांच्यातील विवाह हिंदू रितीरिवाजांनुसार ……………….</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2. विरुद्ध पक्ष H हा AB &amp; Co. Ltd. च्या कर्मचार्‍यांवर जबाबदार पदावर असलेला आणि </w:t>
      </w:r>
      <w:proofErr xmlns:w="http://schemas.openxmlformats.org/wordprocessingml/2006/main" w:type="spellStart"/>
      <w:r xmlns:w="http://schemas.openxmlformats.org/wordprocessingml/2006/main" w:rsidRPr="004D3AF6">
        <w:rPr>
          <w:rFonts w:ascii="Arial" w:hAnsi="Arial" w:cs="Arial"/>
          <w:sz w:val="28"/>
        </w:rPr>
        <w:t xml:space="preserve">रु. पगार काढणारा कारकून आहे </w:t>
      </w:r>
      <w:proofErr xmlns:w="http://schemas.openxmlformats.org/wordprocessingml/2006/main" w:type="spellEnd"/>
      <w:r xmlns:w="http://schemas.openxmlformats.org/wordprocessingml/2006/main" w:rsidRPr="004D3AF6">
        <w:rPr>
          <w:rFonts w:ascii="Arial" w:hAnsi="Arial" w:cs="Arial"/>
          <w:sz w:val="28"/>
        </w:rPr>
        <w:t xml:space="preserve">. 15,000 प्रति महिना.</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3. विरुद्ध पक्षाने याचिकाकर्त्याला ................................. रोजी जोरदार मारहाण केली आणि तिला विवाहापासून दूर नेले. परिसरातील अनेक गृहस्थांच्या उपस्थितीत ...................................... वर घर.</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4. विरुद्ध पक्ष मद्यधुंद आणि बेफिकीरीचे जीवन जगतो. तो एक अनिश्चित स्वभावाचा माणूस आहे आणि कोणत्याही कारणाशिवाय हंगामात आणि हंगामात रागात उडतो. त्याने सजावटीची सर्व जाणीव गमावली आहे आणि तो अत्यंत घाणेरडी भाषा वापरेल.</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lastRenderedPageBreak xmlns:w="http://schemas.openxmlformats.org/wordprocessingml/2006/main"/>
      </w:r>
      <w:r xmlns:w="http://schemas.openxmlformats.org/wordprocessingml/2006/main" w:rsidRPr="004D3AF6">
        <w:rPr>
          <w:rFonts w:ascii="Arial" w:hAnsi="Arial" w:cs="Arial"/>
          <w:sz w:val="28"/>
        </w:rPr>
        <w:t xml:space="preserve">5. तुमची याचिकाकर्ता विरुद्ध पक्षाने घरातून हाकलून दिल्यानंतर त्याच दिवशी तिच्या वडिलांच्या </w:t>
      </w:r>
      <w:proofErr xmlns:w="http://schemas.openxmlformats.org/wordprocessingml/2006/main" w:type="spellStart"/>
      <w:r xmlns:w="http://schemas.openxmlformats.org/wordprocessingml/2006/main" w:rsidRPr="004D3AF6">
        <w:rPr>
          <w:rFonts w:ascii="Arial" w:hAnsi="Arial" w:cs="Arial"/>
          <w:sz w:val="28"/>
        </w:rPr>
        <w:t xml:space="preserve">घरी आली </w:t>
      </w:r>
      <w:proofErr xmlns:w="http://schemas.openxmlformats.org/wordprocessingml/2006/main" w:type="spellEnd"/>
      <w:r xmlns:w="http://schemas.openxmlformats.org/wordprocessingml/2006/main" w:rsidRPr="004D3AF6">
        <w:rPr>
          <w:rFonts w:ascii="Arial" w:hAnsi="Arial" w:cs="Arial"/>
          <w:sz w:val="28"/>
        </w:rPr>
        <w:t xml:space="preserve">आणि ती आपल्या कुटुंबीयांसह वडिलांच्या घरी राहिली आहे.</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6. विरुद्ध पक्षाला तुमच्या याचिकाकर्त्याला </w:t>
      </w:r>
      <w:proofErr xmlns:w="http://schemas.openxmlformats.org/wordprocessingml/2006/main" w:type="spellStart"/>
      <w:r xmlns:w="http://schemas.openxmlformats.org/wordprocessingml/2006/main" w:rsidRPr="004D3AF6">
        <w:rPr>
          <w:rFonts w:ascii="Arial" w:hAnsi="Arial" w:cs="Arial"/>
          <w:sz w:val="28"/>
        </w:rPr>
        <w:t xml:space="preserve">रु </w:t>
      </w:r>
      <w:proofErr xmlns:w="http://schemas.openxmlformats.org/wordprocessingml/2006/main" w:type="spellEnd"/>
      <w:r xmlns:w="http://schemas.openxmlformats.org/wordprocessingml/2006/main" w:rsidRPr="004D3AF6">
        <w:rPr>
          <w:rFonts w:ascii="Arial" w:hAnsi="Arial" w:cs="Arial"/>
          <w:sz w:val="28"/>
        </w:rPr>
        <w:t xml:space="preserve">. तिच्या देखभालीसाठी दर महिन्याला 2000 पण निकाल लागला नाही. H चा हिंसक स्वभाव आणि आपल्या याचिकाकर्त्याला मारहाण करण्याच्या त्याच्या अमानुष पद्धतीचा विचार करून ती विरुद्ध पक्षाच्या जागी परत जाण्याचे धाडस करत नाही. त्यामुळे तुमचा याचिकाकर्ता प्रार्थना करतो की तुमचा </w:t>
      </w:r>
      <w:proofErr xmlns:w="http://schemas.openxmlformats.org/wordprocessingml/2006/main" w:type="spellStart"/>
      <w:r xmlns:w="http://schemas.openxmlformats.org/wordprocessingml/2006/main" w:rsidRPr="004D3AF6">
        <w:rPr>
          <w:rFonts w:ascii="Arial" w:hAnsi="Arial" w:cs="Arial"/>
          <w:sz w:val="28"/>
        </w:rPr>
        <w:t xml:space="preserve">सन्मान </w:t>
      </w:r>
      <w:proofErr xmlns:w="http://schemas.openxmlformats.org/wordprocessingml/2006/main" w:type="spellEnd"/>
      <w:r xmlns:w="http://schemas.openxmlformats.org/wordprocessingml/2006/main" w:rsidRPr="004D3AF6">
        <w:rPr>
          <w:rFonts w:ascii="Arial" w:hAnsi="Arial" w:cs="Arial"/>
          <w:sz w:val="28"/>
        </w:rPr>
        <w:t xml:space="preserve">विरुद्ध पक्षाला नोटीस बजावण्यास आनंदित व्हावा आणि दोन्ही बाजूंचे पुरावे घेतल्यानंतर विरुद्ध पक्षाला याचिकाकर्त्याला रु. दराने भरपाई देण्याचे आदेश </w:t>
      </w:r>
      <w:proofErr xmlns:w="http://schemas.openxmlformats.org/wordprocessingml/2006/main" w:type="spellStart"/>
      <w:r xmlns:w="http://schemas.openxmlformats.org/wordprocessingml/2006/main" w:rsidRPr="004D3AF6">
        <w:rPr>
          <w:rFonts w:ascii="Arial" w:hAnsi="Arial" w:cs="Arial"/>
          <w:sz w:val="28"/>
        </w:rPr>
        <w:t xml:space="preserve">द्यावेत </w:t>
      </w:r>
      <w:proofErr xmlns:w="http://schemas.openxmlformats.org/wordprocessingml/2006/main" w:type="spellEnd"/>
      <w:r xmlns:w="http://schemas.openxmlformats.org/wordprocessingml/2006/main" w:rsidRPr="004D3AF6">
        <w:rPr>
          <w:rFonts w:ascii="Arial" w:hAnsi="Arial" w:cs="Arial"/>
          <w:sz w:val="28"/>
        </w:rPr>
        <w:t xml:space="preserve">. 2000 प्रति महिना.</w:t>
      </w:r>
    </w:p>
    <w:p w:rsidR="00177F4E" w:rsidRPr="00177F4E" w:rsidRDefault="00BC50C6" w:rsidP="004D3AF6">
      <w:pPr xmlns:w="http://schemas.openxmlformats.org/wordprocessingml/2006/main">
        <w:jc w:val="both"/>
        <w:rPr>
          <w:rFonts w:ascii="Arial" w:hAnsi="Arial" w:cs="Arial"/>
          <w:b/>
          <w:sz w:val="28"/>
        </w:rPr>
      </w:pPr>
      <w:r xmlns:w="http://schemas.openxmlformats.org/wordprocessingml/2006/main" w:rsidRPr="00177F4E">
        <w:rPr>
          <w:rFonts w:ascii="Arial" w:hAnsi="Arial" w:cs="Arial"/>
          <w:b/>
          <w:sz w:val="28"/>
        </w:rPr>
        <w:t xml:space="preserve">आणि तुमचा याचिकाकर्ता, कर्तव्यानुसार, कधीही प्रार्थना करेल.</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मी, ……… येथील रहिवासी MN ची मुलगी, याद्वारे गंभीरपणे प्रतिज्ञा करतो आणि पुढीलप्रमाणे सांगतो:</w:t>
      </w:r>
    </w:p>
    <w:p w:rsidR="00177F4E"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1. मी उपरोक्त नावाचा याचिकाकर्ता आहे आणि मला खटल्यातील तथ्ये आणि परिस्थिती माहित आहे आणि मी त्यावर म्हणणे मांडण्यास सक्षम आहे.</w:t>
      </w:r>
    </w:p>
    <w:p w:rsidR="00A85295" w:rsidRPr="004D3AF6" w:rsidRDefault="00BC50C6" w:rsidP="004D3AF6">
      <w:pPr xmlns:w="http://schemas.openxmlformats.org/wordprocessingml/2006/main">
        <w:jc w:val="both"/>
        <w:rPr>
          <w:rFonts w:ascii="Arial" w:hAnsi="Arial" w:cs="Arial"/>
          <w:sz w:val="28"/>
        </w:rPr>
      </w:pPr>
      <w:r xmlns:w="http://schemas.openxmlformats.org/wordprocessingml/2006/main" w:rsidRPr="004D3AF6">
        <w:rPr>
          <w:rFonts w:ascii="Arial" w:hAnsi="Arial" w:cs="Arial"/>
          <w:sz w:val="28"/>
        </w:rPr>
        <w:t xml:space="preserve">2. पूर्वगामी याचिकेच्या परिच्छेद 1, 2, 3, 4, 5 आणि 6 मधील विधाने माझ्या माहितीनुसार सत्य आहेत आणि मी कोणतीही भौतिक वस्तुस्थिती दडपलेली नाही. सौ.ने …… </w:t>
      </w:r>
      <w:proofErr xmlns:w="http://schemas.openxmlformats.org/wordprocessingml/2006/main" w:type="gramStart"/>
      <w:r xmlns:w="http://schemas.openxmlformats.org/wordprocessingml/2006/main" w:rsidRPr="004D3AF6">
        <w:rPr>
          <w:rFonts w:ascii="Arial" w:hAnsi="Arial" w:cs="Arial"/>
          <w:sz w:val="28"/>
        </w:rPr>
        <w:t xml:space="preserve">..चा </w:t>
      </w:r>
      <w:proofErr xmlns:w="http://schemas.openxmlformats.org/wordprocessingml/2006/main" w:type="gramEnd"/>
      <w:r xmlns:w="http://schemas.openxmlformats.org/wordprocessingml/2006/main" w:rsidRPr="004D3AF6">
        <w:rPr>
          <w:rFonts w:ascii="Arial" w:hAnsi="Arial" w:cs="Arial"/>
          <w:sz w:val="28"/>
        </w:rPr>
        <w:t xml:space="preserve">दिवस जिंकला ……. 2013 कलकत्ता येथील कोर्ट हाऊसमध्ये </w:t>
      </w:r>
      <w:proofErr xmlns:w="http://schemas.openxmlformats.org/wordprocessingml/2006/main" w:type="gramStart"/>
      <w:r xmlns:w="http://schemas.openxmlformats.org/wordprocessingml/2006/main" w:rsidRPr="004D3AF6">
        <w:rPr>
          <w:rFonts w:ascii="Arial" w:hAnsi="Arial" w:cs="Arial"/>
          <w:sz w:val="28"/>
        </w:rPr>
        <w:t xml:space="preserve">माझ्यासमोर </w:t>
      </w:r>
      <w:proofErr xmlns:w="http://schemas.openxmlformats.org/wordprocessingml/2006/main" w:type="gramEnd"/>
      <w:r xmlns:w="http://schemas.openxmlformats.org/wordprocessingml/2006/main" w:rsidRPr="004D3AF6">
        <w:rPr>
          <w:rFonts w:ascii="Arial" w:hAnsi="Arial" w:cs="Arial"/>
          <w:sz w:val="28"/>
        </w:rPr>
        <w:t xml:space="preserve">नोटरी</w:t>
      </w:r>
    </w:p>
    <w:sectPr w:rsidR="00A85295" w:rsidRPr="004D3AF6">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C6"/>
    <w:rsid w:val="00177F4E"/>
    <w:rsid w:val="004D3AF6"/>
    <w:rsid w:val="00685549"/>
    <w:rsid w:val="00A85295"/>
    <w:rsid w:val="00B93557"/>
    <w:rsid w:val="00BC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C70A"/>
  <w15:chartTrackingRefBased/>
  <w15:docId w15:val="{8A783C88-6B3F-4689-8B00-6074A21D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2021-01-21T02:32:00Z</dcterms:created>
  <dcterms:modified xsi:type="dcterms:W3CDTF">2021-01-21T05:16:00Z</dcterms:modified>
</cp:coreProperties>
</file>