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DD27BD" w:rsidRPr="00137D88" w:rsidTr="00DD27BD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DD27BD" w:rsidRPr="00FD6FAF" w:rsidRDefault="00DD27BD" w:rsidP="00DD27BD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FD6FAF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OPENING OF BANK ACCOUNT </w:t>
            </w:r>
          </w:p>
          <w:p w:rsidR="00DD27BD" w:rsidRPr="00137D88" w:rsidRDefault="00DD27BD" w:rsidP="00DD27B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FD6FAF" w:rsidRDefault="00DD27BD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137D8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37D8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D6FAF">
              <w:rPr>
                <w:rFonts w:eastAsia="Times New Roman" w:cs="Times New Roman"/>
                <w:bCs/>
                <w:color w:val="000000"/>
              </w:rPr>
              <w:t>"RESOLVED THAT a Current Account in the name of the Company be opened with ____</w:t>
            </w:r>
            <w:r w:rsidR="00FD6FAF">
              <w:rPr>
                <w:rFonts w:eastAsia="Times New Roman" w:cs="Times New Roman"/>
                <w:bCs/>
                <w:color w:val="000000"/>
              </w:rPr>
              <w:t>_____</w:t>
            </w:r>
            <w:r w:rsidRPr="00FD6FAF">
              <w:rPr>
                <w:rFonts w:eastAsia="Times New Roman" w:cs="Times New Roman"/>
                <w:bCs/>
                <w:color w:val="000000"/>
              </w:rPr>
              <w:t>______</w:t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t xml:space="preserve">__ </w:t>
            </w:r>
          </w:p>
          <w:p w:rsidR="00FD6FAF" w:rsidRDefault="007267F5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FD6FAF">
              <w:rPr>
                <w:rFonts w:eastAsia="Times New Roman" w:cs="Times New Roman"/>
                <w:bCs/>
                <w:color w:val="000000"/>
              </w:rPr>
              <w:t>Bank, ____</w:t>
            </w:r>
            <w:r w:rsidR="00FD6FAF">
              <w:rPr>
                <w:rFonts w:eastAsia="Times New Roman" w:cs="Times New Roman"/>
                <w:bCs/>
                <w:color w:val="000000"/>
              </w:rPr>
              <w:t>________________</w:t>
            </w:r>
            <w:r w:rsidRPr="00FD6FAF">
              <w:rPr>
                <w:rFonts w:eastAsia="Times New Roman" w:cs="Times New Roman"/>
                <w:bCs/>
                <w:color w:val="000000"/>
              </w:rPr>
              <w:t xml:space="preserve">_________ </w:t>
            </w:r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 and the said Bank be and is hereby </w:t>
            </w:r>
            <w:proofErr w:type="spellStart"/>
            <w:r w:rsidR="00DD27BD" w:rsidRPr="00FD6FAF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 to </w:t>
            </w:r>
            <w:proofErr w:type="spellStart"/>
            <w:r w:rsidR="00DD27BD" w:rsidRPr="00FD6FAF">
              <w:rPr>
                <w:rFonts w:eastAsia="Times New Roman" w:cs="Times New Roman"/>
                <w:bCs/>
                <w:color w:val="000000"/>
              </w:rPr>
              <w:t>honour</w:t>
            </w:r>
            <w:proofErr w:type="spellEnd"/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 all </w:t>
            </w:r>
          </w:p>
          <w:p w:rsidR="00FD6FAF" w:rsidRDefault="00DD27BD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spellStart"/>
            <w:r w:rsidRPr="00FD6FAF">
              <w:rPr>
                <w:rFonts w:eastAsia="Times New Roman" w:cs="Times New Roman"/>
                <w:bCs/>
                <w:color w:val="000000"/>
              </w:rPr>
              <w:t>cheques</w:t>
            </w:r>
            <w:proofErr w:type="spellEnd"/>
            <w:r w:rsidRPr="00FD6FAF">
              <w:rPr>
                <w:rFonts w:eastAsia="Times New Roman" w:cs="Times New Roman"/>
                <w:bCs/>
                <w:color w:val="000000"/>
              </w:rPr>
              <w:t xml:space="preserve">, drafts, bills of exchange, promissory notes and other negotiable instrument, signed drawn, </w:t>
            </w:r>
          </w:p>
          <w:p w:rsidR="00FD6FAF" w:rsidRDefault="00DD27BD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FD6FAF">
              <w:rPr>
                <w:rFonts w:eastAsia="Times New Roman" w:cs="Times New Roman"/>
                <w:bCs/>
                <w:color w:val="000000"/>
              </w:rPr>
              <w:t>accepted</w:t>
            </w:r>
            <w:proofErr w:type="gramEnd"/>
            <w:r w:rsidRPr="00FD6FAF">
              <w:rPr>
                <w:rFonts w:eastAsia="Times New Roman" w:cs="Times New Roman"/>
                <w:bCs/>
                <w:color w:val="000000"/>
              </w:rPr>
              <w:t xml:space="preserve"> or made on behalf of the Company</w:t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t xml:space="preserve">   MR………</w:t>
            </w:r>
            <w:r w:rsidR="00FD6FAF">
              <w:rPr>
                <w:rFonts w:eastAsia="Times New Roman" w:cs="Times New Roman"/>
                <w:bCs/>
                <w:color w:val="000000"/>
              </w:rPr>
              <w:t>……………………………………………</w:t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t xml:space="preserve">, </w:t>
            </w:r>
          </w:p>
          <w:p w:rsidR="00FD6FAF" w:rsidRDefault="007267F5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FD6FAF">
              <w:rPr>
                <w:rFonts w:eastAsia="Times New Roman" w:cs="Times New Roman"/>
                <w:bCs/>
                <w:color w:val="000000"/>
              </w:rPr>
              <w:t>MR…</w:t>
            </w:r>
            <w:r w:rsidR="00FD6FAF">
              <w:rPr>
                <w:rFonts w:eastAsia="Times New Roman" w:cs="Times New Roman"/>
                <w:bCs/>
                <w:color w:val="000000"/>
              </w:rPr>
              <w:t>……………………………</w:t>
            </w:r>
            <w:r w:rsidRPr="00FD6FAF">
              <w:rPr>
                <w:rFonts w:eastAsia="Times New Roman" w:cs="Times New Roman"/>
                <w:bCs/>
                <w:color w:val="000000"/>
              </w:rPr>
              <w:t>…………</w:t>
            </w:r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. Directors of the Company, any one of them individually/jointly (as the </w:t>
            </w:r>
          </w:p>
          <w:p w:rsidR="00FD6FAF" w:rsidRDefault="00DD27BD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FD6FAF">
              <w:rPr>
                <w:rFonts w:eastAsia="Times New Roman" w:cs="Times New Roman"/>
                <w:bCs/>
                <w:color w:val="000000"/>
              </w:rPr>
              <w:t xml:space="preserve">case may be), and to act on any instructions so given relating to the said banking account whether the </w:t>
            </w:r>
          </w:p>
          <w:p w:rsidR="00FD6FAF" w:rsidRDefault="00DD27BD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FD6FAF">
              <w:rPr>
                <w:rFonts w:eastAsia="Times New Roman" w:cs="Times New Roman"/>
                <w:bCs/>
                <w:color w:val="000000"/>
              </w:rPr>
              <w:t>same</w:t>
            </w:r>
            <w:proofErr w:type="gramEnd"/>
            <w:r w:rsidRPr="00FD6FAF">
              <w:rPr>
                <w:rFonts w:eastAsia="Times New Roman" w:cs="Times New Roman"/>
                <w:bCs/>
                <w:color w:val="000000"/>
              </w:rPr>
              <w:t xml:space="preserve"> be overdrawn or not or relating to any transaction of the Com</w:t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t>pany. </w:t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br/>
            </w:r>
            <w:r w:rsidR="007267F5" w:rsidRPr="00FD6FAF">
              <w:rPr>
                <w:rFonts w:eastAsia="Times New Roman" w:cs="Times New Roman"/>
                <w:bCs/>
                <w:color w:val="000000"/>
              </w:rPr>
              <w:br/>
            </w:r>
          </w:p>
          <w:p w:rsidR="00FD6FAF" w:rsidRDefault="007267F5" w:rsidP="00FD6FAF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FD6FAF">
              <w:rPr>
                <w:rFonts w:eastAsia="Times New Roman" w:cs="Times New Roman"/>
                <w:bCs/>
                <w:color w:val="000000"/>
              </w:rPr>
              <w:t>RESOLVED FURTHER THAT MR</w:t>
            </w:r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. </w:t>
            </w:r>
            <w:r w:rsidR="00FD6FAF">
              <w:rPr>
                <w:rFonts w:eastAsia="Times New Roman" w:cs="Times New Roman"/>
                <w:bCs/>
                <w:color w:val="000000"/>
              </w:rPr>
              <w:t>______________________</w:t>
            </w:r>
            <w:r w:rsidR="00DD27BD" w:rsidRPr="00FD6FAF">
              <w:rPr>
                <w:rFonts w:eastAsia="Times New Roman" w:cs="Times New Roman"/>
                <w:bCs/>
                <w:color w:val="000000"/>
              </w:rPr>
              <w:t xml:space="preserve">______________, Director be and is hereby </w:t>
            </w:r>
          </w:p>
          <w:p w:rsidR="00DD27BD" w:rsidRPr="00137D88" w:rsidRDefault="00DD27BD" w:rsidP="00FD6FAF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D6FAF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proofErr w:type="gramEnd"/>
            <w:r w:rsidRPr="00FD6FAF">
              <w:rPr>
                <w:rFonts w:eastAsia="Times New Roman" w:cs="Times New Roman"/>
                <w:bCs/>
                <w:color w:val="000000"/>
              </w:rPr>
              <w:t xml:space="preserve"> to forward a copy of this resolution to the said </w:t>
            </w:r>
            <w:r w:rsidRPr="00FD6FAF">
              <w:rPr>
                <w:rFonts w:ascii="Verdana" w:eastAsia="Times New Roman" w:hAnsi="Verdana" w:cs="Times New Roman"/>
                <w:bCs/>
                <w:color w:val="000000"/>
                <w:sz w:val="24"/>
                <w:szCs w:val="24"/>
              </w:rPr>
              <w:t>bank."</w:t>
            </w:r>
            <w:r w:rsidRPr="00137D88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DD27BD" w:rsidRPr="00137D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D27BD" w:rsidRPr="00137D88" w:rsidRDefault="00DD27BD" w:rsidP="00DD27BD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D27BD" w:rsidRPr="00137D88" w:rsidRDefault="00DD27BD" w:rsidP="00DD27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</w:tc>
      </w:tr>
    </w:tbl>
    <w:p w:rsidR="00DD27BD" w:rsidRPr="00137D88" w:rsidRDefault="00DD27BD" w:rsidP="00DD27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GoBack"/>
      <w:bookmarkEnd w:id="0"/>
    </w:p>
    <w:p w:rsidR="004D0215" w:rsidRPr="00137D88" w:rsidRDefault="004D0215">
      <w:pPr>
        <w:rPr>
          <w:sz w:val="24"/>
          <w:szCs w:val="24"/>
        </w:rPr>
      </w:pPr>
    </w:p>
    <w:sectPr w:rsidR="004D0215" w:rsidRPr="00137D88" w:rsidSect="0046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27BD"/>
    <w:rsid w:val="00137D88"/>
    <w:rsid w:val="00461075"/>
    <w:rsid w:val="004D0215"/>
    <w:rsid w:val="007267F5"/>
    <w:rsid w:val="00DD27BD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2018-03-01T10:14:00Z</dcterms:created>
  <dcterms:modified xsi:type="dcterms:W3CDTF">2018-09-11T03:27:00Z</dcterms:modified>
</cp:coreProperties>
</file>