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27" w:rsidRPr="00537F27" w:rsidRDefault="00537F27" w:rsidP="00537F27">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537F27">
        <w:rPr>
          <w:rFonts w:ascii="Arial" w:eastAsia="Times New Roman" w:hAnsi="Arial" w:cs="Arial"/>
          <w:b/>
          <w:bCs/>
          <w:color w:val="000000"/>
          <w:sz w:val="20"/>
          <w:szCs w:val="20"/>
        </w:rPr>
        <w:t xml:space="preserve">सामान्य फॉर्म तयार करण्याची सूचना (O.12, R.8)</w:t>
      </w:r>
      <w:bookmarkEnd xmlns:w="http://schemas.openxmlformats.org/wordprocessingml/2006/main" w:id="0"/>
    </w:p>
    <w:p w:rsidR="00537F27" w:rsidRPr="00537F27" w:rsidRDefault="00537F27" w:rsidP="00537F2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7F27">
        <w:rPr>
          <w:rFonts w:ascii="Arial" w:eastAsia="Times New Roman" w:hAnsi="Arial" w:cs="Arial"/>
          <w:b/>
          <w:bCs/>
          <w:color w:val="000000"/>
          <w:sz w:val="20"/>
          <w:szCs w:val="20"/>
        </w:rPr>
        <w:t xml:space="preserve">(क्रमांक 1, सुप्रा प्रमाणे शीर्षक)</w:t>
      </w:r>
    </w:p>
    <w:p w:rsidR="00537F27" w:rsidRPr="00537F27" w:rsidRDefault="00537F27" w:rsidP="00537F2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7F27">
        <w:rPr>
          <w:rFonts w:ascii="Arial" w:eastAsia="Times New Roman" w:hAnsi="Arial" w:cs="Arial"/>
          <w:color w:val="000000"/>
          <w:sz w:val="20"/>
          <w:szCs w:val="20"/>
        </w:rPr>
        <w:t xml:space="preserve">लक्षात घ्या की या दाव्याच्या पहिल्या सुनावणीच्या वेळी तुम्ही सर्व पुस्तके, कागदपत्रे, पत्रे, पत्रांच्या प्रती आणि तुमच्या ताब्यातील, ताब्यातील किंवा अधिकारातील इतर लेखन आणि दस्तऐवज, ज्यामध्ये कोणतीही नोंद, मेमोरँडम किंवा कोणतीही नोंद समाविष्ट आहे, सादर करणे आणि न्यायालयाला दाखवणे आवश्यक आहे. या खटल्यातील प्रश्नांशी संबंधित क्षण, आणि विशेषतः.</w:t>
      </w:r>
    </w:p>
    <w:p w:rsidR="00537F27" w:rsidRPr="00537F27" w:rsidRDefault="00537F27" w:rsidP="00537F2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37F27">
        <w:rPr>
          <w:rFonts w:ascii="Arial" w:eastAsia="Times New Roman" w:hAnsi="Arial" w:cs="Arial"/>
          <w:color w:val="000000"/>
          <w:sz w:val="20"/>
          <w:szCs w:val="20"/>
        </w:rPr>
        <w:t xml:space="preserve">वादी [किंवा प्रतिवादी] साठी GH वकील [किंवा एजंट].</w:t>
      </w:r>
      <w:proofErr xmlns:w="http://schemas.openxmlformats.org/wordprocessingml/2006/main" w:type="gramEnd"/>
    </w:p>
    <w:p w:rsidR="00537F27" w:rsidRPr="00537F27" w:rsidRDefault="00537F27" w:rsidP="00537F2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7F27">
        <w:rPr>
          <w:rFonts w:ascii="Arial" w:eastAsia="Times New Roman" w:hAnsi="Arial" w:cs="Arial"/>
          <w:color w:val="000000"/>
          <w:sz w:val="20"/>
          <w:szCs w:val="20"/>
        </w:rPr>
        <w:t xml:space="preserve">[किंवा </w:t>
      </w:r>
      <w:proofErr xmlns:w="http://schemas.openxmlformats.org/wordprocessingml/2006/main" w:type="gramEnd"/>
      <w:r xmlns:w="http://schemas.openxmlformats.org/wordprocessingml/2006/main" w:rsidRPr="00537F27">
        <w:rPr>
          <w:rFonts w:ascii="Arial" w:eastAsia="Times New Roman" w:hAnsi="Arial" w:cs="Arial"/>
          <w:color w:val="000000"/>
          <w:sz w:val="20"/>
          <w:szCs w:val="20"/>
        </w:rPr>
        <w:t xml:space="preserve">फिर्यादी] साठी </w:t>
      </w:r>
      <w:r xmlns:w="http://schemas.openxmlformats.org/wordprocessingml/2006/main" w:rsidRPr="00537F27">
        <w:rPr>
          <w:rFonts w:ascii="Arial" w:eastAsia="Times New Roman" w:hAnsi="Arial" w:cs="Arial"/>
          <w:color w:val="000000"/>
          <w:sz w:val="20"/>
          <w:szCs w:val="20"/>
        </w:rPr>
        <w:t xml:space="preserve">EF, वकील [किंवा एजंट].</w:t>
      </w:r>
      <w:proofErr xmlns:w="http://schemas.openxmlformats.org/wordprocessingml/2006/main" w:type="gramStart"/>
    </w:p>
    <w:sectPr w:rsidR="00537F27" w:rsidRPr="00537F2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27"/>
    <w:rsid w:val="00537F27"/>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2019-07-21T07:25:00Z</dcterms:created>
  <dcterms:modified xsi:type="dcterms:W3CDTF">2019-07-21T07:26:00Z</dcterms:modified>
</cp:coreProperties>
</file>