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6"/>
              <w:szCs w:val="36"/>
              <w:rtl w:val="0"/>
            </w:rPr>
            <w:t xml:space="preserve">મોડલ લિમિટેડ લાયબિલિટી પાર્ટનરશિપ એગ્રીમેન્ટ અથવા LLP એગ્રીમેન્ટ</w:t>
          </w:r>
        </w:sdtContent>
      </w:sdt>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[એલએલપી એક્ટ, 2008 (2009 નો 6) ની કલમ 23(4) જુઓ]</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લિમિટેડ લાયબિલિટી પાર્ટનરશિપ (LLP) નો આ કરાર ................ આ .................... દિવસે કરવામાં આવ્યો છે માંથી ................... 20........</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0" w:right="0" w:hanging="42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કંપની અધિનિયમ, 1956 હેઠળ નોંધાયેલ કંપની, જેની રજિસ્ટર્ડ ઓફિસ................................. ... તેના અધિકૃત પ્રતિનિધિ દ્વારા ............................ જે અભિવ્યક્તિ, જ્યાં સુધી તે તેના વિષય અથવા સંદર્ભથી વિપરીત હોય, તેમના કાયદેસરના વારસદારો, અનુગામીઓ, નોમિની અને અનુમતિ પામેલા અસાઇનીનો સમાવેશ થાય છે અને ત્યારપછી પ્રથમ પક્ષ કહેવાય છે,</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 .......................... S/o, D/o, W/o......... ...............</w:t>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R/o ........................................... કઈ અભિવ્યક્તિ, જ્યાં સુધી તે તેના વિષય અથવા સંદર્ભ માટે વિરોધાભાસી ન હોય ત્યાં સુધી, તેમના કાનૂની વારસદારો, અનુગામીઓ, નામાંકિત અને અનુમતિ પ્રાપ્ત સોંપણીઓનો સમાવેશ કરો અને પછીથી સેકન્ડ પાર્ટી કહેવાય છે, અને</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 .......................... S/o, D/o, W/o......... ...............</w:t>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R/o ........................................... કઈ અભિવ્યક્તિ, જ્યાં સુધી તે તેના વિષય અથવા સંદર્ભથી વિરોધાભાસી ન હોય ત્યાં સુધી, તેમના કાનૂની વારસદારો, ઉત્તરાધિકારીઓ, નામાંકિત અને અનુમતિ પ્રાપ્ત સોંપણીઓનો સમાવેશ કરો અને ત્યારપછીથી તૃતીય પક્ષ કહેવાય છે, અને (અહીંના તમામ પક્ષો, એટલે કે, પ્રથમ પક્ષ, બીજો પક્ષ અને તૃતીય પક્ષ) સામૂહિક રીતે કહેવામાં આવે છે અથવા ભાગીદારો તરીકે ઓળખવામાં આવે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જ્યારે પ્રથમ પક્ષ ............................................ છે .............. જ્યારે બીજો પક્ષ ............................ છે ........................ જ્યારે તૃતીય પક્ષ ..................... છે ..................................... હવે પ્રથમ પક્ષ, બીજો પક્ષ અને તૃતીય પક્ષ છે લિમિટેડ લાયબિલિટી પાર્ટનરશિપ એક્ટ, 2008 હેઠળ લિમિટેડ લાયબિલિટી પાર્ટનરશિપ (LLP) ની રચના કરવામાં રસ ધરાવે છે અને નીચે પ્રમાણે જણાવેલ LLP ના નિયમો અને શરતો લખવાનો ઇરાદો ધરાવે છે.</w:t>
          </w:r>
        </w:sdtContent>
      </w:sdt>
    </w:p>
    <w:p w:rsidR="00000000" w:rsidDel="00000000" w:rsidP="00000000" w:rsidRDefault="00000000" w:rsidRPr="00000000" w14:paraId="0000000D">
      <w:pPr>
        <w:jc w:val="both"/>
        <w:rPr>
          <w:rFonts w:ascii="Arial" w:cs="Arial" w:eastAsia="Arial" w:hAnsi="Arial"/>
          <w:b w:val="1"/>
          <w:sz w:val="28"/>
          <w:szCs w:val="28"/>
        </w:rPr>
      </w:pPr>
      <w:sdt>
        <w:sdtPr>
          <w:tag w:val="goog_rdk_8"/>
        </w:sdtPr>
        <w:sdtContent>
          <w:r w:rsidDel="00000000" w:rsidR="00000000" w:rsidRPr="00000000">
            <w:rPr>
              <w:rFonts w:ascii="Mukta Vaani" w:cs="Mukta Vaani" w:eastAsia="Mukta Vaani" w:hAnsi="Mukta Vaani"/>
              <w:b w:val="1"/>
              <w:sz w:val="28"/>
              <w:szCs w:val="28"/>
              <w:rtl w:val="0"/>
            </w:rPr>
            <w:t xml:space="preserve">તે અહીં નીચે પ્રમાણે પક્ષો/ભાગીદારો દ્વારા અને તેમની વચ્ચે સંમત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એલએલપીનું નામ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મર્યાદિત જવાબદારી ભાગીદારી (LLP) M/s ના નામ અને શૈલીમાં ચાલુ રહેશે. ............................ એલએલપી અને ત્યારબાદ એલએલપી તરીકે ઓળખાય છે. રજિસ્ટર્ડ ઓફિસ</w:t>
          </w:r>
        </w:sdtContent>
      </w:sdt>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2. LLP ની તેની રજિસ્ટર્ડ ઓફિસ ................................... અને/અથવા એવી જગ્યાએ હશે અન્ય સ્થાનો અથવા સ્થાનો, જેમ કે સમયાંતરે મોટાભાગના ભાગીદારો દ્વારા સંમત થશે. મૂડી યોગદાન</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3. LLP નું મૂડી યોગદાન રૂ . ....................................... (રૂપિયા......... .............................. ... માત્ર) જે ભાગીદારો દ્વારા નીચેના પ્રમાણમાં યોગદાન આપવામાં આવશે: પ્રથમ પક્ષ . .......% એટલે કે રૂ . ............... (રૂપિયા ...................... માત્ર) દ્વિતીય પક્ષ...... ..% એટલે કે રૂ .............. ......% એટલે કે રૂ .................. (રૂપિયા................... .. માત્ર) આગળનું યોગદાન જો LLP દ્વારા જરૂરી હોય તો ભાગીદારો દ્વારા તેમના નફાની વહેંચણીના ગુણોત્તરમાં લાવવામાં આવશે. નફો વહેંચણી ગુણોત્તર (PSR)</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એલએલપીના તમામ ભાગીદારો એલએલપીમાં તેમના સંબંધિત મૂડી યોગદાનના ગુણોત્તરમાં નફો અને નુકસાન વહેંચવા માટે હકદાર છે. એલએલપીનો ચોખ્ખો નફો અને નુકસાન નિયુક્ત અને કાર્યકારી ભાગીદારોને મહેનતાણુંની ચુકવણી અને એલએલપીમાં ભાગીદારોના યોગદાન પરના વ્યાજ અથવા તેમના દ્વારા એલએલપીને આપવામાં આવેલી લોનની જોગવાઈ કર્યા પછી પ્રાપ્ત થશે. LLP ના વ્યવસાય અને ઑબ્જેક્ટ્સ 5. LLP ના ઑબ્જેક્ટ્સ, વ્યવસાય અને પ્રવૃત્તિઓ નીચે મુજબ હશે: </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 ……………………………………………………………………………………………………… ……………………………………………………………………………………………………………………… ………………………………</w:t>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અને અન્ય આનુષંગિક અને આનુષંગિક વ્યવસાયો ખાસ કરીને આ સાથે જોડાયેલ અનુસૂચિ 'A' માં વર્ણવેલ છે અથવા અન્ય કોઈપણ વ્યવસાય જે મોટાભાગના ભાગીદારો દ્વારા નક્કી કરવામાં આવી શકે છે. સામાન્ય સીલ</w:t>
          </w:r>
        </w:sdtContent>
      </w:sdt>
    </w:p>
    <w:p w:rsidR="00000000" w:rsidDel="00000000" w:rsidP="00000000" w:rsidRDefault="00000000" w:rsidRPr="00000000" w14:paraId="00000015">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6. કોઈપણ નિયુક્ત ભાગીદારોની સહી હેઠળ ભાગીદારો દ્વારા વ્યાખ્યાયિત કરાયેલ દસ્તાવેજો પર એલએલપી પાસે એક સામાન્ય સીલ ચોંટી જવાની રહેશે.</w:t>
          </w:r>
        </w:sdtContent>
      </w:sdt>
    </w:p>
    <w:p w:rsidR="00000000" w:rsidDel="00000000" w:rsidP="00000000" w:rsidRDefault="00000000" w:rsidRPr="00000000" w14:paraId="00000016">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કે LLP દ્વારા ખરીદવામાં આવેલી સ્થાવર મિલકતો સ્પષ્ટ, માર્કેટેબલ અને તમામ બોજોથી મુક્ત હોવી જોઈએ. નવા જીવનસાથીનું પ્રવેશ</w:t>
          </w:r>
        </w:sdtContent>
      </w:sdt>
    </w:p>
    <w:p w:rsidR="00000000" w:rsidDel="00000000" w:rsidP="00000000" w:rsidRDefault="00000000" w:rsidRPr="00000000" w14:paraId="00000017">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હાલના તમામ ભાગીદારોની સંમતિ વિના કોઈપણ વ્યક્તિને નવા ભાગીદાર તરીકે રજૂ કરી શકાશે નહીં. આવા આવનાર ભાગીદારે એલએલપીના ભાગીદાર તરીકે કાર્ય કરવા માટે તેની પૂર્વ સંમતિ આપવી પડશે.</w:t>
          </w:r>
        </w:sdtContent>
      </w:sdt>
    </w:p>
    <w:p w:rsidR="00000000" w:rsidDel="00000000" w:rsidP="00000000" w:rsidRDefault="00000000" w:rsidRPr="00000000" w14:paraId="00000018">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9. નવા ભાગીદારનું મૂડીનું યોગદાન મૂર્ત, અમૂર્ત, જંગમ અથવા સ્થાવર મિલકત હોઈ શકે છે અને આવનાર ભાગીદારે લઘુત્તમ ફાળો રૂ ................. (રૂપિયા....) લાવવો જોઈએ. ...................માત્ર).</w:t>
          </w:r>
        </w:sdtContent>
      </w:sdt>
    </w:p>
    <w:p w:rsidR="00000000" w:rsidDel="00000000" w:rsidP="00000000" w:rsidRDefault="00000000" w:rsidRPr="00000000" w14:paraId="00000019">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10. ઇનકમિંગ પાર્ટનરનો પ્રોફિટ શેરિંગ રેશિયો (PSR) LLPમાં તેના મૂડી યોગદાનના પ્રમાણમાં હશે. એલએલપી એક્ટનું પ્રથમ શેડ્યૂલ લાગુ નહીં થાય</w:t>
          </w:r>
        </w:sdtContent>
      </w:sdt>
    </w:p>
    <w:p w:rsidR="00000000" w:rsidDel="00000000" w:rsidP="00000000" w:rsidRDefault="00000000" w:rsidRPr="00000000" w14:paraId="0000001A">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11. લિમિટેડ લાયબિલિટી પાર્ટનરશિપ એક્ટ, 2008 (એલએલપી એક્ટ, 2008 (2009નો 6)]ની પ્રથમ સૂચિની જોગવાઈઓ એલએલપીને લાગુ પડશે નહીં કારણ કે એલએલપી આ એલએલપી કરારની શરતો દ્વારા સંચાલિત થશે. મહેનતાણું અને વ્યાજ ભાગીદારો</w:t>
          </w:r>
        </w:sdtContent>
      </w:sdt>
    </w:p>
    <w:p w:rsidR="00000000" w:rsidDel="00000000" w:rsidP="00000000" w:rsidRDefault="00000000" w:rsidRPr="00000000" w14:paraId="0000001B">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12. LLP નિયુક્ત ભાગીદારો અને કાર્યકારી ભાગીદારોને તેની/તેણી/તેની સેવાઓ પ્રદાન કરવા માટે, મોટાભાગના ભાગીદારો દ્વારા નક્કી કરવામાં આવે તેવું મહેનતાણું ચૂકવશે.</w:t>
          </w:r>
        </w:sdtContent>
      </w:sdt>
    </w:p>
    <w:p w:rsidR="00000000" w:rsidDel="00000000" w:rsidP="00000000" w:rsidRDefault="00000000" w:rsidRPr="00000000" w14:paraId="0000001C">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13. મોટા ભાગના ભાગીદારો દ્વારા નક્કી કરવામાં આવે તે પ્રમાણે LLP એ LLPમાં મૂડી યોગદાન પર ભાગીદારોને આવા વ્યાજની ચુકવણી કરશે.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14. જો કોઈ ભાગીદાર એલએલપીને તેના મૂડી યોગદાન કરતાં અને તેનાથી વધુ રકમની કોઈપણ રકમ એડવાન્સ કરે છે, તો તે જ LLP તરફથી ઉક્ત ભાગીદારને દેવું હશે અને ....... ના દરે સરળ વ્યાજ વહન કરશે. % પ્રતિ વર્ષ અથવા ભાગીદારો દ્વારા બહુમતી/સર્વસંમતિથી નક્કી કરવામાં આવેલ અન્ય કોઈપણ દર. ભાગીદારોના અધિકારો</w:t>
          </w:r>
        </w:sdtContent>
      </w:sdt>
    </w:p>
    <w:p w:rsidR="00000000" w:rsidDel="00000000" w:rsidP="00000000" w:rsidRDefault="00000000" w:rsidRPr="00000000" w14:paraId="0000001E">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15. અહીંથી તમામ ભાગીદારો પાસે તેમના મૂડી યોગદાનના પ્રમાણમાં ઉક્ત LLPમાં તમામ સંપત્તિઓ અને મિલકતોમાં હકો, શીર્ષક અને હિત હશે.</w:t>
          </w:r>
        </w:sdtContent>
      </w:sdt>
    </w:p>
    <w:p w:rsidR="00000000" w:rsidDel="00000000" w:rsidP="00000000" w:rsidRDefault="00000000" w:rsidRPr="00000000" w14:paraId="0000001F">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16. એલએલપીના તમામ ભાગીદારો કાર્યકારી ભાગીદારો હશે અને દરેક ભાગીદારોએ એલએલપી વ્યવસાયના ઉદ્દેશ્યોની પરિપૂર્ણતા માટે જરૂરી સમય અને ધ્યાન આપવું જોઈએ.</w:t>
          </w:r>
        </w:sdtContent>
      </w:sdt>
    </w:p>
    <w:p w:rsidR="00000000" w:rsidDel="00000000" w:rsidP="00000000" w:rsidRDefault="00000000" w:rsidRPr="00000000" w14:paraId="00000020">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17. દરેક ભાગીદારને એલએલપીના કોઈપણ પુસ્તકોની ઍક્સેસ મેળવવા અને તેનું નિરીક્ષણ કરવાનો અને તેની નકલ કરવાનો અધિકાર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18. અહીંથી દરેક પક્ષો પોતાનો, અલગ અને સ્વતંત્ર વ્યવસાય ચાલુ રાખવા માટે હકદાર છે કારણ કે તેઓ અત્યાર સુધી કરી રહ્યા છે અથવા પછીથી તેઓ યોગ્ય અને યોગ્ય અને અન્ય ભાગીદારો તરીકે કરી શકે છે અને એલએલપીને તેની સામે કોઈ વાંધો નથી, જો કે ઉપરોક્ત ભાગીદારે સ્વતંત્ર વ્યવસાય શરૂ કરતા પહેલા અથવા શરૂ કરતા પહેલા LLPને આ હકીકતની જાણ કરી હોય અને LLP ની લેખિત સંમતિ લીધેલ LLP સાથે પ્રત્યક્ષ કે આડકતરી રીતે સ્પર્ધા કરતા હોય તેવા કિસ્સામાં, જો કે તે/તેણી/તે/તે/તે/તેણે/તે/તે/તેણે/તે/તે/તે/તે/તેણે/તે/તે/તે/તેણે/તે/તેઓ/તેઓ/તેઓ/તેઓ/તેઓ/તેઓ/તેઓ/એલએલપી/એલ.એલ.પી. ઉપરોક્ત વ્યવસાય ચાલુ રાખવા માટે LLP ના નામનો ઉપયોગ કરો.</w:t>
          </w:r>
        </w:sdtContent>
      </w:sdt>
    </w:p>
    <w:p w:rsidR="00000000" w:rsidDel="00000000" w:rsidP="00000000" w:rsidRDefault="00000000" w:rsidRPr="00000000" w14:paraId="00000022">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ઉત્તરાધિકાર રહેશે અને કોઈપણ ભાગીદારનું મૃત્યુ, નિવૃત્તિ અથવા નાદારી એલએલપીને વિસર્જન કરશે નહીં.</w:t>
          </w:r>
        </w:sdtContent>
      </w:sdt>
    </w:p>
    <w:p w:rsidR="00000000" w:rsidDel="00000000" w:rsidP="00000000" w:rsidRDefault="00000000" w:rsidRPr="00000000" w14:paraId="00000023">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20. ભાગીદારની નિવૃત્તિ પર, નિવૃત્ત જીવનસાથી તેના તમામ અધિકારો, શીર્ષક અને ભાગીદારીમાં આપેલા હિતના સંદર્ભમાં સંપૂર્ણ ચુકવણી માટે હકદાર રહેશે. જો કે, ભાગીદારની નાદારી પર તેના અથવા તેણીના અધિકારો, શીર્ષક અને એલએલપીમાં રસ સમાપ્ત થઈ જશે.</w:t>
          </w:r>
        </w:sdtContent>
      </w:sdt>
    </w:p>
    <w:p w:rsidR="00000000" w:rsidDel="00000000" w:rsidP="00000000" w:rsidRDefault="00000000" w:rsidRPr="00000000" w14:paraId="00000024">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21. અહીંના કોઈપણ ભાગીદારોના મૃત્યુ પછી તેના અથવા તેણીના અથવા તેના વારસદારોમાંથી કોઈપણને આવા મૃત ભાગીદારની જગ્યાએ એલએલપીના ભાગીદાર તરીકે દાખલ કરવામાં આવશે. આવા મૃત ભાગીદારોના વારસદારો, વહીવટકર્તાઓ અને વહીવટકર્તાઓ આવા મૃત ભાગીદારના હક, શીર્ષક અને વ્યાજના સંદર્ભમાં સંપૂર્ણ ચુકવણી માટે હકદાર છે અને તેમને ચૂકવવામાં આવશે.</w:t>
          </w:r>
        </w:sdtContent>
      </w:sdt>
    </w:p>
    <w:p w:rsidR="00000000" w:rsidDel="00000000" w:rsidP="00000000" w:rsidRDefault="00000000" w:rsidRPr="00000000" w14:paraId="00000025">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22. કોઈપણ ભાગીદારના મૃત્યુ પર, જો તેના અથવા તેણીના વારસદારો ભાગીદાર ન બનવાનું પસંદ કરે, તો હયાત ભાગીદારો પાસે એલએલપીમાં મૃત ભાગીદારનું યોગદાન ખરીદવાનો વિકલ્પ હશે. ભાગીદારોની ફરજો</w:t>
          </w:r>
        </w:sdtContent>
      </w:sdt>
    </w:p>
    <w:p w:rsidR="00000000" w:rsidDel="00000000" w:rsidP="00000000" w:rsidRDefault="00000000" w:rsidRPr="00000000" w14:paraId="00000026">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23. દરેક ભાગીદાર એલએલપીને લગતા કોઈપણ વ્યવહારમાંથી અથવા તેના દ્વારા મિલકત, નામ અથવા તેના કોઈપણ વ્યવસાય કનેક્શનના કોઈપણ ઉપયોગમાંથી એલએલપીની સંમતિ વિના તેના દ્વારા મેળવેલા કોઈપણ લાભ માટે લિમિટેડ લાયેબિલિટી પાર્ટનરશીપ (એલએલપી) માટે જવાબદાર રહેશે . એલએલપી.</w:t>
          </w:r>
        </w:sdtContent>
      </w:sdt>
    </w:p>
    <w:p w:rsidR="00000000" w:rsidDel="00000000" w:rsidP="00000000" w:rsidRDefault="00000000" w:rsidRPr="00000000" w14:paraId="0000002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24. દરેક ભાગીદાર વ્યવસાયના સંચાલનમાં અને LLP ને લગતા તમામ વ્યવહારોમાં અન્ય ભાગીદારો માટે ન્યાયી અને વિશ્વાસુ રહેશે.</w:t>
          </w:r>
        </w:sdtContent>
      </w:sdt>
    </w:p>
    <w:p w:rsidR="00000000" w:rsidDel="00000000" w:rsidP="00000000" w:rsidRDefault="00000000" w:rsidRPr="00000000" w14:paraId="0000002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25. દરેક ભાગીદારે મર્યાદિત જવાબદારી ભાગીદારી (LLP) અને અન્ય વર્તમાન ભાગીદારોને મર્યાદિત જવાબદારી ભાગીદારી (LLP) ના વ્યવસાયના સંચાલનમાં તેની/તેણી/તેની છેતરપિંડી દ્વારા થયેલા કોઈપણ નુકસાન માટે નુકસાનની ભરપાઈ કરવી જોઈએ.</w:t>
          </w:r>
        </w:sdtContent>
      </w:sdt>
    </w:p>
    <w:p w:rsidR="00000000" w:rsidDel="00000000" w:rsidP="00000000" w:rsidRDefault="00000000" w:rsidRPr="00000000" w14:paraId="00000029">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26. દરેક ભાગીદાર સાચા હિસાબો અને LLP ને અસર કરતી તમામ બાબતોની સંપૂર્ણ માહિતી કોઈપણ ભાગીદાર અથવા તેના કાનૂની પ્રતિનિધિઓને આપશે.</w:t>
          </w:r>
        </w:sdtContent>
      </w:sdt>
    </w:p>
    <w:p w:rsidR="00000000" w:rsidDel="00000000" w:rsidP="00000000" w:rsidRDefault="00000000" w:rsidRPr="00000000" w14:paraId="0000002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27. જો એલએલપીના કોઈપણ ભાગીદારો એલએલપીમાં તેના, તેણીના હિત અથવા શેરને સ્થાનાંતરિત કરવા અથવા સોંપવા માંગતા હોય તો તેણે બાકીના ભાગીદારોને 15 દિવસની નોટિસ આપીને તે ઓફર કરવાની રહેશે . બાકીના ભાગીદારો દ્વારા કોઈપણ સંદેશાવ્યવહારની ગેરહાજરીમાં સંબંધિત ભાગીદાર બજારમાં તેનો હિસ્સો ટ્રાન્સફર અથવા સોંપી શકે છે.</w:t>
          </w:r>
        </w:sdtContent>
      </w:sdt>
    </w:p>
    <w:p w:rsidR="00000000" w:rsidDel="00000000" w:rsidP="00000000" w:rsidRDefault="00000000" w:rsidRPr="00000000" w14:paraId="0000002B">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28. એલએલપીની લેખિત સંમતિ વિના કોઈ ભાગીદાર નહીં, –</w:t>
          </w:r>
        </w:sdtContent>
      </w:sdt>
    </w:p>
    <w:p w:rsidR="00000000" w:rsidDel="00000000" w:rsidP="00000000" w:rsidRDefault="00000000" w:rsidRPr="00000000" w14:paraId="0000002C">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 કોઈપણ કર્મચારીને રોકો અથવા એલએલપીના કોઈપણ કર્મચારીને ઘોર ગેરવર્તણૂક સિવાય બરતરફ કરો.</w:t>
          </w:r>
        </w:sdtContent>
      </w:sdt>
    </w:p>
    <w:p w:rsidR="00000000" w:rsidDel="00000000" w:rsidP="00000000" w:rsidRDefault="00000000" w:rsidRPr="00000000" w14:paraId="0000002D">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(2) કોઈપણ નાણાં, માલ અથવા એલએલપીની અસરોનો ઉપયોગ કરો અથવા સામાન્ય વ્યવસાય સિવાય અને ખાતા પર અથવા એલએલપીના લાભ માટે તેની ક્રેડિટ ગીરવે રાખો.</w:t>
          </w:r>
        </w:sdtContent>
      </w:sdt>
    </w:p>
    <w:p w:rsidR="00000000" w:rsidDel="00000000" w:rsidP="00000000" w:rsidRDefault="00000000" w:rsidRPr="00000000" w14:paraId="0000002E">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(3) LLP વતી નાણાં ઉછીના આપો અથવા ક્રેડિટ આપો અથવા કોઈપણ વ્યક્તિ, કંપની અથવા પેઢી સાથે કોઈ વ્યવહાર કરો કે જેની સાથે LLPએ અગાઉ લેખિતમાં તેને વિશ્વાસ કે વ્યવહાર કરવાની મનાઈ કરી હોય. જોગવાઈઓના કોઈપણ ભંગ દ્વારા થયેલ કોઈપણ નુકસાન તે ભોગવનાર ભાગીદાર દ્વારા એલએલપીને સારૂ કરવામાં આવશે.</w:t>
          </w:r>
        </w:sdtContent>
      </w:sdt>
    </w:p>
    <w:p w:rsidR="00000000" w:rsidDel="00000000" w:rsidP="00000000" w:rsidRDefault="00000000" w:rsidRPr="00000000" w14:paraId="0000002F">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(4) કોઈપણ બોન્ડ, જામીનમાં દાખલ થાઓ અથવા કોઈ પણ વ્યક્તિ સાથે અથવા તેની સાથે જામીન અથવા જામીનદાર બનો અથવા એલએલપી મિલકત અથવા તેના કોઈપણ ભાગને જપ્ત કરી અથવા જોખમમાં મૂકાઈ શકે તે માટે જાણી જોઈને કંઈપણ કરો, કારણ આપો અથવા પીડિત થાઓ.</w:t>
          </w:r>
        </w:sdtContent>
      </w:sdt>
    </w:p>
    <w:p w:rsidR="00000000" w:rsidDel="00000000" w:rsidP="00000000" w:rsidRDefault="00000000" w:rsidRPr="00000000" w14:paraId="00000030">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(5) LLP અથવા LLP ની કોઈપણ સંપત્તિ અથવા મિલકતમાં તેનો/તેણીનો હિસ્સો સોંપો, ગીરો રાખો અથવા ચાર્જ કરો અથવા અન્ય કોઈ વ્યક્તિને તેમાં ભાગીદાર અથવા પેટા-ભાગીદાર બનાવો.</w:t>
          </w:r>
        </w:sdtContent>
      </w:sdt>
    </w:p>
    <w:p w:rsidR="00000000" w:rsidDel="00000000" w:rsidP="00000000" w:rsidRDefault="00000000" w:rsidRPr="00000000" w14:paraId="00000031">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(6) એલએલપી (સંપૂર્ણ ચૂકવણી સિવાય) ને લીધે કોઈપણ દેવું સમાધાન અથવા સંયોજન અથવા મુક્ત અથવા છૂટું કરો.</w:t>
          </w:r>
        </w:sdtContent>
      </w:sdt>
    </w:p>
    <w:p w:rsidR="00000000" w:rsidDel="00000000" w:rsidP="00000000" w:rsidRDefault="00000000" w:rsidRPr="00000000" w14:paraId="00000032">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(7) મર્યાદિત જવાબદારી ભાગીદારી (LLP) સાથે સ્પર્ધા કરતા કોઈપણ વ્યવસાયમાં પ્રત્યક્ષ કે પરોક્ષ રીતે જોડાઓ. LLP ના ભાગીદારોની મીટિંગ્સ</w:t>
          </w:r>
        </w:sdtContent>
      </w:sdt>
    </w:p>
    <w:p w:rsidR="00000000" w:rsidDel="00000000" w:rsidP="00000000" w:rsidRDefault="00000000" w:rsidRPr="00000000" w14:paraId="00000033">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29. આ LLP કરારના અનુસૂચિ B માં ઉલ્લેખિત LLP સંબંધિત તમામ બાબતોનો નિર્ણય ભાગીદારોની સંખ્યામાં બહુમતી દ્વારા પસાર કરાયેલા ઠરાવ દ્વારા લેવામાં આવશે અને આ હેતુ માટે દરેક ભાગીદાર પાસે એક મત હશે.</w:t>
          </w:r>
        </w:sdtContent>
      </w:sdt>
    </w:p>
    <w:p w:rsidR="00000000" w:rsidDel="00000000" w:rsidP="00000000" w:rsidRDefault="00000000" w:rsidRPr="00000000" w14:paraId="00000034">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દિવસ પહેલાની સૂચના મોકલીને ભાગીદારોની મીટિંગ બોલાવવામાં આવી શકે છે . જો કોઈ ભાગીદાર વિદેશી નિવાસી હોય તો ઈ-મેલ દ્વારા 15 દિવસ અગાઉની સૂચના આપીને મીટિંગ યોજી શકાય છે. જો મોટા ભાગના ભાગીદારો મીટીંગ પહેલા કે પછી તે અંગે લેખિતમાં સંમત થાય તો મીટીંગ ટૂંકી સૂચના પર બોલાવી શકાશે. જો, કોઈપણ તાકીદની મીટિંગ બોલાવવામાં આવે તો, તમામ ભાગીદારો દ્વારા નોટિસની જરૂરિયાતને બહાલી આપવામાં આવી શકે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31. પાર્ટનર્સની મીટિંગો સામાન્ય રીતે LLPની રજિસ્ટર્ડ ઓફિસમાં અથવા ભાગીદારોની સગવડતા મુજબ અન્ય કોઈ જગ્યાએ યોજવામાં આવશે.</w:t>
          </w:r>
        </w:sdtContent>
      </w:sdt>
    </w:p>
    <w:p w:rsidR="00000000" w:rsidDel="00000000" w:rsidP="00000000" w:rsidRDefault="00000000" w:rsidRPr="00000000" w14:paraId="00000036">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32. તમામ ભાગીદારોની લેખિત સંમતિ સાથે, ભાગીદારોની મીટિંગ ટેલિકોન્ફરન્સિંગ અથવા વિડિયો-કોન્ફરન્સિંગ દ્વારા હાથ ધરવામાં આવી શકે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33. લિમિટેડ લાયેબિલિટી પાર્ટનરશીપ (LLP) એ સુનિશ્ચિત કરશે કે તેના દ્વારા લેવામાં આવેલા નિર્ણયો આવા નિર્ણયો લીધાના ત્રીસ દિવસની અંદરની મિનિટોમાં રેકોર્ડ કરવામાં આવે અને એલએલપીની નોંધાયેલ ઓફિસમાં રાખવામાં આવે અને જાળવવામાં આવે. નિયુક્ત ભાગીદારોની ફરજો</w:t>
          </w:r>
        </w:sdtContent>
      </w:sdt>
    </w:p>
    <w:p w:rsidR="00000000" w:rsidDel="00000000" w:rsidP="00000000" w:rsidRDefault="00000000" w:rsidRPr="00000000" w14:paraId="00000038">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34. પ્રથમ પક્ષ અને બીજા પક્ષના અધિકૃત પ્રતિનિધિઓ મર્યાદિત જવાબદારી ભાગીદારી અધિનિયમ, 2008 (2009 નો 6) ની જરૂરિયાતોના સંદર્ભમાં એલએલપીના નિયુક્ત ભાગીદારો તરીકે કાર્ય કરશે.</w:t>
          </w:r>
        </w:sdtContent>
      </w:sdt>
    </w:p>
    <w:p w:rsidR="00000000" w:rsidDel="00000000" w:rsidP="00000000" w:rsidRDefault="00000000" w:rsidRPr="00000000" w14:paraId="00000039">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કોઈપણ દસ્તાવેજ, રિટર્ન ફાઇલ કરવા સહિત એલએલપી એક્ટની જોગવાઈઓના પાલનના સંદર્ભમાં મર્યાદિત જવાબદારી ભાગીદારી (એલએલપી) દ્વારા કરવા માટે જરૂરી તમામ કૃત્યો, બાબતો અને વસ્તુઓ કરવા માટે જવાબદાર રહેશે. લિમિટેડ લાયબિલિટી પાર્ટનરશિપ એક્ટ, 2008 ની જોગવાઈઓ અનુસાર નિવેદન અને તેના જેવા અહેવાલ.</w:t>
          </w:r>
        </w:sdtContent>
      </w:sdt>
    </w:p>
    <w:p w:rsidR="00000000" w:rsidDel="00000000" w:rsidP="00000000" w:rsidRDefault="00000000" w:rsidRPr="00000000" w14:paraId="0000003A">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36. આ LLP કરારમાંથી ઉદ્ભવતા તમામ કૃત્યો અને કાર્યો કરવા માટે નિયુક્ત ભાગીદારો જવાબદાર રહેશે.</w:t>
          </w:r>
        </w:sdtContent>
      </w:sdt>
    </w:p>
    <w:p w:rsidR="00000000" w:rsidDel="00000000" w:rsidP="00000000" w:rsidRDefault="00000000" w:rsidRPr="00000000" w14:paraId="0000003B">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37. દરેક ભાગીદારે અલગ-અલગ લોન અને દેવાની સમયસર ચૂકવણી કરવી અને ડિસ્ચાર્જ કરવી પડશે અને LLP દ્વારા થયેલ કોઈપણ નુકસાન સામે અન્ય ભાગીદારો અને LLP અસ્કયામતો અને તેના સંબંધમાં LLP તરફથી તમામ કાર્યવાહી, ખર્ચ, દાવા અને માંગણીઓ સામે વળતર આપવું પડશે. એકાઉન્ટ બુક્સ</w:t>
          </w:r>
        </w:sdtContent>
      </w:sdt>
    </w:p>
    <w:p w:rsidR="00000000" w:rsidDel="00000000" w:rsidP="00000000" w:rsidRDefault="00000000" w:rsidRPr="00000000" w14:paraId="0000003C">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પાર્ટનરશીપ (LLP) ના હિસાબના પુસ્તકો સંદર્ભ, ઍક્સેસ, નિરીક્ષણ અને તમામ ભાગીદારો દ્વારા તેની નકલો રાખવા માટે LLPની નોંધાયેલ ઓફિસમાં રાખવામાં આવશે.</w:t>
          </w:r>
        </w:sdtContent>
      </w:sdt>
    </w:p>
    <w:p w:rsidR="00000000" w:rsidDel="00000000" w:rsidP="00000000" w:rsidRDefault="00000000" w:rsidRPr="00000000" w14:paraId="0000003D">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39. એલએલપીનું એકાઉન્ટિંગ વર્ષ નાણાકીય વર્ષ હશે, એટલે કે, વર્ષના 1લી એપ્રિલથી પછીના વર્ષના 31મી માર્ચ સુધી. પ્રથમ એકાઉન્ટિંગ વર્ષ એલએલપી શરૂ થયાની તારીખથી પછીના વર્ષના 31મી માર્ચ સુધીનું રહેશે. બેંક એકાઉન્ટ્સ</w:t>
          </w:r>
        </w:sdtContent>
      </w:sdt>
    </w:p>
    <w:p w:rsidR="00000000" w:rsidDel="00000000" w:rsidP="00000000" w:rsidRDefault="00000000" w:rsidRPr="00000000" w14:paraId="0000003E">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40. ભાગીદારીના બેંકર્સ ................................ બેંક, ............. શાખા અને /અથવા એવી અન્ય બેંક અથવા બેંકો જેમના ભાગીદારો સમયાંતરે બહુમતી/ સર્વસંમતિથી સંમત થઈ શકે છે.</w:t>
          </w:r>
        </w:sdtContent>
      </w:sdt>
    </w:p>
    <w:p w:rsidR="00000000" w:rsidDel="00000000" w:rsidP="00000000" w:rsidRDefault="00000000" w:rsidRPr="00000000" w14:paraId="0000003F">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41. એલએલપી દ્વારા લેવામાં આવેલી બેંકો અને નાણાકીય સંસ્થાઓમાંથી જો કોઈ હોય તો લોન, એડવાન્સ અને ક્રેડિટ મર્યાદાઓ સહિત એલએલપીના બેંક ખાતા, નિયુક્ત ભાગીદારો અને અન્ય ભાગીદારો દ્વારા એકલ અથવા સંયુક્ત રીતે ખોલવામાં આવી શકે છે અને સંમત થઈ શકે છે. ભાગીદારો દ્વારા સમયાંતરે બહુમતી/ સર્વસંમતિથી. એલએલપીની જવાબદારીની હદ</w:t>
          </w:r>
        </w:sdtContent>
      </w:sdt>
    </w:p>
    <w:p w:rsidR="00000000" w:rsidDel="00000000" w:rsidP="00000000" w:rsidRDefault="00000000" w:rsidRPr="00000000" w14:paraId="00000040">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42. એલએલપી કોઈ વ્યક્તિ સાથેના વ્યવહારમાં ભાગીદાર દ્વારા કરવામાં આવતી કોઈપણ બાબતથી બંધાયેલ નથી જો – (1) વાસ્તવમાં ભાગીદાર પાસે કોઈ ચોક્કસ કૃત્ય કરવા માટે એલએલપી માટે કાર્ય કરવાનો કોઈ અધિકાર નથી; અને (2) વ્યક્તિ જાણે છે કે તેની પાસે કોઈ સત્તા નથી અથવા તે LLP ના ભાગીદાર હોવાનું જાણતી નથી અથવા માનતી નથી. ક્ષતિપૂર્તિ</w:t>
          </w:r>
        </w:sdtContent>
      </w:sdt>
    </w:p>
    <w:p w:rsidR="00000000" w:rsidDel="00000000" w:rsidP="00000000" w:rsidRDefault="00000000" w:rsidRPr="00000000" w14:paraId="00000041">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43. લિમિટેડ લાયેબિલિટી પાર્ટનરશીપ (LLP) દરેક ભાગીદારને તેના દ્વારા કરવામાં આવેલી ચૂકવણી અને વ્યક્તિગત જવાબદારીઓના સંદર્ભમાં નુકસાન ભરપાઈ કરશે -</w:t>
          </w:r>
        </w:sdtContent>
      </w:sdt>
    </w:p>
    <w:p w:rsidR="00000000" w:rsidDel="00000000" w:rsidP="00000000" w:rsidRDefault="00000000" w:rsidRPr="00000000" w14:paraId="00000042">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(1) મર્યાદિત જવાબદારી ભાગીદારી (LLP) ના વ્યવસાયના સામાન્ય અને યોગ્ય આચરણમાં; અથવા</w:t>
          </w:r>
        </w:sdtContent>
      </w:sdt>
    </w:p>
    <w:p w:rsidR="00000000" w:rsidDel="00000000" w:rsidP="00000000" w:rsidRDefault="00000000" w:rsidRPr="00000000" w14:paraId="00000043">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(2) લિમિટેડ લાયેબિલિટી પાર્ટનરશિપ (LLP) ના વ્યવસાય અથવા મિલકતની જાળવણી માટે આવશ્યકપણે કરવામાં આવતી કોઈપણ બાબતમાં અથવા તેના વિશે.</w:t>
          </w:r>
        </w:sdtContent>
      </w:sdt>
    </w:p>
    <w:p w:rsidR="00000000" w:rsidDel="00000000" w:rsidP="00000000" w:rsidRDefault="00000000" w:rsidRPr="00000000" w14:paraId="00000044">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44. એલએલપી દાવાઓ, ક્રિયાઓ અને કાર્યવાહી (પરિણામને ધ્યાનમાં લીધા વિના), ચુકાદા, નુકસાન અથવા તેના સમાધાન, પછી ભલે તે નાગરિક હોય કે ફોજદારી, તેમાંથી ઉદ્ભવતા કોઈપણ અને તમામ જવાબદારીઓ તરફથી અને તેની સામે તેના ભાગીદારો અને અન્ય અધિકારીઓને નુકસાન ભરપાઈ અને બચાવ કરશે. અથવા LLP ના ભાગીદારો અને અધિકારીઓ તરીકેના તેમના સંબંધિત પ્રદર્શનના પરિણામે, ભાગીદાર અથવા અધિકારીની ઘોર બેદરકારી અથવા ઇરાદાપૂર્વકની ગેરવર્તણૂક સિવાય. આર્બિટ્રેશન</w:t>
          </w:r>
        </w:sdtContent>
      </w:sdt>
    </w:p>
    <w:p w:rsidR="00000000" w:rsidDel="00000000" w:rsidP="00000000" w:rsidRDefault="00000000" w:rsidRPr="00000000" w14:paraId="00000045">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45. ભાગીદારો વચ્ચે અથવા ભાગીદારો અને એલએલપી વચ્ચેના તમામ વિવાદો જે એલએલપી કરારથી ઉદ્ભવતા હોય કે જે આ એલએલપી કરારની શરતોમાં ઉકેલી શકાતા નથી, તેમને આર્બિટ્રેશન એન્ડ કોન્સિલિએશન એક્ટ, 1996 (26) ની જોગવાઈઓ અનુસાર આર્બિટ્રેશન માટે મોકલવામાં આવશે. 1996). હાલના ભાગીદારોની સમાપ્તિ</w:t>
          </w:r>
        </w:sdtContent>
      </w:sdt>
    </w:p>
    <w:p w:rsidR="00000000" w:rsidDel="00000000" w:rsidP="00000000" w:rsidRDefault="00000000" w:rsidRPr="00000000" w14:paraId="00000046">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46. કોઈપણ ભાગીદાર ભાગીદાર તરીકે રાજીનામું આપવાના તેના ઈરાદાના અન્ય ભાગીદારોને 30 દિવસથી ઓછા સમયની લેખિતમાં નોટિસ આપીને એલએલપીના ભાગીદાર બનવાનું બંધ કરી શકે છે.</w:t>
          </w:r>
        </w:sdtContent>
      </w:sdt>
    </w:p>
    <w:p w:rsidR="00000000" w:rsidDel="00000000" w:rsidP="00000000" w:rsidRDefault="00000000" w:rsidRPr="00000000" w14:paraId="00000047">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47. મોટા ભાગના ભાગીદારો કોઈપણ ભાગીદારને બહાર કાઢી શકતા નથી તે પરિસ્થિતિ સિવાય કે જ્યાં કોઈપણ ભાગીદાર કપટપૂર્ણ હેતુ સાથે LLP ની પ્રવૃત્તિ/વ્યવસાય કરવા માટે દોષિત જણાયો હોય. એલએલપીનું વિન્ડિંગ અપ</w:t>
          </w:r>
        </w:sdtContent>
      </w:sdt>
    </w:p>
    <w:p w:rsidR="00000000" w:rsidDel="00000000" w:rsidP="00000000" w:rsidRDefault="00000000" w:rsidRPr="00000000" w14:paraId="00000048">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48. લિમિટેડ લાયબિલિટી પાર્ટનરશિપ એક્ટ 2008ની જોગવાઈઓને આધીન તમામ ભાગીદારોની સંમતિથી એલએલપીને સમાપ્ત કરી શકાય છે. સાક્ષી તરીકે પક્ષકારોએ તેમના સંબંધિત હાથ દિવસ અને વર્ષ પહેલા અહીં લખ્યા છે. ....................ના વતી અને વતી હસ્તાક્ષર કરેલ અને વિતરિત</w:t>
          </w:r>
        </w:sdtContent>
      </w:sdt>
    </w:p>
    <w:p w:rsidR="00000000" w:rsidDel="00000000" w:rsidP="00000000" w:rsidRDefault="00000000" w:rsidRPr="00000000" w14:paraId="00000049">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(એલએલપીનું નામ)</w:t>
          </w:r>
        </w:sdtContent>
      </w:sdt>
    </w:p>
    <w:p w:rsidR="00000000" w:rsidDel="00000000" w:rsidP="00000000" w:rsidRDefault="00000000" w:rsidRPr="00000000" w14:paraId="0000004A">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(પાર્ટનર) (પાર્ટનર) (પાર્ટનર)</w:t>
          </w:r>
        </w:sdtContent>
      </w:sdt>
    </w:p>
    <w:p w:rsidR="00000000" w:rsidDel="00000000" w:rsidP="00000000" w:rsidRDefault="00000000" w:rsidRPr="00000000" w14:paraId="0000004B">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4C">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1. નામ: ………………………………… .. </w:t>
          </w:r>
        </w:sdtContent>
      </w:sdt>
    </w:p>
    <w:p w:rsidR="00000000" w:rsidDel="00000000" w:rsidP="00000000" w:rsidRDefault="00000000" w:rsidRPr="00000000" w14:paraId="0000004D">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સરનામું: ………………………………………… .. </w:t>
          </w:r>
        </w:sdtContent>
      </w:sdt>
    </w:p>
    <w:p w:rsidR="00000000" w:rsidDel="00000000" w:rsidP="00000000" w:rsidRDefault="00000000" w:rsidRPr="00000000" w14:paraId="0000004E">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હસ્તાક્ષર: ………………………………… .. </w:t>
          </w:r>
        </w:sdtContent>
      </w:sdt>
    </w:p>
    <w:p w:rsidR="00000000" w:rsidDel="00000000" w:rsidP="00000000" w:rsidRDefault="00000000" w:rsidRPr="00000000" w14:paraId="0000004F">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2. નામ: ………………………………… .. </w:t>
          </w:r>
        </w:sdtContent>
      </w:sdt>
    </w:p>
    <w:p w:rsidR="00000000" w:rsidDel="00000000" w:rsidP="00000000" w:rsidRDefault="00000000" w:rsidRPr="00000000" w14:paraId="00000050">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સરનામું: ………………………………………… .. </w:t>
          </w:r>
        </w:sdtContent>
      </w:sdt>
    </w:p>
    <w:p w:rsidR="00000000" w:rsidDel="00000000" w:rsidP="00000000" w:rsidRDefault="00000000" w:rsidRPr="00000000" w14:paraId="00000051">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હસ્તાક્ષર: ………………………………… .. </w:t>
          </w:r>
        </w:sdtContent>
      </w:sdt>
    </w:p>
    <w:p w:rsidR="00000000" w:rsidDel="00000000" w:rsidP="00000000" w:rsidRDefault="00000000" w:rsidRPr="00000000" w14:paraId="00000052">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શેડ્યૂલ એ </w:t>
          </w:r>
        </w:sdtContent>
      </w:sdt>
    </w:p>
    <w:p w:rsidR="00000000" w:rsidDel="00000000" w:rsidP="00000000" w:rsidRDefault="00000000" w:rsidRPr="00000000" w14:paraId="00000053">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એલએલપીનો આકસ્મિક, આનુષંગિક અથવા અન્ય વ્યવસાય</w:t>
          </w:r>
        </w:sdtContent>
      </w:sdt>
    </w:p>
    <w:p w:rsidR="00000000" w:rsidDel="00000000" w:rsidP="00000000" w:rsidRDefault="00000000" w:rsidRPr="00000000" w14:paraId="00000054">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(1) મુખ્ય ઉદ્દેશ્યો અથવા વ્યવસાયની પ્રાપ્તિ માટે આકસ્મિક અથવા આનુષંગિક હેતુઓ અથવા વ્યવસાય આ છે:</w:t>
          </w:r>
        </w:sdtContent>
      </w:sdt>
    </w:p>
    <w:p w:rsidR="00000000" w:rsidDel="00000000" w:rsidP="00000000" w:rsidRDefault="00000000" w:rsidRPr="00000000" w14:paraId="00000055">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(2) અન્ય વ્યવસાય છે: પાર્ટનર્સની સંખ્યાના બહુમતી દ્વારા પસાર કરાયેલા ઠરાવ દ્વારા નક્કી કરવામાં આવનાર શેડ્યૂલ B બાબતો</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0" w:hanging="4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C56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78e/i6bIGSxXWcsJNFt8DmMR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MghoLmdqZGd4czgAciExTVMwUW9xem1RaWRhVDFMRkE5Qmt4YkRlclJ2dUtGa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2021-01-31T07:04:00Z</dcterms:created>
  <dc:creator>Lenovo</dc:creator>
</cp:coreProperties>
</file>