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જામીન સાથે લોન બોન્ડ અને મિલકતની પૂર્વધારણા</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આ લોન બોન્ડ આ .................. ના દિવસે ચલાવવામાં આવે છે. ..... વચ્ચે:</w:t>
          </w:r>
        </w:sdtContent>
      </w:sdt>
      <w:r w:rsidDel="00000000" w:rsidR="00000000" w:rsidRPr="00000000">
        <w:rPr>
          <w:rtl w:val="0"/>
        </w:rPr>
      </w:r>
    </w:p>
    <w:p w:rsidR="00000000" w:rsidDel="00000000" w:rsidP="00000000" w:rsidRDefault="00000000" w:rsidRPr="00000000" w14:paraId="00000003">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2"/>
        </w:sdtPr>
        <w:sdtContent>
          <w:r w:rsidDel="00000000" w:rsidR="00000000" w:rsidRPr="00000000">
            <w:rPr>
              <w:rFonts w:ascii="Mukta Vaani" w:cs="Mukta Vaani" w:eastAsia="Mukta Vaani" w:hAnsi="Mukta Vaani"/>
              <w:color w:val="000000"/>
              <w:sz w:val="20"/>
              <w:szCs w:val="20"/>
              <w:rtl w:val="0"/>
            </w:rPr>
            <w:t xml:space="preserve">શ્રી X s /o......r/o.....................,ત્યારબાદ પ્રથમ ભાગ પર દેવાદારને બોલાવ્યા.</w:t>
          </w:r>
        </w:sdtContent>
      </w:sdt>
      <w:r w:rsidDel="00000000" w:rsidR="00000000" w:rsidRPr="00000000">
        <w:rPr>
          <w:rtl w:val="0"/>
        </w:rPr>
      </w:r>
    </w:p>
    <w:p w:rsidR="00000000" w:rsidDel="00000000" w:rsidP="00000000" w:rsidRDefault="00000000" w:rsidRPr="00000000" w14:paraId="00000004">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3"/>
        </w:sdtPr>
        <w:sdtContent>
          <w:r w:rsidDel="00000000" w:rsidR="00000000" w:rsidRPr="00000000">
            <w:rPr>
              <w:rFonts w:ascii="Mukta Vaani" w:cs="Mukta Vaani" w:eastAsia="Mukta Vaani" w:hAnsi="Mukta Vaani"/>
              <w:color w:val="000000"/>
              <w:sz w:val="20"/>
              <w:szCs w:val="20"/>
              <w:rtl w:val="0"/>
            </w:rPr>
            <w:t xml:space="preserve">શ્રી વાય s/o......r/o....................., ત્યારપછી બીજા ભાગ પર જામીન બોલાવ્યા, અને</w:t>
          </w:r>
        </w:sdtContent>
      </w:sdt>
      <w:r w:rsidDel="00000000" w:rsidR="00000000" w:rsidRPr="00000000">
        <w:rPr>
          <w:rtl w:val="0"/>
        </w:rPr>
      </w:r>
    </w:p>
    <w:p w:rsidR="00000000" w:rsidDel="00000000" w:rsidP="00000000" w:rsidRDefault="00000000" w:rsidRPr="00000000" w14:paraId="00000005">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4"/>
        </w:sdtPr>
        <w:sdtContent>
          <w:r w:rsidDel="00000000" w:rsidR="00000000" w:rsidRPr="00000000">
            <w:rPr>
              <w:rFonts w:ascii="Mukta Vaani" w:cs="Mukta Vaani" w:eastAsia="Mukta Vaani" w:hAnsi="Mukta Vaani"/>
              <w:color w:val="000000"/>
              <w:sz w:val="20"/>
              <w:szCs w:val="20"/>
              <w:rtl w:val="0"/>
            </w:rPr>
            <w:t xml:space="preserve">શ્રી ઝેડ s/o.......r/o....................., ત્યારપછી ત્રીજા ભાગ પર લેણદારને બોલાવ્યા.</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જ્યારે દેવાદારે રૂ ..........ની લોન માટે અરજી કરી છે જે વાર્ષિક 18% ના દરે વ્યાજ સાથે અહીં ઉલ્લેખિત હપ્તાઓમાં ફરીથી ચૂકવવાપાત્ર રહેશે.</w:t>
          </w:r>
        </w:sdtContent>
      </w:sdt>
      <w:r w:rsidDel="00000000" w:rsidR="00000000" w:rsidRPr="00000000">
        <w:rPr>
          <w:rtl w:val="0"/>
        </w:rPr>
      </w:r>
    </w:p>
    <w:p w:rsidR="00000000" w:rsidDel="00000000" w:rsidP="00000000" w:rsidRDefault="00000000" w:rsidRPr="00000000" w14:paraId="00000007">
      <w:pPr>
        <w:spacing w:before="100" w:line="240" w:lineRule="auto"/>
        <w:jc w:val="both"/>
        <w:rPr>
          <w:rFonts w:ascii="Calibri" w:cs="Calibri" w:eastAsia="Calibri" w:hAnsi="Calibri"/>
          <w:color w:val="000000"/>
        </w:rPr>
      </w:pPr>
      <w:sdt>
        <w:sdtPr>
          <w:tag w:val="goog_rdk_6"/>
        </w:sdtPr>
        <w:sdtContent>
          <w:r w:rsidDel="00000000" w:rsidR="00000000" w:rsidRPr="00000000">
            <w:rPr>
              <w:rFonts w:ascii="Mukta Vaani" w:cs="Mukta Vaani" w:eastAsia="Mukta Vaani" w:hAnsi="Mukta Vaani"/>
              <w:color w:val="000000"/>
              <w:sz w:val="20"/>
              <w:szCs w:val="20"/>
              <w:rtl w:val="0"/>
            </w:rPr>
            <w:t xml:space="preserve">અને જ્યારે જામીનદાર ઉપરોક્ત લોન માટે સિક્યોરિટી આપવા સંમત થયા છે અને લેણદાર આવી સિક્યોરિટી પર લોન એડવાન્સ કરવા માટે સંમત થયા છે.</w:t>
          </w:r>
        </w:sdtContent>
      </w:sdt>
      <w:r w:rsidDel="00000000" w:rsidR="00000000" w:rsidRPr="00000000">
        <w:rPr>
          <w:rtl w:val="0"/>
        </w:rPr>
      </w:r>
    </w:p>
    <w:p w:rsidR="00000000" w:rsidDel="00000000" w:rsidP="00000000" w:rsidRDefault="00000000" w:rsidRPr="00000000" w14:paraId="00000008">
      <w:pPr>
        <w:spacing w:before="100" w:line="240" w:lineRule="auto"/>
        <w:jc w:val="both"/>
        <w:rPr>
          <w:rFonts w:ascii="Calibri" w:cs="Calibri" w:eastAsia="Calibri" w:hAnsi="Calibri"/>
          <w:color w:val="000000"/>
        </w:rPr>
      </w:pPr>
      <w:sdt>
        <w:sdtPr>
          <w:tag w:val="goog_rdk_7"/>
        </w:sdtPr>
        <w:sdtContent>
          <w:r w:rsidDel="00000000" w:rsidR="00000000" w:rsidRPr="00000000">
            <w:rPr>
              <w:rFonts w:ascii="Mukta Vaani" w:cs="Mukta Vaani" w:eastAsia="Mukta Vaani" w:hAnsi="Mukta Vaani"/>
              <w:b w:val="1"/>
              <w:color w:val="000000"/>
              <w:sz w:val="20"/>
              <w:szCs w:val="20"/>
              <w:rtl w:val="0"/>
            </w:rPr>
            <w:t xml:space="preserve">હવે આ બોન્ડ નીચે મુજબ સાક્ષી આપે છે:</w:t>
          </w:r>
        </w:sdtContent>
      </w:sdt>
      <w:r w:rsidDel="00000000" w:rsidR="00000000" w:rsidRPr="00000000">
        <w:rPr>
          <w:rtl w:val="0"/>
        </w:rPr>
      </w:r>
    </w:p>
    <w:p w:rsidR="00000000" w:rsidDel="00000000" w:rsidP="00000000" w:rsidRDefault="00000000" w:rsidRPr="00000000" w14:paraId="00000009">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8"/>
        </w:sdtPr>
        <w:sdtContent>
          <w:r w:rsidDel="00000000" w:rsidR="00000000" w:rsidRPr="00000000">
            <w:rPr>
              <w:rFonts w:ascii="Mukta Vaani" w:cs="Mukta Vaani" w:eastAsia="Mukta Vaani" w:hAnsi="Mukta Vaani"/>
              <w:color w:val="000000"/>
              <w:sz w:val="20"/>
              <w:szCs w:val="20"/>
              <w:rtl w:val="0"/>
            </w:rPr>
            <w:t xml:space="preserve">કે ઉક્ત કરારના અનુસંધાનમાં લેણદારે દેવાદારને રૂ........ ની રકમ એડવાન્સ કરી છે. દેવાદાર અને જામીન નીચે મુજબ લેણદાર સાથે સંયુક્ત રીતે અને અલગથી સંમત છે:-</w:t>
          </w:r>
        </w:sdtContent>
      </w:sdt>
      <w:r w:rsidDel="00000000" w:rsidR="00000000" w:rsidRPr="00000000">
        <w:rPr>
          <w:rtl w:val="0"/>
        </w:rPr>
      </w:r>
    </w:p>
    <w:p w:rsidR="00000000" w:rsidDel="00000000" w:rsidP="00000000" w:rsidRDefault="00000000" w:rsidRPr="00000000" w14:paraId="0000000A">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9"/>
        </w:sdtPr>
        <w:sdtContent>
          <w:r w:rsidDel="00000000" w:rsidR="00000000" w:rsidRPr="00000000">
            <w:rPr>
              <w:rFonts w:ascii="Mukta Vaani" w:cs="Mukta Vaani" w:eastAsia="Mukta Vaani" w:hAnsi="Mukta Vaani"/>
              <w:color w:val="000000"/>
              <w:sz w:val="20"/>
              <w:szCs w:val="20"/>
              <w:rtl w:val="0"/>
            </w:rPr>
            <w:t xml:space="preserve">કે દેવાદાર અને જામીન નીચે મુજબ અર્ધવાર્ષિક ધોરણે વ્યાજ સાથે ચાર સમાન હપ્તાઓમાં ઉપરોક્ત રકમની ચુકવણી માટે સંયુક્ત રીતે અને અલગ અલગ રીતે જવાબદાર છે:-</w:t>
          </w:r>
        </w:sdtContent>
      </w:sdt>
      <w:r w:rsidDel="00000000" w:rsidR="00000000" w:rsidRPr="00000000">
        <w:rPr>
          <w:rtl w:val="0"/>
        </w:rPr>
      </w:r>
    </w:p>
    <w:p w:rsidR="00000000" w:rsidDel="00000000" w:rsidP="00000000" w:rsidRDefault="00000000" w:rsidRPr="00000000" w14:paraId="0000000B">
      <w:pPr>
        <w:spacing w:before="100" w:line="240" w:lineRule="auto"/>
        <w:jc w:val="both"/>
        <w:rPr>
          <w:rFonts w:ascii="Calibri" w:cs="Calibri" w:eastAsia="Calibri" w:hAnsi="Calibri"/>
          <w:color w:val="000000"/>
        </w:rPr>
      </w:pPr>
      <w:sdt>
        <w:sdtPr>
          <w:tag w:val="goog_rdk_10"/>
        </w:sdtPr>
        <w:sdtContent>
          <w:r w:rsidDel="00000000" w:rsidR="00000000" w:rsidRPr="00000000">
            <w:rPr>
              <w:rFonts w:ascii="Mukta Vaani" w:cs="Mukta Vaani" w:eastAsia="Mukta Vaani" w:hAnsi="Mukta Vaani"/>
              <w:color w:val="000000"/>
              <w:sz w:val="20"/>
              <w:szCs w:val="20"/>
              <w:rtl w:val="0"/>
            </w:rPr>
            <w:t xml:space="preserve">DTEA મુખ્ય રકમ વ્યાજને કારણે હપ્તાઓ</w:t>
          </w:r>
        </w:sdtContent>
      </w:sdt>
      <w:r w:rsidDel="00000000" w:rsidR="00000000" w:rsidRPr="00000000">
        <w:rPr>
          <w:rtl w:val="0"/>
        </w:rPr>
      </w:r>
    </w:p>
    <w:p w:rsidR="00000000" w:rsidDel="00000000" w:rsidP="00000000" w:rsidRDefault="00000000" w:rsidRPr="00000000" w14:paraId="0000000C">
      <w:pPr>
        <w:spacing w:before="100" w:line="240" w:lineRule="auto"/>
        <w:jc w:val="both"/>
        <w:rPr>
          <w:rFonts w:ascii="Calibri" w:cs="Calibri" w:eastAsia="Calibri" w:hAnsi="Calibri"/>
          <w:color w:val="000000"/>
        </w:rPr>
      </w:pPr>
      <w:sdt>
        <w:sdtPr>
          <w:tag w:val="goog_rdk_11"/>
        </w:sdtPr>
        <w:sdtContent>
          <w:r w:rsidDel="00000000" w:rsidR="00000000" w:rsidRPr="00000000">
            <w:rPr>
              <w:rFonts w:ascii="Mukta Vaani" w:cs="Mukta Vaani" w:eastAsia="Mukta Vaani" w:hAnsi="Mukta Vaani"/>
              <w:color w:val="000000"/>
              <w:sz w:val="20"/>
              <w:szCs w:val="20"/>
              <w:rtl w:val="0"/>
            </w:rPr>
            <w:t xml:space="preserve">પહેલો હપ્તો................................................</w:t>
          </w:r>
        </w:sdtContent>
      </w:sdt>
      <w:r w:rsidDel="00000000" w:rsidR="00000000" w:rsidRPr="00000000">
        <w:rPr>
          <w:rtl w:val="0"/>
        </w:rPr>
      </w:r>
    </w:p>
    <w:p w:rsidR="00000000" w:rsidDel="00000000" w:rsidP="00000000" w:rsidRDefault="00000000" w:rsidRPr="00000000" w14:paraId="0000000D">
      <w:pPr>
        <w:spacing w:before="100" w:line="240" w:lineRule="auto"/>
        <w:jc w:val="both"/>
        <w:rPr>
          <w:rFonts w:ascii="Calibri" w:cs="Calibri" w:eastAsia="Calibri" w:hAnsi="Calibri"/>
          <w:color w:val="000000"/>
        </w:rPr>
      </w:pPr>
      <w:sdt>
        <w:sdtPr>
          <w:tag w:val="goog_rdk_12"/>
        </w:sdtPr>
        <w:sdtContent>
          <w:r w:rsidDel="00000000" w:rsidR="00000000" w:rsidRPr="00000000">
            <w:rPr>
              <w:rFonts w:ascii="Mukta Vaani" w:cs="Mukta Vaani" w:eastAsia="Mukta Vaani" w:hAnsi="Mukta Vaani"/>
              <w:color w:val="000000"/>
              <w:sz w:val="20"/>
              <w:szCs w:val="20"/>
              <w:rtl w:val="0"/>
            </w:rPr>
            <w:t xml:space="preserve">બીજો હપ્તો................................................</w:t>
          </w:r>
        </w:sdtContent>
      </w:sdt>
      <w:r w:rsidDel="00000000" w:rsidR="00000000" w:rsidRPr="00000000">
        <w:rPr>
          <w:rtl w:val="0"/>
        </w:rPr>
      </w:r>
    </w:p>
    <w:p w:rsidR="00000000" w:rsidDel="00000000" w:rsidP="00000000" w:rsidRDefault="00000000" w:rsidRPr="00000000" w14:paraId="0000000E">
      <w:pPr>
        <w:spacing w:before="100" w:line="240" w:lineRule="auto"/>
        <w:jc w:val="both"/>
        <w:rPr>
          <w:rFonts w:ascii="Calibri" w:cs="Calibri" w:eastAsia="Calibri" w:hAnsi="Calibri"/>
          <w:color w:val="000000"/>
        </w:rPr>
      </w:pPr>
      <w:sdt>
        <w:sdtPr>
          <w:tag w:val="goog_rdk_13"/>
        </w:sdtPr>
        <w:sdtContent>
          <w:r w:rsidDel="00000000" w:rsidR="00000000" w:rsidRPr="00000000">
            <w:rPr>
              <w:rFonts w:ascii="Mukta Vaani" w:cs="Mukta Vaani" w:eastAsia="Mukta Vaani" w:hAnsi="Mukta Vaani"/>
              <w:color w:val="000000"/>
              <w:sz w:val="20"/>
              <w:szCs w:val="20"/>
              <w:rtl w:val="0"/>
            </w:rPr>
            <w:t xml:space="preserve">ત્રીજો હપ્તો................................................</w:t>
          </w:r>
        </w:sdtContent>
      </w:sdt>
      <w:r w:rsidDel="00000000" w:rsidR="00000000" w:rsidRPr="00000000">
        <w:rPr>
          <w:rtl w:val="0"/>
        </w:rPr>
      </w:r>
    </w:p>
    <w:p w:rsidR="00000000" w:rsidDel="00000000" w:rsidP="00000000" w:rsidRDefault="00000000" w:rsidRPr="00000000" w14:paraId="0000000F">
      <w:pPr>
        <w:spacing w:before="100" w:line="240" w:lineRule="auto"/>
        <w:jc w:val="both"/>
        <w:rPr>
          <w:rFonts w:ascii="Calibri" w:cs="Calibri" w:eastAsia="Calibri" w:hAnsi="Calibri"/>
          <w:color w:val="000000"/>
        </w:rPr>
      </w:pPr>
      <w:sdt>
        <w:sdtPr>
          <w:tag w:val="goog_rdk_14"/>
        </w:sdtPr>
        <w:sdtContent>
          <w:r w:rsidDel="00000000" w:rsidR="00000000" w:rsidRPr="00000000">
            <w:rPr>
              <w:rFonts w:ascii="Mukta Vaani" w:cs="Mukta Vaani" w:eastAsia="Mukta Vaani" w:hAnsi="Mukta Vaani"/>
              <w:color w:val="000000"/>
              <w:sz w:val="20"/>
              <w:szCs w:val="20"/>
              <w:rtl w:val="0"/>
            </w:rPr>
            <w:t xml:space="preserve">ચોથો હપ્તો................................................</w:t>
          </w:r>
        </w:sdtContent>
      </w:sdt>
      <w:r w:rsidDel="00000000" w:rsidR="00000000" w:rsidRPr="00000000">
        <w:rPr>
          <w:rtl w:val="0"/>
        </w:rPr>
      </w:r>
    </w:p>
    <w:p w:rsidR="00000000" w:rsidDel="00000000" w:rsidP="00000000" w:rsidRDefault="00000000" w:rsidRPr="00000000" w14:paraId="00000010">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15"/>
        </w:sdtPr>
        <w:sdtContent>
          <w:r w:rsidDel="00000000" w:rsidR="00000000" w:rsidRPr="00000000">
            <w:rPr>
              <w:rFonts w:ascii="Mukta Vaani" w:cs="Mukta Vaani" w:eastAsia="Mukta Vaani" w:hAnsi="Mukta Vaani"/>
              <w:color w:val="000000"/>
              <w:sz w:val="20"/>
              <w:szCs w:val="20"/>
              <w:rtl w:val="0"/>
            </w:rPr>
            <w:t xml:space="preserve">કે કોઈપણ હપ્તો અથવા તેનો ભાગ વ્યાજ સાથે ચૂકવવામાં નિષ્ફળતાના કિસ્સામાં, દેવાદારની રકમ વ્યાજ સાથે એક જ સમયે ચૂકવવાપાત્ર થશે અને દેવાદાર અને જામીન સંયુક્ત રીતે અને અલગ અલગ રીતે તે ચૂકવવા માટે જવાબદાર રહેશે.</w:t>
          </w:r>
        </w:sdtContent>
      </w:sdt>
      <w:r w:rsidDel="00000000" w:rsidR="00000000" w:rsidRPr="00000000">
        <w:rPr>
          <w:rtl w:val="0"/>
        </w:rPr>
      </w:r>
    </w:p>
    <w:p w:rsidR="00000000" w:rsidDel="00000000" w:rsidP="00000000" w:rsidRDefault="00000000" w:rsidRPr="00000000" w14:paraId="00000011">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sdt>
        <w:sdtPr>
          <w:tag w:val="goog_rdk_16"/>
        </w:sdtPr>
        <w:sdtContent>
          <w:r w:rsidDel="00000000" w:rsidR="00000000" w:rsidRPr="00000000">
            <w:rPr>
              <w:rFonts w:ascii="Mukta Vaani" w:cs="Mukta Vaani" w:eastAsia="Mukta Vaani" w:hAnsi="Mukta Vaani"/>
              <w:color w:val="000000"/>
              <w:sz w:val="20"/>
              <w:szCs w:val="20"/>
              <w:rtl w:val="0"/>
            </w:rPr>
            <w:t xml:space="preserve">તે ઉપરોક્ત વિચારણા માટે અને ઉપરોક્ત કરારના વધુ અનુસંધાનમાં દેવાદાર અને જામીન ગ્રાન્ટ અને લેણદારને સરળ ગીરો દ્વારા ટ્રાન્સફર. આમાં વર્ણવેલ તમામ મિલકત બાકી રહેશે અને તે અહીં આપેલા કરારો અનુસાર વ્યાજ સહિત ઉક્ત મુખ્ય રકમના લેણદારને ચૂકવણી માટે સુરક્ષા તરીકે સાદા ગીરો દ્વારા વસૂલવામાં આવશે.</w:t>
          </w:r>
        </w:sdtContent>
      </w:sdt>
      <w:r w:rsidDel="00000000" w:rsidR="00000000" w:rsidRPr="00000000">
        <w:rPr>
          <w:rtl w:val="0"/>
        </w:rPr>
      </w:r>
    </w:p>
    <w:p w:rsidR="00000000" w:rsidDel="00000000" w:rsidP="00000000" w:rsidRDefault="00000000" w:rsidRPr="00000000" w14:paraId="00000012">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w:t>
      </w:r>
      <w:r w:rsidDel="00000000" w:rsidR="00000000" w:rsidRPr="00000000">
        <w:rPr>
          <w:rFonts w:ascii="Times New Roman" w:cs="Times New Roman" w:eastAsia="Times New Roman" w:hAnsi="Times New Roman"/>
          <w:color w:val="000000"/>
          <w:sz w:val="14"/>
          <w:szCs w:val="14"/>
          <w:rtl w:val="0"/>
        </w:rPr>
        <w:t xml:space="preserve">     </w:t>
      </w:r>
      <w:sdt>
        <w:sdtPr>
          <w:tag w:val="goog_rdk_17"/>
        </w:sdtPr>
        <w:sdtContent>
          <w:r w:rsidDel="00000000" w:rsidR="00000000" w:rsidRPr="00000000">
            <w:rPr>
              <w:rFonts w:ascii="Mukta Vaani" w:cs="Mukta Vaani" w:eastAsia="Mukta Vaani" w:hAnsi="Mukta Vaani"/>
              <w:color w:val="000000"/>
              <w:sz w:val="20"/>
              <w:szCs w:val="20"/>
              <w:rtl w:val="0"/>
            </w:rPr>
            <w:t xml:space="preserve">દેવાદાર અને જામીન આથી જાહેર કરે છે કે ઉક્ત મિલકત તમામ બોજોથી મુક્ત છે.</w:t>
          </w:r>
        </w:sdtContent>
      </w:sdt>
      <w:r w:rsidDel="00000000" w:rsidR="00000000" w:rsidRPr="00000000">
        <w:rPr>
          <w:rtl w:val="0"/>
        </w:rPr>
      </w:r>
    </w:p>
    <w:p w:rsidR="00000000" w:rsidDel="00000000" w:rsidP="00000000" w:rsidRDefault="00000000" w:rsidRPr="00000000" w14:paraId="00000013">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6.</w:t>
      </w:r>
      <w:r w:rsidDel="00000000" w:rsidR="00000000" w:rsidRPr="00000000">
        <w:rPr>
          <w:rFonts w:ascii="Times New Roman" w:cs="Times New Roman" w:eastAsia="Times New Roman" w:hAnsi="Times New Roman"/>
          <w:color w:val="000000"/>
          <w:sz w:val="14"/>
          <w:szCs w:val="14"/>
          <w:rtl w:val="0"/>
        </w:rPr>
        <w:t xml:space="preserve">     </w:t>
      </w:r>
      <w:sdt>
        <w:sdtPr>
          <w:tag w:val="goog_rdk_18"/>
        </w:sdtPr>
        <w:sdtContent>
          <w:r w:rsidDel="00000000" w:rsidR="00000000" w:rsidRPr="00000000">
            <w:rPr>
              <w:rFonts w:ascii="Mukta Vaani" w:cs="Mukta Vaani" w:eastAsia="Mukta Vaani" w:hAnsi="Mukta Vaani"/>
              <w:color w:val="000000"/>
              <w:sz w:val="20"/>
              <w:szCs w:val="20"/>
              <w:rtl w:val="0"/>
            </w:rPr>
            <w:t xml:space="preserve">તે આથી સંમત થાય છે અને જાહેર કરવામાં આવે છે કે દેવાદારના ભાગની સમયસર ચુકવણી કરવામાં નિષ્ફળતાના કિસ્સામાં, લેણદાર મૂળ રકમ અને વ્યાજની વસૂલાત માટે આંશિક અથવા સંપૂર્ણ રીતે ગીરો મિલકતનો નિકાલ કરવાનો હકદાર છે.</w:t>
          </w:r>
        </w:sdtContent>
      </w:sdt>
      <w:r w:rsidDel="00000000" w:rsidR="00000000" w:rsidRPr="00000000">
        <w:rPr>
          <w:rtl w:val="0"/>
        </w:rPr>
      </w:r>
    </w:p>
    <w:p w:rsidR="00000000" w:rsidDel="00000000" w:rsidP="00000000" w:rsidRDefault="00000000" w:rsidRPr="00000000" w14:paraId="00000014">
      <w:pPr>
        <w:spacing w:before="100" w:line="240" w:lineRule="auto"/>
        <w:jc w:val="both"/>
        <w:rPr>
          <w:rFonts w:ascii="Calibri" w:cs="Calibri" w:eastAsia="Calibri" w:hAnsi="Calibri"/>
          <w:color w:val="000000"/>
        </w:rPr>
      </w:pPr>
      <w:sdt>
        <w:sdtPr>
          <w:tag w:val="goog_rdk_19"/>
        </w:sdtPr>
        <w:sdtContent>
          <w:r w:rsidDel="00000000" w:rsidR="00000000" w:rsidRPr="00000000">
            <w:rPr>
              <w:rFonts w:ascii="Mukta Vaani" w:cs="Mukta Vaani" w:eastAsia="Mukta Vaani" w:hAnsi="Mukta Vaani"/>
              <w:color w:val="000000"/>
              <w:sz w:val="20"/>
              <w:szCs w:val="20"/>
              <w:rtl w:val="0"/>
            </w:rPr>
            <w:t xml:space="preserve">અમે ઉપરોક્ત નોંધાયેલા પક્ષકારોએ નીચેના સાક્ષીઓની હાજરીમાં આ ખતની સામગ્રીને સંપૂર્ણ રીતે સમજ્યા પછી, ઉપર જણાવેલ તારીખ અને સ્થાને આ ખત પર હસ્તાક્ષર કર્યા છે:</w:t>
          </w:r>
        </w:sdtContent>
      </w:sdt>
      <w:r w:rsidDel="00000000" w:rsidR="00000000" w:rsidRPr="00000000">
        <w:rPr>
          <w:rtl w:val="0"/>
        </w:rPr>
      </w:r>
    </w:p>
    <w:p w:rsidR="00000000" w:rsidDel="00000000" w:rsidP="00000000" w:rsidRDefault="00000000" w:rsidRPr="00000000" w14:paraId="00000015">
      <w:pPr>
        <w:spacing w:before="100" w:line="240" w:lineRule="auto"/>
        <w:jc w:val="both"/>
        <w:rPr>
          <w:rFonts w:ascii="Calibri" w:cs="Calibri" w:eastAsia="Calibri" w:hAnsi="Calibri"/>
          <w:color w:val="000000"/>
        </w:rPr>
      </w:pPr>
      <w:sdt>
        <w:sdtPr>
          <w:tag w:val="goog_rdk_20"/>
        </w:sdtPr>
        <w:sdtContent>
          <w:r w:rsidDel="00000000" w:rsidR="00000000" w:rsidRPr="00000000">
            <w:rPr>
              <w:rFonts w:ascii="Mukta Vaani" w:cs="Mukta Vaani" w:eastAsia="Mukta Vaani" w:hAnsi="Mukta Vaani"/>
              <w:color w:val="000000"/>
              <w:sz w:val="20"/>
              <w:szCs w:val="20"/>
              <w:rtl w:val="0"/>
            </w:rPr>
            <w:t xml:space="preserve">સાક્ષીઓ:</w:t>
          </w:r>
        </w:sdtContent>
      </w:sdt>
      <w:r w:rsidDel="00000000" w:rsidR="00000000" w:rsidRPr="00000000">
        <w:rPr>
          <w:rtl w:val="0"/>
        </w:rPr>
      </w:r>
    </w:p>
    <w:p w:rsidR="00000000" w:rsidDel="00000000" w:rsidP="00000000" w:rsidRDefault="00000000" w:rsidRPr="00000000" w14:paraId="00000016">
      <w:pPr>
        <w:spacing w:before="100" w:line="240" w:lineRule="auto"/>
        <w:jc w:val="both"/>
        <w:rPr>
          <w:rFonts w:ascii="Calibri" w:cs="Calibri" w:eastAsia="Calibri" w:hAnsi="Calibri"/>
          <w:color w:val="000000"/>
        </w:rPr>
      </w:pPr>
      <w:sdt>
        <w:sdtPr>
          <w:tag w:val="goog_rdk_21"/>
        </w:sdtPr>
        <w:sdtContent>
          <w:r w:rsidDel="00000000" w:rsidR="00000000" w:rsidRPr="00000000">
            <w:rPr>
              <w:rFonts w:ascii="Mukta Vaani" w:cs="Mukta Vaani" w:eastAsia="Mukta Vaani" w:hAnsi="Mukta Vaani"/>
              <w:color w:val="000000"/>
              <w:sz w:val="20"/>
              <w:szCs w:val="20"/>
              <w:rtl w:val="0"/>
            </w:rPr>
            <w:t xml:space="preserve">1. નામની સહી..............</w:t>
          </w:r>
        </w:sdtContent>
      </w:sdt>
      <w:r w:rsidDel="00000000" w:rsidR="00000000" w:rsidRPr="00000000">
        <w:rPr>
          <w:rtl w:val="0"/>
        </w:rPr>
      </w:r>
    </w:p>
    <w:p w:rsidR="00000000" w:rsidDel="00000000" w:rsidP="00000000" w:rsidRDefault="00000000" w:rsidRPr="00000000" w14:paraId="00000017">
      <w:pPr>
        <w:spacing w:before="100" w:line="240" w:lineRule="auto"/>
        <w:jc w:val="both"/>
        <w:rPr>
          <w:rFonts w:ascii="Calibri" w:cs="Calibri" w:eastAsia="Calibri" w:hAnsi="Calibri"/>
          <w:color w:val="000000"/>
        </w:rPr>
      </w:pPr>
      <w:sdt>
        <w:sdtPr>
          <w:tag w:val="goog_rdk_22"/>
        </w:sdtPr>
        <w:sdtContent>
          <w:r w:rsidDel="00000000" w:rsidR="00000000" w:rsidRPr="00000000">
            <w:rPr>
              <w:rFonts w:ascii="Mukta Vaani" w:cs="Mukta Vaani" w:eastAsia="Mukta Vaani" w:hAnsi="Mukta Vaani"/>
              <w:color w:val="000000"/>
              <w:sz w:val="20"/>
              <w:szCs w:val="20"/>
              <w:rtl w:val="0"/>
            </w:rPr>
            <w:t xml:space="preserve">સરનામું દેવાદાર</w:t>
          </w:r>
        </w:sdtContent>
      </w:sdt>
      <w:r w:rsidDel="00000000" w:rsidR="00000000" w:rsidRPr="00000000">
        <w:rPr>
          <w:rtl w:val="0"/>
        </w:rPr>
      </w:r>
    </w:p>
    <w:p w:rsidR="00000000" w:rsidDel="00000000" w:rsidP="00000000" w:rsidRDefault="00000000" w:rsidRPr="00000000" w14:paraId="00000018">
      <w:pPr>
        <w:spacing w:before="100" w:line="240" w:lineRule="auto"/>
        <w:jc w:val="both"/>
        <w:rPr>
          <w:rFonts w:ascii="Calibri" w:cs="Calibri" w:eastAsia="Calibri" w:hAnsi="Calibri"/>
          <w:color w:val="000000"/>
        </w:rPr>
      </w:pPr>
      <w:sdt>
        <w:sdtPr>
          <w:tag w:val="goog_rdk_23"/>
        </w:sdtPr>
        <w:sdtContent>
          <w:r w:rsidDel="00000000" w:rsidR="00000000" w:rsidRPr="00000000">
            <w:rPr>
              <w:rFonts w:ascii="Mukta Vaani" w:cs="Mukta Vaani" w:eastAsia="Mukta Vaani" w:hAnsi="Mukta Vaani"/>
              <w:color w:val="000000"/>
              <w:sz w:val="20"/>
              <w:szCs w:val="20"/>
              <w:rtl w:val="0"/>
            </w:rPr>
            <w:t xml:space="preserve">2. નામની સહી................</w:t>
          </w:r>
        </w:sdtContent>
      </w:sdt>
      <w:r w:rsidDel="00000000" w:rsidR="00000000" w:rsidRPr="00000000">
        <w:rPr>
          <w:rtl w:val="0"/>
        </w:rPr>
      </w:r>
    </w:p>
    <w:p w:rsidR="00000000" w:rsidDel="00000000" w:rsidP="00000000" w:rsidRDefault="00000000" w:rsidRPr="00000000" w14:paraId="00000019">
      <w:pPr>
        <w:spacing w:before="100" w:line="240" w:lineRule="auto"/>
        <w:jc w:val="both"/>
        <w:rPr>
          <w:rFonts w:ascii="Calibri" w:cs="Calibri" w:eastAsia="Calibri" w:hAnsi="Calibri"/>
          <w:color w:val="000000"/>
        </w:rPr>
      </w:pPr>
      <w:sdt>
        <w:sdtPr>
          <w:tag w:val="goog_rdk_24"/>
        </w:sdtPr>
        <w:sdtContent>
          <w:r w:rsidDel="00000000" w:rsidR="00000000" w:rsidRPr="00000000">
            <w:rPr>
              <w:rFonts w:ascii="Mukta Vaani" w:cs="Mukta Vaani" w:eastAsia="Mukta Vaani" w:hAnsi="Mukta Vaani"/>
              <w:color w:val="000000"/>
              <w:sz w:val="20"/>
              <w:szCs w:val="20"/>
              <w:rtl w:val="0"/>
            </w:rPr>
            <w:t xml:space="preserve">સરનામું જામીન</w:t>
          </w:r>
        </w:sdtContent>
      </w:sdt>
      <w:r w:rsidDel="00000000" w:rsidR="00000000" w:rsidRPr="00000000">
        <w:rPr>
          <w:rtl w:val="0"/>
        </w:rPr>
      </w:r>
    </w:p>
    <w:p w:rsidR="00000000" w:rsidDel="00000000" w:rsidP="00000000" w:rsidRDefault="00000000" w:rsidRPr="00000000" w14:paraId="0000001A">
      <w:pPr>
        <w:spacing w:before="100" w:line="240" w:lineRule="auto"/>
        <w:jc w:val="both"/>
        <w:rPr>
          <w:rFonts w:ascii="Calibri" w:cs="Calibri" w:eastAsia="Calibri" w:hAnsi="Calibri"/>
          <w:color w:val="000000"/>
        </w:rPr>
      </w:pPr>
      <w:sdt>
        <w:sdtPr>
          <w:tag w:val="goog_rdk_25"/>
        </w:sdtPr>
        <w:sdtContent>
          <w:r w:rsidDel="00000000" w:rsidR="00000000" w:rsidRPr="00000000">
            <w:rPr>
              <w:rFonts w:ascii="Mukta Vaani" w:cs="Mukta Vaani" w:eastAsia="Mukta Vaani" w:hAnsi="Mukta Vaani"/>
              <w:color w:val="000000"/>
              <w:sz w:val="20"/>
              <w:szCs w:val="20"/>
              <w:rtl w:val="0"/>
            </w:rPr>
            <w:t xml:space="preserve">3. નામની સહી................</w:t>
          </w:r>
        </w:sdtContent>
      </w:sdt>
      <w:r w:rsidDel="00000000" w:rsidR="00000000" w:rsidRPr="00000000">
        <w:rPr>
          <w:rtl w:val="0"/>
        </w:rPr>
      </w:r>
    </w:p>
    <w:p w:rsidR="00000000" w:rsidDel="00000000" w:rsidP="00000000" w:rsidRDefault="00000000" w:rsidRPr="00000000" w14:paraId="0000001B">
      <w:pPr>
        <w:spacing w:before="100" w:line="240" w:lineRule="auto"/>
        <w:jc w:val="both"/>
        <w:rPr>
          <w:rFonts w:ascii="Calibri" w:cs="Calibri" w:eastAsia="Calibri" w:hAnsi="Calibri"/>
          <w:color w:val="000000"/>
        </w:rPr>
      </w:pPr>
      <w:sdt>
        <w:sdtPr>
          <w:tag w:val="goog_rdk_26"/>
        </w:sdtPr>
        <w:sdtContent>
          <w:r w:rsidDel="00000000" w:rsidR="00000000" w:rsidRPr="00000000">
            <w:rPr>
              <w:rFonts w:ascii="Mukta Vaani" w:cs="Mukta Vaani" w:eastAsia="Mukta Vaani" w:hAnsi="Mukta Vaani"/>
              <w:color w:val="000000"/>
              <w:sz w:val="20"/>
              <w:szCs w:val="20"/>
              <w:rtl w:val="0"/>
            </w:rPr>
            <w:t xml:space="preserve">સરનામું લેણદાર</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83416D"/>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bMGsHHk231tp3k0eJL1vQjSX2Q==">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TIIaC5namRneHM4AHIhMV90UTVWaFo3eEZ3dnlHRi13QUpPV3l2MWtGYkNZTVd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2019-07-21T04:59:00Z</dcterms:created>
  <dc:creator>Viraj</dc:creator>
</cp:coreProperties>
</file>