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rFonts w:ascii="Verdana" w:cs="Verdana" w:eastAsia="Verdana" w:hAnsi="Verdana"/>
          <w:b w:val="1"/>
          <w:color w:val="000000"/>
          <w:sz w:val="40"/>
          <w:szCs w:val="40"/>
          <w:rtl w:val="0"/>
        </w:rPr>
        <w:br w:type="textWrapping"/>
      </w:r>
      <w:r w:rsidDel="00000000" w:rsidR="00000000" w:rsidRPr="00000000">
        <w:rPr>
          <w:b w:val="1"/>
          <w:color w:val="000000"/>
          <w:sz w:val="40"/>
          <w:szCs w:val="40"/>
          <w:rtl w:val="0"/>
        </w:rPr>
        <w:t xml:space="preserve">સંયુક્ત સાહસ કરાર નાણાકીય</w:t>
      </w:r>
    </w:p>
    <w:p w:rsidR="00000000" w:rsidDel="00000000" w:rsidP="00000000" w:rsidRDefault="00000000" w:rsidRPr="00000000" w14:paraId="00000002">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color w:val="000000"/>
          <w:highlight w:val="white"/>
          <w:rtl w:val="0"/>
        </w:rPr>
        <w:t xml:space="preserve">આ સમજૂતી આ ..................ના દિવસે કરવામાં આવે છે................................. વચ્ચે યુનાઇટેડ કિંગડમના યોગ્ય કાયદાઓ હેઠળ 3 વેસ્ટ એન્ડ, લંડન (ત્યારબાદ ફર્સ્ટ પાર્ટી તરીકે ઓળખવામાં આવે છે) અને ... લિમિટેડ. ………………………………………, કોઈમ્બતુર 641 018 (ત્યારબાદ બીજા પક્ષ તરીકે ઓળખવામાં આવે છે).</w:t>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color w:val="000000"/>
          <w:highlight w:val="white"/>
          <w:rtl w:val="0"/>
        </w:rPr>
        <w:t xml:space="preserve">જ્યારે અહીં પક્ષકારોએ એકબીજા સાથે સહયોગમાં ટેલિકોમ ઇક્વિપમેન્ટ્સના ઉત્પાદન અને સોદા કરવા માટે સંમતિ આપી છે. </w:t>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color w:val="000000"/>
          <w:highlight w:val="white"/>
          <w:rtl w:val="0"/>
        </w:rPr>
        <w:t xml:space="preserve">અને જ્યારે પક્ષકારોએ સંમતિ આપી છે કે માલસામાનના સંગઠનાત્મક અને નાણાકીય બહેતર માર્કેટિંગ માટે અહીં પક્ષો એક નવી કંપની બનાવશે / સામેલ કરશે જેમાં પક્ષકારો આ સાહસને સફળ બનાવવા માટે તકનીકી જાણકારી સાથે તમામ મદદ કરશે.</w:t>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હવે આ કરાર સાક્ષી છે અને પક્ષકારો નીચે મુજબ સંમતિ આપે છે: </w:t>
        <w:br w:type="textWrapping"/>
        <w:br w:type="textWrapping"/>
        <w:t xml:space="preserve">1. નવી કંપની ભારતમાં નામ સાથે સામેલ કરવામાં આવશે…. લિ. અથવા તેમાં કોઈ ફેરફાર. </w:t>
        <w:br w:type="textWrapping"/>
        <w:br w:type="textWrapping"/>
        <w:t xml:space="preserve">2. તાજી કંપનીના મેમોરેન્ડમ અને આર્ટિકલ્સ ઓફ એસોસિએશન રજિસ્ટ્રાર ઓફ કંપનીઝ (રાજ્ય) પાસે તૈયાર/ફાઇલ કરવામાં આવશે ………………………..…… ..અને રજીસ્ટ્રાર ઓફ કંપનીઝના ફેરફારને આધીન રજીસ્ટર કરવામાં આવશે. પ્રસ્તાવ કરી શકે છે.</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t xml:space="preserve">3. નવી કંપની પાસે રૂ.ની અધિકૃત શેર મૂડી હશે. રૂ.ના 1 મિલિયન ઇક્વિટી શેરમાં 100 મિલિયન વિભાજિત. 100 દરેક.</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color w:val="000000"/>
          <w:highlight w:val="white"/>
          <w:rtl w:val="0"/>
        </w:rPr>
        <w:t xml:space="preserve">4. પ્રથમ પક્ષ તાજી કંપનીના 49% શેર માટે સબ્સ્ક્રાઇબ કરશે અને બીજી પાર્ટી નવી કંપનીમાં 51% શેરની હદ સુધી સબ્સ્ક્રાઇબ કરશે. </w:t>
        <w:br w:type="textWrapping"/>
        <w:br w:type="textWrapping"/>
        <w:t xml:space="preserve">5. શેર સંપૂર્ણ પેઇડ-અપ તરીકે જારી કરવામાં આવે છે.</w:t>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color w:val="000000"/>
          <w:highlight w:val="white"/>
          <w:rtl w:val="0"/>
        </w:rPr>
        <w:t xml:space="preserve">6. નવી કંપનીના 49% શેર ઇશ્યૂ કરવા માટે વિચારણા તે મુખ્યત્વે રોકડમાં અને અંશતઃ પ્લાન્ટ, મશીનરી, સાધનો, જાણકારી અને તકનીકી સેવાઓના સપ્લાયના માર્ગે પ્રથમ પક્ષ દ્વારા ઉક્ત નવી કંપનીને પ્રદાન કરવામાં આવશે. .</w:t>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color w:val="000000"/>
          <w:highlight w:val="white"/>
          <w:rtl w:val="0"/>
        </w:rPr>
        <w:t xml:space="preserve">7. નવી કંપનીના સંચાલન પર નવી કંપનીની મદદના મેમોરેન્ડમ/લેખમાંના કાયદાઓ દ્વારા શાસન કરવામાં આવશે.</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t xml:space="preserve">8. પ્રથમ પક્ષ, અન્ય બાબતોની સાથે, નવી કંપનીને નીચે મુજબની સહાય આપશે: </w:t>
        <w:br w:type="textWrapping"/>
        <w:br w:type="textWrapping"/>
        <w:t xml:space="preserve">(a) તે કાચા માલના ઉત્પાદન અને સોર્સિંગ, વૈશ્વિક બજારોમાં નિકાસ કરવા સહિત તૈયાર ઉત્પાદનોનું માર્કેટિંગ કરવાની જાણકારી ઉપલબ્ધ કરાવશે; </w:t>
        <w:br w:type="textWrapping"/>
        <w:br w:type="textWrapping"/>
        <w:t xml:space="preserve">(b) તે કંપનીના પ્લાન્ટ અને મશીનરી, ઉત્પાદન અને વેચાણ મિકેનિઝમના કામના અભ્યાસ માટે ટેકનિશિયનની નિયુક્તિ કરશે અને નવી કંપનીના ભારતીય અધિકારીને કાચો માલ, ઉત્પાદન ઉત્પાદનો, તેનું માર્કેટિંગ અને વિદેશમાં નિકાસ કરવા માટે તાલીમ આપશે; </w:t>
        <w:br w:type="textWrapping"/>
        <w:br w:type="textWrapping"/>
        <w:t xml:space="preserve">(c) તે તેના પેટન્ટ અધિકારો, ટ્રેડ માર્ક્સ અને અન્ય વિશિષ્ટ અધિકારોનો ઉપયોગ કરવાની મંજૂરી આપશે જેથી નવી કંપનીના ઉત્પાદનોનું વેચાણ કરી શકાય અને વિશ્વ બજારમાં સ્પર્ધા કરી શકાય.</w:t>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color w:val="000000"/>
          <w:highlight w:val="white"/>
          <w:rtl w:val="0"/>
        </w:rPr>
        <w:t xml:space="preserve">60% ની હદ સુધી કિંમત વત્તા 40% ના આધારે અથવા બજાર કિંમત બેમાંથી જે વધારે હોય તે ખરીદશે .</w:t>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color w:val="000000"/>
          <w:highlight w:val="white"/>
          <w:rtl w:val="0"/>
        </w:rPr>
        <w:t xml:space="preserve">10.પ્રથમ પક્ષ તાજી કંપનીને તેની પોતાની જાણકારી, વેપારી સંપર્કો, કાચો માલ/સાધનોના સ્ત્રોતો, બેંકો, નાણાકીય સંસ્થાઓ અને અન્ય સ્ત્રોતો પાસેથી ધિરાણ, કર્મચારીઓની ભરતી, વહીવટી, નાણાકીય અને માન્ય સેવાઓ પ્રદાન કરશે અને ઉપલબ્ધ કરાવશે. નવી કંપની માટે ફેક્ટરી સાઇટ્સ અને ઓફિસ પરિસર મેળવવું.</w:t>
      </w:r>
    </w:p>
    <w:p w:rsidR="00000000" w:rsidDel="00000000" w:rsidP="00000000" w:rsidRDefault="00000000" w:rsidRPr="00000000" w14:paraId="0000001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7">
      <w:pPr>
        <w:spacing w:after="0" w:line="360" w:lineRule="auto"/>
        <w:jc w:val="both"/>
        <w:rPr>
          <w:color w:val="000000"/>
          <w:highlight w:val="white"/>
        </w:rPr>
      </w:pPr>
      <w:r w:rsidDel="00000000" w:rsidR="00000000" w:rsidRPr="00000000">
        <w:rPr>
          <w:color w:val="000000"/>
          <w:highlight w:val="white"/>
          <w:rtl w:val="0"/>
        </w:rPr>
        <w:t xml:space="preserve">11. નવી કંપનીના પ્રમોશનમાં પૂર્વ-નિગમ ખર્ચ અનુક્રમે 49% અને 51% ના પ્રમાણમાં પ્રથમ પક્ષ અને બીજા પક્ષ દ્વારા વહેંચવામાં આવશે. </w:t>
        <w:br w:type="textWrapping"/>
        <w:br w:type="textWrapping"/>
        <w:t xml:space="preserve">12. આ રીતે કરવામાં આવેલ પ્રી-ઇન્કોર્પોરેશન ખર્ચ નવી કંપની પાસેથી </w:t>
        <w:br w:type="textWrapping"/>
        <w:br w:type="textWrapping"/>
        <w:t xml:space="preserve">ચૂકવવામાં આવશે/વસૂલવામાં આવશે અને જ્યારે નવી કંપની સમાવિષ્ટ થશે ત્યારે તે આવી ચુકવણીને બહાલી આપશે અને સંમત થશે. 13. આ કરાર ભારત સરકાર અને અન્ય સત્તાધિકારીઓની પ્રાપ્તિ, જરૂરી પરવાનગીઓ, મંજૂરીઓ અને કરાર પર આધારિત છે.</w:t>
      </w:r>
    </w:p>
    <w:p w:rsidR="00000000" w:rsidDel="00000000" w:rsidP="00000000" w:rsidRDefault="00000000" w:rsidRPr="00000000" w14:paraId="0000001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9">
      <w:pPr>
        <w:spacing w:after="0" w:line="360" w:lineRule="auto"/>
        <w:jc w:val="both"/>
        <w:rPr>
          <w:color w:val="000000"/>
          <w:highlight w:val="white"/>
        </w:rPr>
      </w:pPr>
      <w:r w:rsidDel="00000000" w:rsidR="00000000" w:rsidRPr="00000000">
        <w:rPr>
          <w:color w:val="000000"/>
          <w:highlight w:val="white"/>
          <w:rtl w:val="0"/>
        </w:rPr>
        <w:t xml:space="preserve">14. આ કરાર ભારતના કાયદા દ્વારા સંચાલિત થશે.</w:t>
      </w:r>
    </w:p>
    <w:p w:rsidR="00000000" w:rsidDel="00000000" w:rsidP="00000000" w:rsidRDefault="00000000" w:rsidRPr="00000000" w14:paraId="0000001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B">
      <w:pPr>
        <w:spacing w:after="0" w:line="360" w:lineRule="auto"/>
        <w:jc w:val="both"/>
        <w:rPr>
          <w:color w:val="000000"/>
          <w:highlight w:val="white"/>
        </w:rPr>
      </w:pPr>
      <w:r w:rsidDel="00000000" w:rsidR="00000000" w:rsidRPr="00000000">
        <w:rPr>
          <w:color w:val="000000"/>
          <w:highlight w:val="white"/>
          <w:rtl w:val="0"/>
        </w:rPr>
        <w:t xml:space="preserve">15. આ કરારને લગતા તમામ વિવાદો અને મતભેદોનો ચુકાદો ભારતીય ચેમ્બર ઓફ કોમર્સ ઓફ આર્બિટ્રલ કાર્યવાહી દ્વારા નક્કી કરવામાં આવશે…..અને તેનો નિર્ણય અંતિમ અને કરારના બંને પક્ષોને બંધનકર્તા રહેશે.</w:t>
      </w:r>
    </w:p>
    <w:p w:rsidR="00000000" w:rsidDel="00000000" w:rsidP="00000000" w:rsidRDefault="00000000" w:rsidRPr="00000000" w14:paraId="0000001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D">
      <w:pPr>
        <w:spacing w:after="0" w:line="360" w:lineRule="auto"/>
        <w:jc w:val="both"/>
        <w:rPr>
          <w:color w:val="000000"/>
          <w:highlight w:val="white"/>
        </w:rPr>
      </w:pPr>
      <w:r w:rsidDel="00000000" w:rsidR="00000000" w:rsidRPr="00000000">
        <w:rPr>
          <w:color w:val="000000"/>
          <w:highlight w:val="white"/>
          <w:rtl w:val="0"/>
        </w:rPr>
        <w:t xml:space="preserve">સાક્ષી તરીકે અહીં પક્ષકારોએ સહી કરી છે, સીલ કરી છે અને ઉપરોક્ત લખેલા દિવસે, મહિનો અને વર્ષ પહેલા આ ભેટો પહોંચાડી છે.</w:t>
      </w:r>
    </w:p>
    <w:p w:rsidR="00000000" w:rsidDel="00000000" w:rsidP="00000000" w:rsidRDefault="00000000" w:rsidRPr="00000000" w14:paraId="0000001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F">
      <w:pPr>
        <w:spacing w:after="0" w:line="360" w:lineRule="auto"/>
        <w:jc w:val="both"/>
        <w:rPr>
          <w:color w:val="000000"/>
          <w:highlight w:val="white"/>
        </w:rPr>
      </w:pPr>
      <w:r w:rsidDel="00000000" w:rsidR="00000000" w:rsidRPr="00000000">
        <w:rPr>
          <w:color w:val="000000"/>
          <w:highlight w:val="white"/>
          <w:rtl w:val="0"/>
        </w:rPr>
        <w:t xml:space="preserve">……..મી.ના બોર્ડના ઠરાવના અનુસંધાનમાં શ્રી ........................ દ્વારા સહી, સીલ અને વિતરિત. તારીખ .................. માં ……..ની હાજરીમાં:</w:t>
      </w:r>
    </w:p>
    <w:p w:rsidR="00000000" w:rsidDel="00000000" w:rsidP="00000000" w:rsidRDefault="00000000" w:rsidRPr="00000000" w14:paraId="0000002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1">
      <w:pPr>
        <w:spacing w:after="0" w:line="360" w:lineRule="auto"/>
        <w:jc w:val="both"/>
        <w:rPr>
          <w:color w:val="000000"/>
          <w:highlight w:val="white"/>
        </w:rPr>
      </w:pPr>
      <w:r w:rsidDel="00000000" w:rsidR="00000000" w:rsidRPr="00000000">
        <w:rPr>
          <w:color w:val="000000"/>
          <w:highlight w:val="white"/>
          <w:rtl w:val="0"/>
        </w:rPr>
        <w:t xml:space="preserve">હસ્તાક્ષર (પ્રથમ પક્ષ)</w:t>
      </w:r>
    </w:p>
    <w:p w:rsidR="00000000" w:rsidDel="00000000" w:rsidP="00000000" w:rsidRDefault="00000000" w:rsidRPr="00000000" w14:paraId="0000002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3">
      <w:pPr>
        <w:spacing w:after="0" w:line="360" w:lineRule="auto"/>
        <w:jc w:val="both"/>
        <w:rPr>
          <w:color w:val="000000"/>
          <w:highlight w:val="white"/>
        </w:rPr>
      </w:pPr>
      <w:r w:rsidDel="00000000" w:rsidR="00000000" w:rsidRPr="00000000">
        <w:rPr>
          <w:color w:val="000000"/>
          <w:highlight w:val="white"/>
          <w:rtl w:val="0"/>
        </w:rPr>
        <w:t xml:space="preserve">1..................................... </w:t>
        <w:br w:type="textWrapping"/>
        <w:br w:type="textWrapping"/>
        <w:t xml:space="preserve">શ્રી દ્વારા હસ્તાક્ષરિત, સીલબંધ અને વિતરિત કરવામાં આવેલ છે.... ............. લિમિટેડના બોર્ડ ઠરાવના અનુસંધાનમાં. તારીખ ................ની હાજરીમાં:</w:t>
      </w:r>
    </w:p>
    <w:p w:rsidR="00000000" w:rsidDel="00000000" w:rsidP="00000000" w:rsidRDefault="00000000" w:rsidRPr="00000000" w14:paraId="0000002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5">
      <w:pPr>
        <w:spacing w:after="0" w:line="360" w:lineRule="auto"/>
        <w:jc w:val="both"/>
        <w:rPr>
          <w:color w:val="000000"/>
          <w:highlight w:val="white"/>
        </w:rPr>
      </w:pPr>
      <w:r w:rsidDel="00000000" w:rsidR="00000000" w:rsidRPr="00000000">
        <w:rPr>
          <w:color w:val="000000"/>
          <w:highlight w:val="white"/>
          <w:rtl w:val="0"/>
        </w:rPr>
        <w:t xml:space="preserve">હસ્તાક્ષર (બીજા પક્ષ)</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27">
      <w:pPr>
        <w:spacing w:after="0" w:line="360" w:lineRule="auto"/>
        <w:jc w:val="both"/>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સાક્ષી: </w:t>
        <w:br w:type="textWrapping"/>
        <w:br w:type="textWrapping"/>
        <w:t xml:space="preserve">1……………………… </w:t>
        <w:br w:type="textWrapping"/>
        <w:br w:type="textWrapping"/>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673D7"/>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3726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9gf/aggQyetybsDx/I/n2HGqRA==">CgMxLjAyCGguZ2pkZ3hzOAByITFwOGRWcEFNVERQMHpLM2gtV2V6R0RLODYwZFVCMTZwcQ==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2018-03-05T12:10:00Z</dcterms:created>
  <dc:creator>Lenovo</dc:creator>
</cp:coreProperties>
</file>