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bookmarkStart w:colFirst="0" w:colLast="0" w:name="_heading=h.gjdgxs" w:id="0"/>
      <w:bookmarkEnd w:id="0"/>
      <w:r w:rsidDel="00000000" w:rsidR="00000000" w:rsidRPr="00000000">
        <w:rPr>
          <w:b w:val="1"/>
          <w:color w:val="000000"/>
          <w:sz w:val="40"/>
          <w:szCs w:val="40"/>
          <w:rtl w:val="0"/>
        </w:rPr>
        <w:t xml:space="preserve">BIFR .doc સામે HCનો જવાબ</w:t>
      </w:r>
    </w:p>
    <w:p w:rsidR="00000000" w:rsidDel="00000000" w:rsidP="00000000" w:rsidRDefault="00000000" w:rsidRPr="00000000" w14:paraId="00000002">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spacing w:after="240" w:line="240" w:lineRule="auto"/>
        <w:jc w:val="center"/>
        <w:rPr>
          <w:color w:val="000000"/>
          <w:highlight w:val="white"/>
        </w:rPr>
      </w:pPr>
      <w:r w:rsidDel="00000000" w:rsidR="00000000" w:rsidRPr="00000000">
        <w:rPr>
          <w:color w:val="000000"/>
          <w:highlight w:val="white"/>
          <w:rtl w:val="0"/>
        </w:rPr>
        <w:t xml:space="preserve">ચેન્નઈ ખાતે TN ના માનનીય હાઈકોર્ટ સમક્ષ</w:t>
      </w:r>
    </w:p>
    <w:p w:rsidR="00000000" w:rsidDel="00000000" w:rsidP="00000000" w:rsidRDefault="00000000" w:rsidRPr="00000000" w14:paraId="00000004">
      <w:pPr>
        <w:spacing w:after="240" w:line="240" w:lineRule="auto"/>
        <w:rPr>
          <w:color w:val="000000"/>
          <w:highlight w:val="white"/>
        </w:rPr>
      </w:pPr>
      <w:r w:rsidDel="00000000" w:rsidR="00000000" w:rsidRPr="00000000">
        <w:rPr>
          <w:rtl w:val="0"/>
        </w:rPr>
      </w:r>
    </w:p>
    <w:p w:rsidR="00000000" w:rsidDel="00000000" w:rsidP="00000000" w:rsidRDefault="00000000" w:rsidRPr="00000000" w14:paraId="00000005">
      <w:pPr>
        <w:spacing w:after="240" w:line="240" w:lineRule="auto"/>
        <w:jc w:val="center"/>
        <w:rPr>
          <w:color w:val="000000"/>
          <w:highlight w:val="white"/>
        </w:rPr>
      </w:pPr>
      <w:r w:rsidDel="00000000" w:rsidR="00000000" w:rsidRPr="00000000">
        <w:rPr>
          <w:color w:val="000000"/>
          <w:highlight w:val="white"/>
          <w:rtl w:val="0"/>
        </w:rPr>
        <w:t xml:space="preserve">CWP નંબર : ______</w:t>
      </w:r>
    </w:p>
    <w:p w:rsidR="00000000" w:rsidDel="00000000" w:rsidP="00000000" w:rsidRDefault="00000000" w:rsidRPr="00000000" w14:paraId="00000006">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07">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08">
      <w:pPr>
        <w:spacing w:after="240" w:line="240" w:lineRule="auto"/>
        <w:rPr>
          <w:color w:val="000000"/>
          <w:highlight w:val="white"/>
        </w:rPr>
      </w:pPr>
      <w:r w:rsidDel="00000000" w:rsidR="00000000" w:rsidRPr="00000000">
        <w:rPr>
          <w:color w:val="000000"/>
          <w:highlight w:val="white"/>
          <w:rtl w:val="0"/>
        </w:rPr>
        <w:br w:type="textWrapping"/>
        <w:t xml:space="preserve">ઉત્તરદાતાઓ</w:t>
      </w:r>
    </w:p>
    <w:p w:rsidR="00000000" w:rsidDel="00000000" w:rsidP="00000000" w:rsidRDefault="00000000" w:rsidRPr="00000000" w14:paraId="00000009">
      <w:pPr>
        <w:spacing w:after="240" w:line="240" w:lineRule="auto"/>
        <w:jc w:val="center"/>
        <w:rPr>
          <w:color w:val="000000"/>
          <w:highlight w:val="white"/>
        </w:rPr>
      </w:pPr>
      <w:r w:rsidDel="00000000" w:rsidR="00000000" w:rsidRPr="00000000">
        <w:rPr>
          <w:color w:val="000000"/>
          <w:highlight w:val="white"/>
          <w:rtl w:val="0"/>
        </w:rPr>
        <w:t xml:space="preserve">પ્રતિવાદી વતી જવાબ આપો નંબર ______________________________</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color w:val="000000"/>
          <w:highlight w:val="white"/>
          <w:rtl w:val="0"/>
        </w:rPr>
        <w:br w:type="textWrapping"/>
        <w:br w:type="textWrapping"/>
        <w:t xml:space="preserve">આદરપૂર્વક શેવેથ :</w:t>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પ્રારંભિક સબમિશન/વાંધાઓ:</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1. કે અરજદારના કોઈપણ મૂળભૂત અથવા બંધારણીય અધિકારનું ઉલ્લંઘન કરવામાં આવ્યું નથી અને તે રીતે રિટ પિટિશન જાળવવા યોગ્ય નથી. Ld દ્વારા ચુકાદો આપવામાં આવ્યો હતો. નીચેની ટ્રિબ્યુનલ કાયદાની દૃષ્ટિએ સાચી છે અને તેમાં કોઈ વિકૃતતા અથવા કાનૂની અસ્પષ્ટતા નથી જેથી આ માનનીય અદાલત દ્વારા ન્યાયિક સમીક્ષા માટે બોલાવવામાં આવે. અરજદારે હાલની રિટ પિટિશનમાં તદ્દન નવી અરજીઓ રજૂ કરી છે અને નવા તથ્યો બહાર પાડ્યા છે, જે જ્યાં સુધી અને જ્યાં સુધી એલડી સમક્ષ રજૂ કરવામાં ન આવે ત્યાં સુધી તે માન્ય નથી. નીચેની ટ્રિબ્યુનલ અને એલડી દ્વારા ચુકાદો આપવામાં આવ્યો. ટ્રિબ્યુનલ. ____ __________________________. </w:t>
        <w:br w:type="textWrapping"/>
        <w:br w:type="textWrapping"/>
        <w:t xml:space="preserve">મેરિટ પર જવાબ આપો</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1. કે રિટ પિટિશનના આ પેરાની સામગ્રીને અરજદાર ભારતના નાગરિક છે તે હદ સુધી નકારી શકાય નહીં. જો કે, એવી રજૂઆત કરવામાં આવે છે કે અરજદાર આ નામદાર કોર્ટ સમક્ષ આ રિટ પિટિશન દાખલ કરવા અથવા તેને જાળવી રાખવા માટે હકદાર નથી.</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2. કે રિટ પિટિશનના આ પેરાની સામગ્રી ખોટી અને નામંજૂર છે. __ </w:t>
        <w:br w:type="textWrapping"/>
        <w:t xml:space="preserve">3. કે રિટ પિટિશનના આ પેરાની સામગ્રી ખોટી અને નામંજૂર છે. __ </w:t>
        <w:br w:type="textWrapping"/>
        <w:t xml:space="preserve">4. કે રિટ પિટિશનના આ પેરાની સામગ્રી ખોટી અને નામંજૂર છે. __5 </w:t>
        <w:br w:type="textWrapping"/>
        <w:t xml:space="preserve">. કે રિટ પિટિશનના આ પેરાની સામગ્રી ખોટી અને નામંજૂર છે. __6 </w:t>
        <w:br w:type="textWrapping"/>
        <w:t xml:space="preserve">. કે રિટ પિટિશનના આ પેરાની સામગ્રી ખોટી અને નામંજૂર છે. __7 </w:t>
        <w:br w:type="textWrapping"/>
        <w:t xml:space="preserve">. કે રિટ પિટિશનના આ પેરાની સામગ્રી ખોટી અને નામંજૂર છે. __8 </w:t>
        <w:br w:type="textWrapping"/>
        <w:t xml:space="preserve">. કે રિટ પિટિશનના આ પેરાની સામગ્રી ખોટી અને નામંજૂર છે. __ </w:t>
        <w:br w:type="textWrapping"/>
        <w:t xml:space="preserve">9. કે રિટ પિટિશનના આ પેરાની સામગ્રી ખોટી અને નામંજૂર છે. __ </w:t>
        <w:br w:type="textWrapping"/>
        <w:t xml:space="preserve">10. કે રિટ પિટિશનના આ પેરાની સામગ્રી ખોટી અને નામંજૂર છે. __ </w:t>
        <w:br w:type="textWrapping"/>
        <w:t xml:space="preserve">11. કે રિટ પિટિશનના આ પેરાની સામગ્રી ખોટી અને નામંજૂર છે. __ </w:t>
        <w:br w:type="textWrapping"/>
        <w:t xml:space="preserve">12. કે રિટ પિટિશનના આ પેરાની સામગ્રી ખોટી અને નામંજૂર છે. __ </w:t>
        <w:br w:type="textWrapping"/>
        <w:t xml:space="preserve">13. કે રિટ પિટિશનના આ પેરાની સામગ્રી ખોટી અને નામંજૂર છે. __ </w:t>
        <w:br w:type="textWrapping"/>
        <w:t xml:space="preserve">14. કે રિટ પિટિશનના આ પેરાની સામગ્રી ખોટી અને નામંજૂર છે. __ </w:t>
        <w:br w:type="textWrapping"/>
        <w:t xml:space="preserve">15. કે રિટ પિટિશનના આ પેરાની સામગ્રી ખોટી અને નામંજૂર છે. __ </w:t>
        <w:br w:type="textWrapping"/>
        <w:t xml:space="preserve">16. કે રિટ પિટિશનના આ પેરાની સામગ્રી ખોટી અને નામંજૂર છે. __ </w:t>
        <w:br w:type="textWrapping"/>
        <w:t xml:space="preserve">17. કે રિટ પિટિશનના આ પેરાની સામગ્રી ખોટી અને નામંજૂર છે. __ </w:t>
        <w:br w:type="textWrapping"/>
        <w:br w:type="textWrapping"/>
        <w:t xml:space="preserve">તેથી , ખૂબ જ આદરપૂર્વક પ્રાર્થના કરવામાં આવે છે કે રિટ પિટિશનમાં ભૌતિક પદાર્થનો અભાવ છે અને તે ખોટી, વ્યર્થ અને ઉશ્કેરણીજનક છે અને આ રિટ પિટિશન બરતરફ થવાને પાત્ર છે અને ખર્ચ સાથે ન્યાયના હિતમાં કૃપા કરીને કાઢી નાખવામાં આવે છે. કેસના તથ્યો અને સંજોગોમાં યોગ્ય અને યોગ્ય માનવામાં આવતા આવા અન્ય આદેશો પણ કૃપા કરીને જવાબ આપનાર પ્રતિવાદીની તરફેણમાં </w:t>
        <w:br w:type="textWrapping"/>
        <w:br w:type="textWrapping"/>
        <w:t xml:space="preserve">પસાર કરી શકાય . ચેન્નાઈ</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જવાબ આપનાર પ્રતિવાદી નંબર __ _______</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દ્વારા, એડવોકેટ</w:t>
      </w:r>
    </w:p>
    <w:p w:rsidR="00000000" w:rsidDel="00000000" w:rsidP="00000000" w:rsidRDefault="00000000" w:rsidRPr="00000000" w14:paraId="0000001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1A">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હાઈકોર્ટ સમક્ષ</w:t>
      </w:r>
    </w:p>
    <w:p w:rsidR="00000000" w:rsidDel="00000000" w:rsidP="00000000" w:rsidRDefault="00000000" w:rsidRPr="00000000" w14:paraId="0000001B">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1C">
      <w:pPr>
        <w:spacing w:after="240" w:line="240" w:lineRule="auto"/>
        <w:jc w:val="center"/>
        <w:rPr>
          <w:color w:val="000000"/>
          <w:highlight w:val="white"/>
        </w:rPr>
      </w:pPr>
      <w:r w:rsidDel="00000000" w:rsidR="00000000" w:rsidRPr="00000000">
        <w:rPr>
          <w:color w:val="000000"/>
          <w:highlight w:val="white"/>
          <w:rtl w:val="0"/>
        </w:rPr>
        <w:t xml:space="preserve">CWP નંબર: _______</w:t>
      </w:r>
    </w:p>
    <w:p w:rsidR="00000000" w:rsidDel="00000000" w:rsidP="00000000" w:rsidRDefault="00000000" w:rsidRPr="00000000" w14:paraId="0000001D">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w:t>
      </w:r>
    </w:p>
    <w:p w:rsidR="00000000" w:rsidDel="00000000" w:rsidP="00000000" w:rsidRDefault="00000000" w:rsidRPr="00000000" w14:paraId="0000001E">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1F">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w:t>
      </w:r>
    </w:p>
    <w:p w:rsidR="00000000" w:rsidDel="00000000" w:rsidP="00000000" w:rsidRDefault="00000000" w:rsidRPr="00000000" w14:paraId="00000020">
      <w:pPr>
        <w:spacing w:after="240" w:line="240" w:lineRule="auto"/>
        <w:jc w:val="center"/>
        <w:rPr>
          <w:color w:val="000000"/>
          <w:highlight w:val="white"/>
        </w:rPr>
      </w:pPr>
      <w:r w:rsidDel="00000000" w:rsidR="00000000" w:rsidRPr="00000000">
        <w:rPr>
          <w:color w:val="000000"/>
          <w:highlight w:val="white"/>
          <w:rtl w:val="0"/>
        </w:rPr>
        <w:t xml:space="preserve">જવાબના સમર્થનમાં એફિડેવિટ</w:t>
      </w:r>
    </w:p>
    <w:p w:rsidR="00000000" w:rsidDel="00000000" w:rsidP="00000000" w:rsidRDefault="00000000" w:rsidRPr="00000000" w14:paraId="00000021">
      <w:pPr>
        <w:spacing w:after="0" w:line="360" w:lineRule="auto"/>
        <w:rPr>
          <w:color w:val="000000"/>
          <w:highlight w:val="white"/>
        </w:rPr>
      </w:pPr>
      <w:r w:rsidDel="00000000" w:rsidR="00000000" w:rsidRPr="00000000">
        <w:rPr>
          <w:color w:val="000000"/>
          <w:highlight w:val="white"/>
          <w:rtl w:val="0"/>
        </w:rPr>
        <w:br w:type="textWrapping"/>
        <w:br w:type="textWrapping"/>
        <w:t xml:space="preserve">હું, __ ___________________________, આથી ગંભીરતાપૂર્વક પ્રતિજ્ઞા કરું છું અને નીચે મુજબ જાહેર કરું છું :- </w:t>
        <w:br w:type="textWrapping"/>
        <w:br w:type="textWrapping"/>
        <w:t xml:space="preserve">1. કે સાથેનો જવાબ મારી સૂચનાઓ હેઠળ તૈયાર કરવામાં આવ્યો છે. 2. કે પ્રાથમિક સબમિશનના </w:t>
        <w:br w:type="textWrapping"/>
        <w:br w:type="textWrapping"/>
        <w:t xml:space="preserve">ફકરા 1 થી __________ અને ગુણો પરના જવાબના ફકરા 1 થી ______ ની સામગ્રી મારી શ્રેષ્ઠ જાણ મુજબ સાચી અને સાચી છે. </w:t>
        <w:br w:type="textWrapping"/>
        <w:br w:type="textWrapping"/>
        <w:t xml:space="preserve">3. કે હું વધુ ગંભીરતાપૂર્વક એકરાર કરું છું અને જાહેર કરું છું કે મારું આ સોગંદનામું સાચું અને સાચું છે, તેનો કોઈપણ ભાગ ખોટો નથી અને તેમાં કંઈપણ સામગ્રી છુપાવવામાં આવી નથી. ચેન્નાઈ </w:t>
        <w:br w:type="textWrapping"/>
        <w:br w:type="textWrapping"/>
        <w:t xml:space="preserve">ખાતે આ _______ ખાતે સમર્થન આપ્યું હતું.</w:t>
      </w:r>
    </w:p>
    <w:p w:rsidR="00000000" w:rsidDel="00000000" w:rsidP="00000000" w:rsidRDefault="00000000" w:rsidRPr="00000000" w14:paraId="0000002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28">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29">
      <w:pPr>
        <w:spacing w:after="240" w:line="240" w:lineRule="auto"/>
        <w:rPr>
          <w:b w:val="1"/>
          <w:color w:val="000000"/>
          <w:sz w:val="40"/>
          <w:szCs w:val="40"/>
          <w:highlight w:val="white"/>
        </w:rPr>
      </w:pPr>
      <w:r w:rsidDel="00000000" w:rsidR="00000000" w:rsidRPr="00000000">
        <w:rPr>
          <w:rtl w:val="0"/>
        </w:rPr>
      </w:r>
    </w:p>
    <w:p w:rsidR="00000000" w:rsidDel="00000000" w:rsidP="00000000" w:rsidRDefault="00000000" w:rsidRPr="00000000" w14:paraId="0000002A">
      <w:pPr>
        <w:spacing w:after="240" w:line="240" w:lineRule="auto"/>
        <w:jc w:val="center"/>
        <w:rPr>
          <w:color w:val="000000"/>
          <w:highlight w:val="white"/>
        </w:rPr>
      </w:pPr>
      <w:r w:rsidDel="00000000" w:rsidR="00000000" w:rsidRPr="00000000">
        <w:rPr>
          <w:color w:val="000000"/>
          <w:highlight w:val="white"/>
          <w:rtl w:val="0"/>
        </w:rPr>
        <w:t xml:space="preserve">CMP નંબર: ______ CWP નંબરમાં: ______</w:t>
      </w:r>
    </w:p>
    <w:p w:rsidR="00000000" w:rsidDel="00000000" w:rsidP="00000000" w:rsidRDefault="00000000" w:rsidRPr="00000000" w14:paraId="0000002B">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અરજદાર/અરજદાર</w:t>
      </w:r>
    </w:p>
    <w:p w:rsidR="00000000" w:rsidDel="00000000" w:rsidP="00000000" w:rsidRDefault="00000000" w:rsidRPr="00000000" w14:paraId="0000002C">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2D">
      <w:pPr>
        <w:spacing w:after="240" w:line="240" w:lineRule="auto"/>
        <w:rPr>
          <w:color w:val="000000"/>
          <w:highlight w:val="white"/>
        </w:rPr>
      </w:pPr>
      <w:r w:rsidDel="00000000" w:rsidR="00000000" w:rsidRPr="00000000">
        <w:rPr>
          <w:color w:val="000000"/>
          <w:highlight w:val="white"/>
          <w:rtl w:val="0"/>
        </w:rPr>
        <w:br w:type="textWrapping"/>
        <w:br w:type="textWrapping"/>
        <w:t xml:space="preserve">CPC ની કલમ 151 હેઠળ અરજીનો જવાબ </w:t>
        <w:br w:type="textWrapping"/>
        <w:br w:type="textWrapping"/>
        <w:t xml:space="preserve">આપનારા/બિન-અરજદારો </w:t>
        <w:br w:type="textWrapping"/>
        <w:br w:type="textWrapping"/>
        <w:t xml:space="preserve">આદરપૂર્વક શેવેથ આપે છે :- </w:t>
        <w:br w:type="textWrapping"/>
        <w:br w:type="textWrapping"/>
        <w:t xml:space="preserve">પ્રારંભિક વાંધો/સબમિશન: </w:t>
        <w:br w:type="textWrapping"/>
        <w:br w:type="textWrapping"/>
        <w:t xml:space="preserve">1. _______</w:t>
        <w:br w:type="textWrapping"/>
      </w:r>
    </w:p>
    <w:p w:rsidR="00000000" w:rsidDel="00000000" w:rsidP="00000000" w:rsidRDefault="00000000" w:rsidRPr="00000000" w14:paraId="0000002E">
      <w:pPr>
        <w:spacing w:after="240" w:line="240" w:lineRule="auto"/>
        <w:rPr>
          <w:color w:val="000000"/>
          <w:highlight w:val="white"/>
        </w:rPr>
      </w:pPr>
      <w:r w:rsidDel="00000000" w:rsidR="00000000" w:rsidRPr="00000000">
        <w:rPr>
          <w:color w:val="000000"/>
          <w:highlight w:val="white"/>
          <w:rtl w:val="0"/>
        </w:rPr>
        <w:t xml:space="preserve">2. _______ </w:t>
        <w:br w:type="textWrapping"/>
        <w:br w:type="textWrapping"/>
        <w:t xml:space="preserve">યોગ્યતા પર જવાબ આપો </w:t>
        <w:br w:type="textWrapping"/>
        <w:br w:type="textWrapping"/>
        <w:t xml:space="preserve">1. કે અરજીના આ પેરાની સામગ્રીઓ રેકોર્ડની બાબત છે. _______</w:t>
        <w:br w:type="textWrapping"/>
      </w:r>
    </w:p>
    <w:p w:rsidR="00000000" w:rsidDel="00000000" w:rsidP="00000000" w:rsidRDefault="00000000" w:rsidRPr="00000000" w14:paraId="0000002F">
      <w:pPr>
        <w:spacing w:after="240" w:line="240" w:lineRule="auto"/>
        <w:rPr>
          <w:color w:val="000000"/>
          <w:highlight w:val="white"/>
        </w:rPr>
      </w:pPr>
      <w:r w:rsidDel="00000000" w:rsidR="00000000" w:rsidRPr="00000000">
        <w:rPr>
          <w:color w:val="000000"/>
          <w:highlight w:val="white"/>
          <w:rtl w:val="0"/>
        </w:rPr>
        <w:t xml:space="preserve">2. કે અરજીના આ પેરાની સામગ્રી ખોટી અને નકારી છે. ______</w:t>
        <w:br w:type="textWrapping"/>
      </w:r>
    </w:p>
    <w:p w:rsidR="00000000" w:rsidDel="00000000" w:rsidP="00000000" w:rsidRDefault="00000000" w:rsidRPr="00000000" w14:paraId="00000030">
      <w:pPr>
        <w:spacing w:after="240" w:line="240" w:lineRule="auto"/>
        <w:rPr>
          <w:color w:val="000000"/>
          <w:highlight w:val="white"/>
        </w:rPr>
      </w:pPr>
      <w:r w:rsidDel="00000000" w:rsidR="00000000" w:rsidRPr="00000000">
        <w:rPr>
          <w:color w:val="000000"/>
          <w:highlight w:val="white"/>
          <w:rtl w:val="0"/>
        </w:rPr>
        <w:t xml:space="preserve">3. અરજીના આ પેરાની સામગ્રીઓ રેકોર્ડની બાબત છે. ______</w:t>
        <w:br w:type="textWrapping"/>
      </w:r>
    </w:p>
    <w:p w:rsidR="00000000" w:rsidDel="00000000" w:rsidP="00000000" w:rsidRDefault="00000000" w:rsidRPr="00000000" w14:paraId="00000031">
      <w:pPr>
        <w:spacing w:after="0" w:line="360" w:lineRule="auto"/>
        <w:jc w:val="both"/>
        <w:rPr>
          <w:color w:val="000000"/>
          <w:highlight w:val="white"/>
        </w:rPr>
      </w:pPr>
      <w:r w:rsidDel="00000000" w:rsidR="00000000" w:rsidRPr="00000000">
        <w:rPr>
          <w:color w:val="000000"/>
          <w:highlight w:val="white"/>
          <w:rtl w:val="0"/>
        </w:rPr>
        <w:t xml:space="preserve">4. કે અરજીના આ પેરાની સામગ્રી ખોટી અને નકારી છે. ______</w:t>
        <w:br w:type="textWrapping"/>
        <w:br w:type="textWrapping"/>
      </w:r>
    </w:p>
    <w:p w:rsidR="00000000" w:rsidDel="00000000" w:rsidP="00000000" w:rsidRDefault="00000000" w:rsidRPr="00000000" w14:paraId="0000003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34">
      <w:pPr>
        <w:spacing w:after="0" w:line="360" w:lineRule="auto"/>
        <w:jc w:val="both"/>
        <w:rPr>
          <w:color w:val="000000"/>
          <w:highlight w:val="white"/>
        </w:rPr>
      </w:pPr>
      <w:r w:rsidDel="00000000" w:rsidR="00000000" w:rsidRPr="00000000">
        <w:rPr>
          <w:color w:val="000000"/>
          <w:highlight w:val="white"/>
          <w:rtl w:val="0"/>
        </w:rPr>
        <w:t xml:space="preserve">ઉપરોક્ત રજૂઆતોને ધ્યાનમાં રાખીને, અત્યંત આદરપૂર્વક રજૂઆત કરવામાં આવે છે કે અરજી બરતરફ થવાને પાત્ર છે અને ન્યાયના હિતમાં કૃપા કરીને કાઢી નાખવામાં આવે છે. આવા અન્ય આદેશો પણ કેસના તથ્યો અને સંજોગોમાં યોગ્ય અને યોગ્ય માનવામાં આવતા જવાબ આપનારની તરફેણમાં </w:t>
        <w:br w:type="textWrapping"/>
        <w:br w:type="textWrapping"/>
        <w:t xml:space="preserve">પસાર થઈ શકે છે. ચેન્નાઈ </w:t>
        <w:br w:type="textWrapping"/>
        <w:br w:type="textWrapping"/>
        <w:t xml:space="preserve">પ્રતિસાદ આપનાર/અરજદાર </w:t>
        <w:br w:type="textWrapping"/>
        <w:br w:type="textWrapping"/>
        <w:t xml:space="preserve">_____ ________________ </w:t>
        <w:br w:type="textWrapping"/>
        <w:br w:type="textWrapping"/>
        <w:t xml:space="preserve">દ્વારા, એડવોકેટ</w:t>
      </w:r>
    </w:p>
    <w:p w:rsidR="00000000" w:rsidDel="00000000" w:rsidP="00000000" w:rsidRDefault="00000000" w:rsidRPr="00000000" w14:paraId="0000003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6">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8">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9">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A">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B">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C">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D">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E">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3F">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40">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41">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42">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43">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44">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45">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46">
      <w:pPr>
        <w:spacing w:after="240" w:line="240" w:lineRule="auto"/>
        <w:jc w:val="center"/>
        <w:rPr>
          <w:b w:val="1"/>
          <w:color w:val="000000"/>
          <w:sz w:val="40"/>
          <w:szCs w:val="40"/>
          <w:highlight w:val="white"/>
        </w:rPr>
      </w:pPr>
      <w:r w:rsidDel="00000000" w:rsidR="00000000" w:rsidRPr="00000000">
        <w:rPr>
          <w:b w:val="1"/>
          <w:color w:val="000000"/>
          <w:sz w:val="40"/>
          <w:szCs w:val="40"/>
          <w:highlight w:val="white"/>
          <w:rtl w:val="0"/>
        </w:rPr>
        <w:t xml:space="preserve">ચેન્નઈ ખાતે TN ની માનનીય ઉચ્ચ અદાલતમાં</w:t>
      </w:r>
    </w:p>
    <w:p w:rsidR="00000000" w:rsidDel="00000000" w:rsidP="00000000" w:rsidRDefault="00000000" w:rsidRPr="00000000" w14:paraId="00000047">
      <w:pPr>
        <w:spacing w:after="240" w:line="240" w:lineRule="auto"/>
        <w:jc w:val="center"/>
        <w:rPr>
          <w:color w:val="000000"/>
          <w:highlight w:val="white"/>
        </w:rPr>
      </w:pPr>
      <w:r w:rsidDel="00000000" w:rsidR="00000000" w:rsidRPr="00000000">
        <w:rPr>
          <w:rtl w:val="0"/>
        </w:rPr>
      </w:r>
    </w:p>
    <w:p w:rsidR="00000000" w:rsidDel="00000000" w:rsidP="00000000" w:rsidRDefault="00000000" w:rsidRPr="00000000" w14:paraId="00000048">
      <w:pPr>
        <w:spacing w:after="240" w:line="240" w:lineRule="auto"/>
        <w:jc w:val="center"/>
        <w:rPr>
          <w:color w:val="000000"/>
          <w:highlight w:val="white"/>
        </w:rPr>
      </w:pPr>
      <w:r w:rsidDel="00000000" w:rsidR="00000000" w:rsidRPr="00000000">
        <w:rPr>
          <w:color w:val="000000"/>
          <w:highlight w:val="white"/>
          <w:rtl w:val="0"/>
        </w:rPr>
        <w:t xml:space="preserve">CMP નંબર: _______</w:t>
      </w:r>
    </w:p>
    <w:p w:rsidR="00000000" w:rsidDel="00000000" w:rsidP="00000000" w:rsidRDefault="00000000" w:rsidRPr="00000000" w14:paraId="00000049">
      <w:pPr>
        <w:spacing w:after="240" w:line="240" w:lineRule="auto"/>
        <w:rPr>
          <w:color w:val="000000"/>
          <w:highlight w:val="white"/>
        </w:rPr>
      </w:pPr>
      <w:r w:rsidDel="00000000" w:rsidR="00000000" w:rsidRPr="00000000">
        <w:rPr>
          <w:color w:val="000000"/>
          <w:highlight w:val="white"/>
          <w:rtl w:val="0"/>
        </w:rPr>
        <w:br w:type="textWrapping"/>
        <w:br w:type="textWrapping"/>
        <w:t xml:space="preserve">અરજદાર/બિનઅરજદાર</w:t>
      </w:r>
    </w:p>
    <w:p w:rsidR="00000000" w:rsidDel="00000000" w:rsidP="00000000" w:rsidRDefault="00000000" w:rsidRPr="00000000" w14:paraId="0000004A">
      <w:pPr>
        <w:spacing w:after="240" w:line="240" w:lineRule="auto"/>
        <w:jc w:val="center"/>
        <w:rPr>
          <w:color w:val="000000"/>
          <w:highlight w:val="white"/>
        </w:rPr>
      </w:pPr>
      <w:r w:rsidDel="00000000" w:rsidR="00000000" w:rsidRPr="00000000">
        <w:rPr>
          <w:color w:val="000000"/>
          <w:highlight w:val="white"/>
          <w:rtl w:val="0"/>
        </w:rPr>
        <w:t xml:space="preserve">વિરુદ્ધ</w:t>
      </w:r>
    </w:p>
    <w:p w:rsidR="00000000" w:rsidDel="00000000" w:rsidP="00000000" w:rsidRDefault="00000000" w:rsidRPr="00000000" w14:paraId="0000004B">
      <w:pPr>
        <w:spacing w:after="240" w:line="240" w:lineRule="auto"/>
        <w:rPr>
          <w:color w:val="000000"/>
          <w:highlight w:val="white"/>
        </w:rPr>
      </w:pPr>
      <w:r w:rsidDel="00000000" w:rsidR="00000000" w:rsidRPr="00000000">
        <w:rPr>
          <w:color w:val="000000"/>
          <w:highlight w:val="white"/>
          <w:rtl w:val="0"/>
        </w:rPr>
        <w:br w:type="textWrapping"/>
        <w:br w:type="textWrapping"/>
        <w:t xml:space="preserve">ઉત્તરદાતાઓ/અરજદારો</w:t>
      </w:r>
    </w:p>
    <w:p w:rsidR="00000000" w:rsidDel="00000000" w:rsidP="00000000" w:rsidRDefault="00000000" w:rsidRPr="00000000" w14:paraId="0000004C">
      <w:pPr>
        <w:spacing w:after="240" w:line="240" w:lineRule="auto"/>
        <w:jc w:val="center"/>
        <w:rPr>
          <w:color w:val="000000"/>
          <w:highlight w:val="white"/>
        </w:rPr>
      </w:pPr>
      <w:r w:rsidDel="00000000" w:rsidR="00000000" w:rsidRPr="00000000">
        <w:rPr>
          <w:color w:val="000000"/>
          <w:highlight w:val="white"/>
          <w:rtl w:val="0"/>
        </w:rPr>
        <w:t xml:space="preserve">CPC ની કલમ 151 હેઠળ અરજીના જવાબના સમર્થનમાં એફિડેવિટ</w:t>
      </w:r>
    </w:p>
    <w:p w:rsidR="00000000" w:rsidDel="00000000" w:rsidP="00000000" w:rsidRDefault="00000000" w:rsidRPr="00000000" w14:paraId="0000004D">
      <w:pPr>
        <w:spacing w:after="0" w:line="360" w:lineRule="auto"/>
        <w:rPr/>
      </w:pPr>
      <w:r w:rsidDel="00000000" w:rsidR="00000000" w:rsidRPr="00000000">
        <w:rPr>
          <w:color w:val="000000"/>
          <w:highlight w:val="white"/>
          <w:rtl w:val="0"/>
        </w:rPr>
        <w:br w:type="textWrapping"/>
        <w:br w:type="textWrapping"/>
        <w:t xml:space="preserve">હું, _____ _____________________________, આથી ગંભીરતાપૂર્વક પ્રતિજ્ઞા કરું છું અને નીચે મુજબ જાહેર કરું છું :- </w:t>
        <w:br w:type="textWrapping"/>
        <w:br w:type="textWrapping"/>
        <w:t xml:space="preserve">1. કે અરજીની સાથેનો જવાબ મારી સૂચનાઓ હેઠળ તૈયાર કરવામાં આવ્યો છે. 2. કે </w:t>
        <w:br w:type="textWrapping"/>
        <w:br w:type="textWrapping"/>
        <w:t xml:space="preserve">પ્રારંભિક સબમિશન/વાંધાઓના ફકરા 1 થી ______________ અને અરજીની સાથેના જવાબના ગુણદોષ પરના જવાબના </w:t>
        <w:br w:type="textWrapping"/>
        <w:br w:type="textWrapping"/>
        <w:t xml:space="preserve">ફકરા 1 થી _________________ ની સામગ્રી મારી શ્રેષ્ઠ જાણ મુજબ સાચી અને સાચી છે. 3. કે હું વધુ ગંભીરતાપૂર્વક એકરાર કરું છું અને જાહેર કરું છું કે મારું આ સોગંદનામું સાચું અને સાચું છે, તેનો કોઈપણ ભાગ ખોટો નથી અને તેમાં કંઈપણ સામગ્રી છુપાવવામાં આવી નથી. </w:t>
        <w:br w:type="textWrapping"/>
        <w:br w:type="textWrapping"/>
        <w:t xml:space="preserve">ચેન્નાઈ ખાતે આની પુષ્ટિ ________________________.</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C2DE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o6GvxVm0zQ/pA8Kb7ld+BnYhQ==">CgMxLjAyCGguZ2pkZ3hzOAByITFJZHRseVNJZVBJTzRkQk1Bb00wVVdXVHhEUFVhZzM1dw==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2018-03-07T14:16:00Z</dcterms:created>
  <dc:creator>Lenovo</dc:creator>
</cp:coreProperties>
</file>