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b/>
          <w:bCs/>
          <w:color w:val="000000"/>
          <w:sz w:val="20"/>
          <w:szCs w:val="20"/>
        </w:rPr>
        <w:t xml:space="preserve">करारातील </w:t>
      </w:r>
      <w:r xmlns:w="http://schemas.openxmlformats.org/wordprocessingml/2006/main" w:rsidRPr="00411582">
        <w:rPr>
          <w:rFonts w:ascii="Arial" w:eastAsia="Times New Roman" w:hAnsi="Arial" w:cs="Arial"/>
          <w:b/>
          <w:bCs/>
          <w:color w:val="000000"/>
          <w:sz w:val="20"/>
          <w:szCs w:val="20"/>
        </w:rPr>
        <w:t xml:space="preserve">आर्बिट्रेट आयन क्लॉजचे स्वरूप</w:t>
      </w:r>
      <w:bookmarkStart xmlns:w="http://schemas.openxmlformats.org/wordprocessingml/2006/main" w:id="0" w:name="_GoBack"/>
      <w:bookmarkEnd xmlns:w="http://schemas.openxmlformats.org/wordprocessingml/2006/main" w:id="0"/>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१.</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प्रत्येक विवाद, मतभेद किंवा प्रश्न जो कोणत्याही वेळी पक्षकारांमध्ये किंवा त्यांच्या अंतर्गत दावा करणार्‍या कोणत्याही व्यक्तीमध्ये उद्भवू शकतो, हा करार (कृत्य) किंवा त्यासंबंधीच्या विषयाला स्पर्श करून किंवा त्यातून उद्भवू शकतो. XY, इ. किंवा जर तो पक्षकारांमध्‍ये सहमत होण्‍यासाठी दुस-या लवादाकडे कृती करण्‍यास असमर्थ असेल किंवा तयार नसेल किंवा………… किंवा, प्रत्येक पक्षाद्वारे नियुक्त करण्‍यासाठी दोन लवादांसोबत करार अयशस्वी झाला असेल तर फरक (एक किंवा एकापेक्षा जास्त व्यक्तींचा समावेश असला तरीही) आणि संदर्भ आणि लवादाचा निर्णय घेण्याआधी उक्त दोन लवादांनी नियुक्त केलेल्या पंचाशी त्यांच्यातील मतभिन्नता असल्यास (किंवा असे लवाद किंवा पंच यथास्थिती) अंतिम असेल आणि पक्षांना बंधनकारक असेल.</w:t>
      </w:r>
    </w:p>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किंवा</w:t>
      </w:r>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2.</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या करारामुळे किंवा त्‍याच्‍या संदर्भात किंवा त्‍याच्‍या कोणत्याही अटींचा भंग केल्‍याच्‍या किंवा त्‍याच्‍या देय भरपाईच्‍या कमिशनमुळे किंवा त्‍याच्‍या संबंधात कोणत्‍याही प्रकारे कोणताही वाद, मतभेद किंवा प्रश्‍न उद्भवल्‍यास, तो संदर्भ दिला जाईल. लवादासाठी </w:t>
      </w:r>
      <w:r xmlns:w="http://schemas.openxmlformats.org/wordprocessingml/2006/main" w:rsidRPr="00411582">
        <w:rPr>
          <w:rFonts w:ascii="Arial" w:eastAsia="Times New Roman" w:hAnsi="Arial" w:cs="Arial"/>
          <w:color w:val="000000"/>
          <w:sz w:val="20"/>
          <w:szCs w:val="20"/>
        </w:rPr>
        <w:t xml:space="preserve">चेंबर ऑफ कॉमर्स ……… </w:t>
      </w:r>
      <w:proofErr xmlns:w="http://schemas.openxmlformats.org/wordprocessingml/2006/main" w:type="gramStart"/>
      <w:r xmlns:w="http://schemas.openxmlformats.org/wordprocessingml/2006/main" w:rsidRPr="004115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11582">
        <w:rPr>
          <w:rFonts w:ascii="Arial" w:eastAsia="Times New Roman" w:hAnsi="Arial" w:cs="Arial"/>
          <w:color w:val="000000"/>
          <w:sz w:val="20"/>
          <w:szCs w:val="20"/>
        </w:rPr>
        <w:t xml:space="preserve">किंवा असोसिएशन ऑफ ………..) या उद्देशासाठी उक्त चेंबरने (किंवा असोसिएशन) तयार केलेल्या नियमांमध्ये प्रदान केले आहे. असा दिलेला निर्णय किंवा निवाडा पक्षकारांवर बंधनकारक असेल.</w:t>
      </w:r>
    </w:p>
    <w:p w:rsidR="00411582" w:rsidRPr="00411582" w:rsidRDefault="00411582" w:rsidP="0041158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किंवा</w:t>
      </w:r>
    </w:p>
    <w:p w:rsidR="00411582" w:rsidRPr="00411582" w:rsidRDefault="00411582" w:rsidP="0041158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11582">
        <w:rPr>
          <w:rFonts w:ascii="Arial" w:eastAsia="Times New Roman" w:hAnsi="Arial" w:cs="Arial"/>
          <w:color w:val="000000"/>
          <w:sz w:val="20"/>
          <w:szCs w:val="20"/>
        </w:rPr>
        <w:t xml:space="preserve">3.</w:t>
      </w:r>
      <w:r xmlns:w="http://schemas.openxmlformats.org/wordprocessingml/2006/main" w:rsidRPr="00411582">
        <w:rPr>
          <w:rFonts w:ascii="Times New Roman" w:eastAsia="Times New Roman" w:hAnsi="Times New Roman" w:cs="Times New Roman"/>
          <w:color w:val="000000"/>
          <w:sz w:val="14"/>
          <w:szCs w:val="14"/>
        </w:rPr>
        <w:t xml:space="preserve">     </w:t>
      </w:r>
      <w:r xmlns:w="http://schemas.openxmlformats.org/wordprocessingml/2006/main" w:rsidRPr="00411582">
        <w:rPr>
          <w:rFonts w:ascii="Arial" w:eastAsia="Times New Roman" w:hAnsi="Arial" w:cs="Arial"/>
          <w:color w:val="000000"/>
          <w:sz w:val="20"/>
          <w:szCs w:val="20"/>
        </w:rPr>
        <w:t xml:space="preserve">या डीडमधील कोणत्याही कलमाचा अर्थ लावणे, चालवणे किंवा परिणाम करणे यासंबंधी भागीदारांमध्ये उद्भवणारे सर्व विवाद किंवा भागीदारांमध्ये उद्भवणारे इतर कोणतेही मतभेद, ज्याचे परस्पर निराकरण केले जाऊ शकत नाही, त्याला अयशस्वी होण्याकरिता लवादाकडे संदर्भित केले जाईल. भागीदारांनी लिखित स्वरूपात निवडलेला कोणताही अन्य मध्यस्थ. अशा लवादाचा निर्णय भागीदारांवर बंधनकारक असेल.</w:t>
      </w:r>
    </w:p>
    <w:sectPr w:rsidR="00411582" w:rsidRPr="004115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582"/>
    <w:rsid w:val="00411582"/>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2019-07-20T15:50:00Z</dcterms:created>
  <dcterms:modified xsi:type="dcterms:W3CDTF">2019-07-20T15:52:00Z</dcterms:modified>
</cp:coreProperties>
</file>