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અપ્રમાણિત ઇચ્છાને અપનાવવા માટે કુટુંબની ગોઠવણ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આ કૌટુંબિક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ગોઠવણ ………………..ના રોજ ………………..૨૦ ના દિવસે કરવામાં આવેલ છે..બી નિવાસી શ્રી એ પુત્ર વચ્ચે પ્રથમ ભાગ અને શ્રીમતી. બી ના રહેવાસી C ની વિધવા …………..(ત્યારબાદ શ્રીમતી સી તરીકે ઓળખાય છે) અને શ્રીમતી. ત્રીજા ભાગની …………..(ત્યારબાદ શ્રીમતી ડી તરીકે ઓળખાય છે) ના રહેવાસીની ડી પત્ની .</w:t>
            <w:tab/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જ્યારે</w:t>
          </w:r>
        </w:sdtContent>
      </w:sdt>
    </w:p>
    <w:p w:rsidR="00000000" w:rsidDel="00000000" w:rsidP="00000000" w:rsidRDefault="00000000" w:rsidRPr="00000000" w14:paraId="00000007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4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(1) </w:t>
      </w:r>
      <w:commentRangeEnd w:id="0"/>
      <w:r w:rsidDel="00000000" w:rsidR="00000000" w:rsidRPr="00000000">
        <w:commentReference w:id="0"/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કથિત B પુત્ર …………..ના રહેવાસી…………..ના રોજ ઇન્ટેસ્ટેટમાં મૃત્યુ પામ્યા હતા. C તેમની વિધવા, શ્રી એ અને શ્રીમતી. ડી, પુત્ર અને પુત્રી એકમાત્ર કાનૂની વારસદાર છે</w:t>
          </w:r>
        </w:sdtContent>
      </w:sdt>
    </w:p>
    <w:p w:rsidR="00000000" w:rsidDel="00000000" w:rsidP="00000000" w:rsidRDefault="00000000" w:rsidRPr="00000000" w14:paraId="00000009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6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(2) </w:t>
      </w:r>
      <w:commentRangeEnd w:id="1"/>
      <w:r w:rsidDel="00000000" w:rsidR="00000000" w:rsidRPr="00000000">
        <w:commentReference w:id="1"/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કથિત B ના મૃત્યુ પછી, એક વિલ, જેની એક નકલ અહીં લખેલ (ત્યારબાદ વિલ કહેવાય છે) માં નિર્ધારિત કરવામાં આવેલ છે. વિલ તેના અલમિરાહમાં જોવા મળે છે, પરંતુ કાયદાની જરૂરિયાત મુજબ આ વિલ બે સાક્ષીઓ દ્વારા પ્રમાણિત નથી.</w:t>
          </w:r>
        </w:sdtContent>
      </w:sdt>
    </w:p>
    <w:p w:rsidR="00000000" w:rsidDel="00000000" w:rsidP="00000000" w:rsidRDefault="00000000" w:rsidRPr="00000000" w14:paraId="0000000B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8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(3) </w:t>
      </w:r>
      <w:commentRangeEnd w:id="2"/>
      <w:r w:rsidDel="00000000" w:rsidR="00000000" w:rsidRPr="00000000">
        <w:commentReference w:id="2"/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અહીંના પક્ષકારોનો અભિપ્રાય છે કે ઉપરોક્ત B ની છેલ્લી ઇચ્છાઓ પૂર્ણ થવી જોઈએ અને કાયદાની તકનીકીને કારણે તે અધૂરી રહેવી જોઈએ નહીં અને તેથી તેઓ આ ઇચ્છાને સંપૂર્ણ અસર કરવા ઇચ્છે છે.</w:t>
          </w:r>
        </w:sdtContent>
      </w:sdt>
    </w:p>
    <w:p w:rsidR="00000000" w:rsidDel="00000000" w:rsidP="00000000" w:rsidRDefault="00000000" w:rsidRPr="00000000" w14:paraId="0000000D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0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(4) </w:t>
      </w:r>
      <w:commentRangeEnd w:id="3"/>
      <w:r w:rsidDel="00000000" w:rsidR="00000000" w:rsidRPr="00000000">
        <w:commentReference w:id="3"/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ઉક્ત B એ શ્રી A ને તેમાં દેખાતા હેતુઓ માટે ઉક્ત વિલના વહીવટકર્તા તરીકે નિયુક્ત કર્યા છે.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હવે આ ખત નીચે મુજબ સાક્ષી આપે છે</w:t>
          </w:r>
        </w:sdtContent>
      </w:sdt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3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(1) </w:t>
      </w:r>
      <w:commentRangeEnd w:id="4"/>
      <w:r w:rsidDel="00000000" w:rsidR="00000000" w:rsidRPr="00000000">
        <w:commentReference w:id="4"/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પક્ષકારો વચ્ચે અહીં સંમતિ છે કે ઉક્ત B ની ઇચ્છાની તમામ શરતોને સંપૂર્ણ અસર આપવામાં આવશે, જેમ કે તે જ કહ્યુંની છેલ્લી ઇચ્છા હતી. B યોગ્ય રીતે ચલાવવામાં આવેલ અને પ્રમાણિત અને પ્રોબેટેડ.</w:t>
          </w:r>
        </w:sdtContent>
      </w:sdt>
    </w:p>
    <w:p w:rsidR="00000000" w:rsidDel="00000000" w:rsidP="00000000" w:rsidRDefault="00000000" w:rsidRPr="00000000" w14:paraId="00000013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5"/>
        </w:sdtPr>
        <w:sdtContent>
          <w:commentRangeStart w:id="5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(2) </w:t>
      </w:r>
      <w:commentRangeEnd w:id="5"/>
      <w:r w:rsidDel="00000000" w:rsidR="00000000" w:rsidRPr="00000000">
        <w:commentReference w:id="5"/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અહીંના પક્ષકારો તેની વિધવા અને બાળકો હોવાના કારણે એસ્ટેટના કોઈપણ ભાગ અથવા તેની અસર પર કોઈ દાવો કરશે નહીં અન્યથા ઇચ્છાની શરતો અનુસાર.</w:t>
          </w:r>
        </w:sdtContent>
      </w:sdt>
    </w:p>
    <w:p w:rsidR="00000000" w:rsidDel="00000000" w:rsidP="00000000" w:rsidRDefault="00000000" w:rsidRPr="00000000" w14:paraId="00000015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7"/>
        </w:sdtPr>
        <w:sdtContent>
          <w:commentRangeStart w:id="6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(3) </w:t>
      </w:r>
      <w:commentRangeEnd w:id="6"/>
      <w:r w:rsidDel="00000000" w:rsidR="00000000" w:rsidRPr="00000000">
        <w:commentReference w:id="6"/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વહીવટકર્તા ઇચ્છાનું સંચાલન કરશે અને અહીંના તમામ પક્ષો વહીવટકર્તામાં મિલકતની નિમણૂક માટે સંમતિ આપશે</w:t>
          </w:r>
        </w:sdtContent>
      </w:sdt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9"/>
        </w:sdtPr>
        <w:sdtContent>
          <w:commentRangeStart w:id="7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(4) </w:t>
      </w:r>
      <w:commentRangeEnd w:id="7"/>
      <w:r w:rsidDel="00000000" w:rsidR="00000000" w:rsidRPr="00000000">
        <w:commentReference w:id="7"/>
      </w: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અહીંના તમામ પક્ષકારો આ ખતના ઉદ્દેશ્યોને હાથ ધરવા માટે જરૂરી અથવા યોગ્ય હોય તેવા તમામ કાર્યો અને વસ્તુઓને અમલમાં મૂકશે અને કરશે.</w:t>
          </w:r>
        </w:sdtContent>
      </w:sdt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સાક્ષી તરીકે </w:t>
          </w:r>
        </w:sdtContent>
      </w:sdt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અહીં પક્ષકારોએ આ ખત પર જે દિવસે અને વર્ષ પહેલા અહીં લખેલ છે તેના પર હસ્તાક્ષર કર્યા છે.</w:t>
          </w:r>
        </w:sdtContent>
      </w:sdt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ઉપરોક્ત સૂચિનો ઉલ્લેખ કરવામાં આવ્યો છે</w:t>
          </w:r>
        </w:sdtContent>
      </w:sdt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સાક્ષીઓ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 xml:space="preserve">અંદર નામના શ્રી એ દ્વારા હસ્તાક્ષર અને વિતરિત</w:t>
          </w:r>
        </w:sdtContent>
      </w:sdt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Arial" w:cs="Arial" w:eastAsia="Arial" w:hAnsi="Arial"/>
          <w:sz w:val="18"/>
          <w:szCs w:val="1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. </w:t>
            <w:tab/>
            <w:t xml:space="preserve">અંદર નામના શ્રીમતી દ્વારા હસ્તાક્ષર અને વિતરિત. બી</w:t>
          </w:r>
        </w:sdtContent>
      </w:sdt>
      <w:r w:rsidDel="00000000" w:rsidR="00000000" w:rsidRPr="00000000">
        <w:rPr>
          <w:rtl w:val="0"/>
        </w:rPr>
      </w:r>
    </w:p>
    <w:sectPr>
      <w:headerReference r:id="rId9" w:type="default"/>
      <w:footerReference w:type="default" r:id="rId10"/>
      <w:pgSz w:h="15840" w:w="12240" w:orient="portrait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rakash" w:id="7" w:date="2009-03-15T16:31:00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પક્ષો આગળના કાર્યો અને જરૂરી વસ્તુઓ કરવા માટે કરાર કરે છે</w:t>
          </w:r>
        </w:sdtContent>
      </w:sdt>
    </w:p>
  </w:comment>
  <w:comment w:author="Prakash" w:id="4" w:date="2009-03-15T16:30:00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અપ્રમાણિત ઇચ્છાને અસર કરવા માટે પક્ષકારોનો કરાર</w:t>
          </w:r>
        </w:sdtContent>
      </w:sdt>
    </w:p>
  </w:comment>
  <w:comment w:author="Prakash" w:id="5" w:date="2009-03-15T16:30:00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પક્ષકારો કાનૂની વારસદાર તરીકે મૃતકની મિલકત પર કોઈ દાવો ન કરવા માટે કરાર કરે છે</w:t>
          </w:r>
        </w:sdtContent>
      </w:sdt>
    </w:p>
  </w:comment>
  <w:comment w:author="Prakash" w:id="1" w:date="2009-03-15T16:30:00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ચલાવવામાં આવશે </w:t>
            <w:tab/>
            <w:t xml:space="preserve">જે પ્રમાણિત નથી</w:t>
          </w:r>
        </w:sdtContent>
      </w:sdt>
    </w:p>
  </w:comment>
  <w:comment w:author="Prakash" w:id="0" w:date="2009-03-15T16:29:00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બી, મિલકતોના માલિકનું અવસાન થયું</w:t>
          </w:r>
        </w:sdtContent>
      </w:sdt>
    </w:p>
  </w:comment>
  <w:comment w:author="Prakash" w:id="6" w:date="2009-03-15T16:31:00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ઇચ્છાનો વહીવટ</w:t>
          </w:r>
        </w:sdtContent>
      </w:sdt>
    </w:p>
  </w:comment>
  <w:comment w:author="Prakash" w:id="2" w:date="2009-03-15T16:30:00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પક્ષો </w:t>
            <w:tab/>
            <w:t xml:space="preserve">ઇચ્છાને અસર કરવા ઇચ્છે છે</w:t>
          </w:r>
        </w:sdtContent>
      </w:sdt>
    </w:p>
  </w:comment>
  <w:comment w:author="Prakash" w:id="3" w:date="2009-03-15T16:30:00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વહીવટકર્તાની નિમણૂક</w:t>
          </w:r>
        </w:sdtContent>
      </w:sdt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7CBF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270CF7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270CF7"/>
    <w:rPr>
      <w:rFonts w:ascii="Times New Roman" w:cs="Times New Roman" w:hAnsi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270CF7"/>
    <w:pPr>
      <w:spacing w:after="0" w:line="240" w:lineRule="auto"/>
      <w:jc w:val="left"/>
    </w:pPr>
    <w:rPr>
      <w:rFonts w:ascii="Times New Roman" w:hAnsi="Times New Roman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locked w:val="1"/>
    <w:rsid w:val="00270CF7"/>
    <w:rPr>
      <w:rFonts w:ascii="Times New Roman" w:cs="Times New Roman" w:hAnsi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70CF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70CF7"/>
    <w:pPr>
      <w:spacing w:line="240" w:lineRule="auto"/>
      <w:jc w:val="left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locked w:val="1"/>
    <w:rsid w:val="00270CF7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70CF7"/>
    <w:pPr>
      <w:spacing w:line="240" w:lineRule="auto"/>
      <w:jc w:val="left"/>
    </w:pPr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locked w:val="1"/>
    <w:rsid w:val="00270CF7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70CF7"/>
    <w:pPr>
      <w:spacing w:after="0" w:line="240" w:lineRule="auto"/>
      <w:jc w:val="left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270CF7"/>
    <w:rPr>
      <w:rFonts w:ascii="Tahoma" w:cs="Tahoma" w:hAnsi="Tahoma"/>
      <w:sz w:val="16"/>
      <w:szCs w:val="16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Relationship Id="rId10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P5wYHIQ61YnmRbsuaXMOt748w==">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2021-03-30T04:51:00Z</dcterms:created>
  <dc:creator>Sachinb</dc:creator>
</cp:coreProperties>
</file>