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color w:val="c00000"/>
          <w:sz w:val="28"/>
          <w:szCs w:val="28"/>
        </w:rPr>
      </w:pPr>
      <w:sdt>
        <w:sdtPr>
          <w:tag w:val="goog_rdk_0"/>
        </w:sdtPr>
        <w:sdtContent>
          <w:r w:rsidDel="00000000" w:rsidR="00000000" w:rsidRPr="00000000">
            <w:rPr>
              <w:rFonts w:ascii="Mukta Vaani" w:cs="Mukta Vaani" w:eastAsia="Mukta Vaani" w:hAnsi="Mukta Vaani"/>
              <w:b w:val="1"/>
              <w:color w:val="c00000"/>
              <w:sz w:val="28"/>
              <w:szCs w:val="28"/>
              <w:rtl w:val="0"/>
            </w:rPr>
            <w:t xml:space="preserve">ડ્રાફ્ટ ડિબેન્ચર ટ્રસ્ટ આ ટ્રસ્ટને ડીડ કરે છે</w:t>
          </w:r>
        </w:sdtContent>
      </w:sdt>
      <w:r w:rsidDel="00000000" w:rsidR="00000000" w:rsidRPr="00000000">
        <w:rPr>
          <w:rFonts w:ascii="Arial" w:cs="Arial" w:eastAsia="Arial" w:hAnsi="Arial"/>
          <w:color w:val="c00000"/>
          <w:sz w:val="28"/>
          <w:szCs w:val="28"/>
          <w:rtl w:val="0"/>
        </w:rPr>
        <w:t xml:space="preserve"> </w:t>
      </w:r>
    </w:p>
    <w:p w:rsidR="00000000" w:rsidDel="00000000" w:rsidP="00000000" w:rsidRDefault="00000000" w:rsidRPr="00000000" w14:paraId="00000002">
      <w:pPr>
        <w:jc w:val="both"/>
        <w:rPr>
          <w:rFonts w:ascii="Arial" w:cs="Arial" w:eastAsia="Arial" w:hAnsi="Arial"/>
          <w:color w:val="c00000"/>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sz w:val="28"/>
              <w:szCs w:val="28"/>
              <w:rtl w:val="0"/>
            </w:rPr>
            <w:t xml:space="preserve">DEED આ ………………………………………………………………………………………………………………………………………………………………………………………………………………………. ત્યારપછી એક ભાગની "કંપની" કહેવાય છે, અને બીજા ભાગના શ્રી ……………… અને શ્રી ……………… (ત્યારબાદ "ટ્રસ્ટી" કહેવાય છે). જ્યારે તેના મેમોરેન્ડમ ઓફ એસોસિએશનના કલમ ………………………ની પેટા કલમ દ્વારા, કંપની કોઈપણ પર વસૂલવામાં આવેલા ડિબેન્ચર્સના મુદ્દા દ્વારા નાણાં ઉછીના લેવા અથવા એકત્ર કરવા અને સુરક્ષિત કરવા માટે અધિકૃત છે. કંપનીની મિલકત. અને જ્યારે કંપનીના આર્ટિકલ ઓફ એસોસિએશનની કલમ નં. ……………… દ્વારા કંપનીના ડાયરેક્ટરોને તે વતી યોગ્ય રીતે સત્તા આપવામાં આવી રહી છે ત્યારે કંપની એક્ટ, 2013ની કલમ 179ના અનુસંધાનમાં પસાર કરાયેલા ઠરાવ દ્વારા નિર્ણય લેવામાં આવ્યો છે. ……………………………………………………………………………………………………………………………………………………………………… . _ _ _ ……………… દરેક, અહીં પ્રથમ અનુસૂચિમાં નિર્ધારિત કરાયેલા ફોર્મ્સ અનુસાર ઘડવામાં આવેલ દર વર્ષે ……………… ટકાના દરે વ્યાજ વહન કરે છે અને બીજી સૂચિમાં વર્ણવેલ મિલકતોને ટ્રસ્ટીઓ પાસે ગીરો મૂકીને સુરક્ષિત કરવા માટે અહીં અને જ્યારે ઉપરોક્ત ટ્રસ્ટીઓએ ડિબેન્ચર ધારકો માટે ટ્રસ્ટી તરીકે કામ કરવા સંમતિ આપી છે. હવે આ ખત સાક્ષી આપે છે અને તે અહીં પક્ષકારો દ્વારા અને તેની વચ્ચે નીચે મુજબ પરસ્પર સંમત છે અને જાહેર કરવામાં આવે છે: 342 PP-DP&amp;A 1. કે જ્યાં સુધી આ પ્રસ્તુતિઓમાં નીચેના વિષયમાં સંમતિ અથવા સંમતિ દર્શાવવામાં આવે ત્યાં સુધી કોઈ અર્થ વ્યક્ત કરવો જોઈએ. હવે પછી ઉલ્લેખ કર્યો છે, એટલે કે: (a) “કંપની” નો અર્થ…………………. લિમિટેડ (b) “ટ્રસ્ટી” એટલે શ્રી ………………… અથવા હાલના સમય માટે અહીંના અન્ય ટ્રસ્ટીઓ. (c) “ડિબેન્ચર્સ” એટલે કંપનીનું ડિબેન્ચર, આ પહેલા અનુસૂચિમાં નિર્ધારિત ફોર્મમાં જે તે સમય માટે બાકી છે અને આ ભેટોના લાભ માટે હકદાર છે. (d) “ડિબેન્ચર ધારકો” એટલે ડિબેન્ચર ધારકોના રજિસ્ટરમાં જારી કરાયેલ અને દાખલ કરાયેલા ડિબેન્ચરના સમય માટેનો ધારક, જે ડિબેન્ચરના ધારક પર ડિબેન્ચર્સ પર સમર્થન આપેલી શરતો પર ઉલ્લેખિત છે. (e) “ગીરો મૂકેલી જગ્યા” એટલે બીજી અનુસૂચિમાં વર્ણવેલ અને ડિબેન્ચર ધારકોની સુરક્ષામાં સમાવિષ્ટ કંપનીની મિલકત. એકવચનને દર્શાવતા શબ્દોમાં બહુવચન અને તેનાથી વિપરીતનો સમાવેશ થાય છે સિવાય કે સંદર્ભમાંથી વિપરીત દેખાય. (f) અધિનિયમનો અર્થ છે કંપની અધિનિયમ, 2013 અને તેમાં કોઈપણ ફેરફાર અથવા પુનઃઅધિનિયમ. 2. આ ભેટોના લાભ માટે હકદાર ડિબેન્ચર્સમાં રૂ . ……………… દરેક ડિબેન્ચરની શ્રેણીનો સમાવેશ થાય છે , જે એકંદરે રૂ. ……………… પરી ક્રમાંકિત થાય છે. પાસુ ઇશ્યુની તારીખના કારણ દ્વારા અથવા અન્યથા અને આથી મોર્ગેજ કરેલ જગ્યા પર બનાવેલ ગીરો દ્વારા સુરક્ષિત. 3. કંપની આથી ટ્રસ્ટીઓ સાથે કરાર કરે છે કે કંપની ……………………………………………….ના દિવસે અથવા મૂળ નાણાં જેવા અગાઉના દિવસે ડિબેન્ચર ધારકોને ચૂકવણીની કલમ 7 હેઠળ ચૂકવવાપાત્ર બનશે અનુક્રમે તેમના ડિબેન્ચર દ્વારા સુરક્ષિત રકમો, અને તે દરમિયાન ડિબેન્ચર ધારકોને દર વર્ષે ……………………… 20…ના દિવસે વ્યાજની ચૂકવણી કરવામાં આવશે, વ્યાજની પ્રથમ ચુકવણી……..ના દિવસે કરવામાં આવશે. …………… 20... 4. આ હેઠળ જારી કરાયેલા ડિબેન્ચર્સના સંદર્ભમાં કંપની દ્વારા બાકી તમામ ચૂકવણીઓ વ્યાજ, મુદ્દલ અથવા પ્રીમિયમની હોય કે કેમ તે કંપની દ્વારા તેના બેંકર્સ પર દોરવામાં આવેલા ચેક અથવા વોરંટ દ્વારા કરવામાં આવશે અને કંપની કરશે તેના પોતાના ખર્ચે તમામ વ્યવસ્થા, તેના બેંકરો સાથે તે સુનિશ્ચિત કરવા માટે જરૂરી છે કે આવા ચેક અથવા વોરંટ જે રકમ માટે તે વ્યક્ત કરવામાં આવે છે તેના માટે તે કોઈપણ કપાત વિના દિલ્હીમાં અથવા અન્ય સ્થળોએ તેના બેંકર્સના કાર્યાલય પર રોકડી શકાય તેવા રહેશે. ટ્રસ્ટીઓ તરીકે ભારતનું સંઘ જરૂરી હોઈ શકે છે. 5. આથી અધિકૃત કરાયેલા ડિબેન્ચર્સને ધ્યાનમાં રાખીને , કંપની, લાભાર્થી માલિક તરીકે, કંપનીની ફેક્ટરીમાં વર્તમાનમાં હાજર તમામ નિયત પ્લાન્ટ અને મશીનરી અને ફિક્સ્ચર ટ્રસ્ટીઓ પાસે ગીરો રાખે છે અને તેમાં વર્ણવેલ છે . બીજી સૂચિનો ભાગ A અહીંથી અને જે કંપની દ્વારા હવે પછીથી હસ્તગત કરવામાં આવી શકે છે અથવા ડિબેન્ચરધારકોના લાભ માટે તેની ફેક્ટરીમાં નિશ્ચિત અથવા બાંધવામાં આવી શકે છે અને મુખ્ય નાણાંની બાકી ચૂકવણી માટે સુરક્ષા તરીકે બીજી સૂચિના ભાગ B માં વર્ણવેલ મિલકત વ્યાજ અને અન્ય તમામ શુલ્ક, ખર્ચ અને અન્ય લેણાં સહિત રૂ .……………… ની રકમ , જેની ચુકવણી આ ભેટો હેઠળ ગીરો મુકેલી જગ્યા પરના ચાર્જ દ્વારા સુરક્ષિત કરવામાં આવી છે. બીજી અનુસૂચિના ભાગ A માં ઉલ્લેખિત મિલકત પર આથી બનાવેલ ચાર્જ સ્પષ્ટ ચાર્જ હશે, જ્યારે બીજી અનુસૂચિના ભાગ Bમાં સમાવિષ્ટ મિલકત પર ફ્લોટિંગ ચાર્જ તરીકે ક્રમાંકિત થશે. ટ્રસ્ટીઓ, કોઈપણ સમયે, કંપનીને લેખિતમાં નોટિસ દ્વારા, ઉપરોક્ત ફ્લોટિંગ ચાર્જને બીજા અનુસૂચિમાં સમાવિષ્ટ કોઈપણ અસ્કયામતોના સંદર્ભમાં ચોક્કસ ચાર્જમાં રૂપાંતરિત કરી શકે છે અને જો તે ટ્રસ્ટીઓના મતે હોય તો, નોટિસમાં ઉલ્લેખિત છે . કોઈપણ પ્રકારની તકલીફ હેઠળ જપ્ત કરવામાં અથવા વેચવામાં આવવાના ભયમાં અથવા વસૂલાત અથવા ધમકી અથવા અન્ય કોઈ કેસમાં અમલ. 6. કંપનીએ તમામ ગીરો મુકેલી જગ્યાઓ પકડી રાખવી અને તેનો આનંદ માણવો પડશે અને તેની સાથે ધંધો અથવા કંપનીના મેમોરેન્ડમ ઓફ એસોસિએશનમાં ઉલ્લેખિત કોઈપણ વ્યવસાયને પાઠ 7 n ડ્રાફ્ટિંગ અને કન્વેયન્સિંગ સંબંધિત વિવિધ ડીડ્સ અને એગ્રીમેન્ટ્સ-IV સુધી ચાલુ રાખશે. આ દ્વારા રચવામાં આવેલી 343 સુરક્ષા આ ભેટોની શરતો હેઠળ અમલપાત્ર બનશે, આ કિસ્સામાં ટ્રસ્ટીઓ, તેમની વિવેકબુદ્ધિથી, આ પછી ઉલ્લેખિત કોઈપણ વિનંતી વિના કરી શકશે અને ધારક અથવા ધારકોની લેખિતમાં વિનંતી પર કરશે. ……… ઓછામાં ઓછા ડિબેન્ચર્સ, ગીરો રાખેલી જગ્યા, અથવા તેમાંથી કોઈપણ પર દાખલ કરો અથવા તેનો કબજો લઈ શકો છો અને સમાન વિવેકબુદ્ધિથી અને સમાન વિનંતી પર તે જ અથવા કોઈપણ ભાગનું વેચાણ, કૉલ, એકત્રિત અને નાણાંમાં રૂપાંતર કરી શકો છો તેના માટે એકસાથે અથવા પાર્સલમાં, અને જાહેર હરાજી અથવા ખાનગી કરાર દ્વારા, અને કાં તો એકસાથે અથવા હપ્તા દ્વારા ચૂકવવાપાત્ર રકમ માટે અથવા ખાતા પરની રકમ અને મોર્ટગેજ અથવા ચાર્જ માટે સંપૂર્ણ સત્તા સાથે. શીર્ષક અથવા પુરાવા, અથવા શીર્ષકની શરૂઆત અથવા અન્યથા જે ટ્રસ્ટીઓ યોગ્ય માનશે અને વેચાણ માટેના કોઈપણ કરારમાં ફેરફાર કરવા અથવા તેને રદ કરવાની અથવા તેમાં ફેરફાર કરવાની સંપૂર્ણ સત્તા સાથે કોઈપણ વિશિષ્ટ અથવા અન્ય શરતો બનાવવા માટે આવા દરેક વેચાણ પર સંતુલન અને સંપૂર્ણ સત્તા સાથે ઉપરોક્ત જગ્યાઓ અથવા તેના કોઈપણ ભાગનું અને તેના દ્વારા થતી કોઈપણ ખોટ માટે જવાબદાર બન્યા વિના તેનું પુનઃવેચાણ કરવું અને કમ્પોઝિશનને સમાધાન અને અસર કરવાની સંપૂર્ણ શક્તિ સાથે અને ઉપરોક્ત હેતુઓ માટે અથવા તેમાંથી કોઈપણને અમલમાં મૂકવા અને આવા તમામ કાર્યો કરવા. ખાતરી અને વસ્તુઓ તેઓ યોગ્ય લાગે છે. 7. આ ઈન્ડેન્ટર હેઠળના ડિબેન્ચર ધારકોને મુખ્ય નાણા તરત જ ચૂકવવાપાત્ર બનશે અને આ દ્વારા રચવામાં આવેલી સિક્યોરિટી નીચેની કોઈપણ ઘટનાઓમાં આ ભેટોના અર્થમાં લાગુ થઈ જશે: (a) જો કંપની આમાં ડિફોલ્ટ કરે છે કોઈપણ વ્યાજની ચુકવણી જે આ ભેટો અનુસાર ચૂકવવી જોઈએ. (b) જો ડિબેન્ચર ધારકોની સંમતિ વિના કંપની તેનો ધંધો ચાલુ રાખવાનું બંધ કરી દે અથવા આમ કરવાના તેના ઇરાદાની સૂચના આપે. (c) જો સક્ષમ અધિકારક્ષેત્રની અદાલત દ્વારા આદેશ આપવામાં આવ્યો હોય અથવા કંપનીના સભ્યો દ્વારા કંપનીને બંધ કરવા માટે વિશેષ ઠરાવ પસાર કરવામાં આવ્યો હોય. (d) જો કંપની તેના આર્ટિકલ્સ ઓફ એસોસિએશનની કલમ ………………………ના ઉલ્લંઘનમાં કાર્ય કરે છે. (e) જો તે એક્ટ હેઠળ ઓડિટર તરીકે નિમણૂક કરવા સક્ષમ ચાર્ટર્ડ એકાઉન્ટન્ટ દ્વારા પ્રમાણિત કરવામાં આવે છે, તો કંપનીની જવાબદારીઓ તેની સંપત્તિ કરતાં વધી ગઈ છે. (f) જો કંપની ટ્રસ્ટીઓ /ડિબેન્ચર ધારકોની પૂર્વ મંજૂરી વિના ગીરો મુકેલી જગ્યા અથવા તેના કોઈપણ ભાગ પર કોઈ ચાર્જ બનાવે છે અથવા બનાવવાનો પ્રયાસ કરે છે . (g) જો ટ્રસ્ટીઓના મતે ડિબેન્ચર ધારકોની સુરક્ષા જોખમમાં છે. જો કે પેટા-કલાજ (a) માં નિર્દિષ્ટ ઘટનાઓ બનતી હોય ત્યારે, ગીરો મૂકેલી જગ્યા રાખવા અને તેનો આનંદ માણવા માટે કલમ 6 દ્વારા આપવામાં આવેલી પરવાનગી નક્કી કરવામાં આવશે નહીં સિવાય કે જ્યાં સુધી ટ્રસ્ટીઓ પ્રથમ વખત ……………. ……કંપનીને એક પ્રાથમિક નોટિસ કે જેમાં કંપનીએ બાકીના વ્યાજની ચૂકવણી કરવી જરૂરી છે અને કંપનીએ આવી સૂચનાનું પાલન કરવા માટે 30 દિવસના સમયગાળા માટે અવગણના કરી હશે. 8. જલદી મુખ્ય નાણા ચૂકવવાપાત્ર બનશે અને છેલ્લા પૂર્વવર્તી કલમ 7 હેઠળ સુરક્ષા લાગુ કરી શકાય છે (અને જ્યાં સુધી ચુકવણી માટેનો સમય અને ડિબેન્ચર ધારકો દ્વારા લાગુ કરવાની સુરક્ષા સ્પષ્ટપણે લંબાવવામાં આવી નથી), ટ્રસ્ટીઓ તેના પર પ્રવેશ કરશે અને ગીરો મૂકેલી જગ્યાનો કબજો મેળવવો અને કંપનીના વ્યવસાયને ચાલુ રાખવાની મંજૂરી આપી શકાય કે કેમ કે ગીરો મૂકેલી જગ્યા વેચાણ દ્વારા કે અન્યથા પ્રાપ્ત થશે કે કેમ તે નિર્ધારિત કરવાના હેતુસર ડિબેન્ચર ધારકોની સલાહ લેવા માટે તુરંત પગલાં લેશે. 9. કલમ નં. માં ઉલ્લેખિત કેટલીક ઘટનાઓ ના બને ત્યાં સુધી. આ કરારના 7માં, ટ્રસ્ટીઓ ગીરો રાખેલી જગ્યા અથવા તેના કોઈપણ ભાગની જાળવણી માટે જરૂરી માનતા હોય તે હદ સિવાય, ઉપરોક્ત વ્યવસાયની બાબતોના સંચાલનમાં દખલ કરવા માટે કોઈપણ રીતે બંધાયેલા રહેશે નહીં. 344 PP-DP&amp;A 10. જો ડિબેન્ચર ધારકો ઉપરની કલમ 9 માં જણાવ્યા મુજબ કંપનીના વ્યવસાયને ચાલુ રાખવાની મંજૂરી ન આપવાનો સંકલ્પ કરે છે પરંતુ સુરક્ષાનો અહેસાસ કરે છે , તો ટ્રસ્ટીઓએ 30 દિવસની નોટિસ લેખિતમાં આપ્યા પછી કંપની, વેચાણ દ્વારા અથવા અન્યથા ગીરો મૂકેલી જગ્યાની પ્રાપ્તિ માટે આગળ વધશે અને, આમ કરવાથી, ડિબેન્ચર-ધારકો દ્વારા આપવામાં આવેલ વિવેકબુદ્ધિને અનુરૂપ રહેશે. 11. ટ્રસ્ટીઓ આવા વેચાણની આવક અથવા વસૂલાતના અન્ય પ્રકારને નીચેની રીતે લાગુ કરશે, એટલે કે, ટ્રસ્ટીઓએ ચૂકવણી કરવી પડશે: (a) પ્રથમ સ્થાને તમામ ખર્ચ, ચાર્જીસ અને ખર્ચો જે આના માટે અથવા તેના વિશે કરવામાં આવે છે. વેચાણ અથવા ટ્રસ્ટનું પ્રદર્શન અથવા અમલ અથવા અન્યથા આ ભેટોના સંબંધમાં અથવા અન્યથા ટ્રસ્ટીઓના મહેનતાણા સહિત સુરક્ષાના સંદર્ભમાં. (b) બીજું, ડિબેન્ચર્સ પર બાકી અને બાકી રહેલ સમય માટેનું વ્યાજ. (c) ત્રીજે સ્થાને, ડિબેન્ચર-ધારકોના બાકી અને બાકી રહેલા મુખ્ય નાણાં. (d) અને છેલ્લે, સરપ્લસ, જો કોઈ હોય તો, કંપની અથવા તેની સોંપણીને. પૂરી પાડવામાં આવેલ છે કે જો ઉપરોક્ત નાણાં આવા તમામ વ્યાજ અથવા મુદ્દલના નાણાં સંપૂર્ણ ચૂકવવા માટે અપૂરતા હોય, તો ઉપરોક્ત નાણા ડિબેન્ચરની ફેસ વેલ્યુની રકમ અનુસાર આ શ્રેણીના તમામ ડિબેન્ચરધારકોને દરે અને પસંદગી અથવા અગ્રતા વિના ચૂકવવામાં આવશે. તેમના દ્વારા રાખવામાં આવે છે, પરંતુ તમામ વ્યાજ કોઈપણ મૂળ નાણાં પહેલાં ચૂકવવામાં આવશે. 12. જ્યારે તમામ મુખ્ય નાણા અને આ ભેટો દ્વારા સુરક્ષિત રીતે ચૂકવવામાં આવશે અને સંતુષ્ટ થઈ જશે, ત્યારે ટ્રસ્ટીઓએ વિનંતી પર અને કંપનીના ખર્ચ પર અને ટ્રસ્ટીઓ દ્વારા કરવામાં આવેલ તમામ ખર્ચ, ચાર્જ અને ખર્ચ યોગ્ય રીતે ચૂકવવામાં આવશે. સિક્યોરિટીના સંબંધમાં, ગીરો રાખેલી જગ્યાને પુનઃપ્રાપ્ત કરો, પુનઃસોંપણી કરો, છોડો અને શરણાગતિ આપો અથવા કંપની અથવા તેની સોંપણીઓને વેચી કે નિકાલ કરવામાં ન આવ્યો હોય . 13. જો કંપની, સિક્યોરિટી ચાલુ રાખવા દરમિયાન કોઈપણ સમયે, ફ્લોટિંગ ચાર્જના સંદર્ભમાં કંપનીના સામાન્ય અભ્યાસક્રમને બદલે, અન્યથા ગીરો મૂકેલી જગ્યાના કોઈપણ ભાગને વેચવા, તોડવા અથવા અન્યથા નિકાલ કરવા અથવા તેની સાથે વ્યવહાર કરવા ઇચ્છુક હોય. વેપાર, ટ્રસ્ટીઓ, જો સંતુષ્ટ હોય કે ડિબેન્ચર-ધારકોની સુરક્ષા પૂર્વગ્રહયુક્ત રહેશે નહીં, આવા વેચાણ, અવસાન, નિકાલ અથવા અન્ય વ્યવહારમાં સંમતિ અથવા સંમતિ આપવામાં આવશે નહીં, અને જો જરૂરી હોય તો, ટ્રસ્ટ પાસેથી પ્રશ્નમાં રહેલી મિલકતને મુક્ત કરી શકે છે. ટ્રસ્ટીઓ નક્કી કરી શકે તેવી શરતો પર આ ખત હેઠળ. 14. કંપની આથી ટ્રસ્ટીઓ સાથે કરાર કરે છે: ( i ) કે આ ખત દ્વારા સુરક્ષિત નાણા પ્રથમ ગીરો અને ગીરો જગ્યા પરનો ચાર્જ હશે અને તે પછીથી કંપની દ્વારા જામીનગીરી સામે ઉછીના લીધેલા અન્ય તમામ નાણાં પર અગ્રતા રહેશે. પરિસરની. (ii) કે કંપની ગીરો રાખેલી જગ્યા અને તેના કોઈપણ અને દરેક ભાગને સમારકામની યોગ્ય અને કાર્યક્ષમ સ્થિતિમાં જાળવશે અને આવા વીમાદાતાઓ સાથે આગ, હુલ્લડો, નાગરિક અને યુદ્ધના જોખમો સામે આ મિલકતનો યોગ્ય રીતે વીમો લેવો જોઈએ ટ્રસ્ટીઓ સમયાંતરે નક્કી કરી શકે તે રીતે અને ડિફૉલ્ટ રૂપે, ટ્રસ્ટીઓએ ડિબેન્ચર ધારકોના હિતમાં ગીરો મુકેલી જગ્યાનું સમારકામ અને વીમો રાખવો પડશે અને આવા ખર્ચની સંપૂર્ણ ચુકવણી માટે તેઓ હકદાર રહેશે. 15. (a) કંપની આ સિક્યોરિટી ચાલુ રાખવા દરમિયાન દર વર્ષે ટ્રસ્ટીઓને આ ભેટોના સમય માટે અને ટ્રસ્ટી તરીકેની તેમની સેવાઓના મહેનતાણા તરીકે રૂ. ………………ની રકમ ચૂકવશે . …… (માત્ર રુપિયા…………………) તમામ કાયદાકીય, મુસાફરી અને અન્ય ખર્ચ ઉપરાંત ટ્રસ્ટીઓ દ્વારા તેમના અધિકારીઓ, કર્મચારીઓ અથવા એજન્ટો પર ટ્રસ્ટના અમલીકરણના સંબંધમાં કરવામાં આવતા ચાર્જ અને ખર્ચ ઉપરાંત ( આ ભેટોની મંજૂરી અને અમલ માટેના તમામ ખર્ચ, ચાર્જ અને ખર્ચ સહિત) અને અહીંની સુરક્ષાને અસર કરતા અન્ય તમામ દસ્તાવેજો અને આ સમયગાળા માટે પ્રમાણસર કરવામાં આવનારી આવી પ્રથમ ચુકવણીઓ અને કથિત પાઠ 7 n ડ્રાફ્ટિંગ અને કન્વેયન્સિંગ વિવિધ ડીડ્સ અને એગ્રીમેન્ટ્સ-IV 345 ને લગતું મહેનતાણું ત્યાં સુધી ચૂકવવાનું ચાલુ રહેશે જ્યાં સુધી આ ટ્રસ્ટને આખરે ડિસ્ચાર્જ કરવામાં ન આવે. ટ્રસ્ટીઓ સ્વીકારે છે કે આ ભેટોના ટ્રસ્ટીશીપને સ્વીકારવા અને સ્વીકારવા માટે તેમની ફી તરીકે કોમ કંપની પાસેથી રૂ . ……………… (માત્ર રૂ.………………) ની રકમ મળી છે. (b) કંપની ટ્રસ્ટીઓને તમામ કાયદેસર મુસાફરી અને અન્ય ખર્ચાઓ, ચાર્જીસ અને તેમના અથવા તેમના એજન્ટો દ્વારા આ ભેટોના ટ્રસ્ટના અમલીકરણના સંબંધમાં ખર્ચ, ચાર્જ અને ખર્ચ સહિતની મંજૂરી અને અમલીકરણના આકસ્મિક ખર્ચ સહિત ચૂકવશે. આ ભેટો અને અન્ય તમામ દસ્તાવેજો જે અહીંની સુરક્ષાને અસર કરે છે અને કોઈપણ બાબત અથવા વસ્તુના સંદર્ભમાં તેમના દ્વારા ઉદ્ભવતા અથવા લાવવામાં અથવા કરવામાં આવતા અથવા કરવામાં આવતા હોય તે કોઈપણ કાર્યવાહી, કાર્યવાહી, ખર્ચ, ચાર્જ, ખર્ચ, દાવા અને માંગણીઓ સામે તેમને વળતર આપશે. ગીરો મૂકેલી જગ્યાના સંબંધમાં અથવા તેના સંબંધમાં તેમની ઇરાદાપૂર્વકની ભૂલ વિના કરવામાં આવે છે અથવા કરવાની મંજૂરી છે . 16. કોર્પોરેટ બોડી હોવાના કારણે ટ્રસ્ટીઓ, આ ભેટો દ્વારા તેમને સોંપવામાં આવેલી તમામ અથવા કોઈપણ ટ્રસ્ટની સત્તાઓ, સત્તાધિકારીઓ અને વિવેકબુદ્ધિના અમલ અને અમલમાં જવાબદાર અધિકારીઓ અથવા ટ્રસ્ટીઓ અને ટ્રસ્ટીઓના સમય માટે જવાબદાર અધિકારી દ્વારા કાર્ય કરી શકે છે. જ્યારે પણ તેઓ ડિબેન્ચર ધારકોના હિતમાં યોગ્ય લાગે ત્યારે પાવર ઓફ એટર્ની દ્વારા અથવા અન્યથા આવા કોઈ અધિકારી અથવા અધિકારીઓને આ ભેટો અને આવા કોઈપણ પ્રતિનિધિમંડળો દ્વારા તેમને સોંપવામાં આવેલી તમામ અથવા કોઈપણ ટ્રસ્ટની સત્તા, સત્તાધિકારીઓ અને વિવેકબુદ્ધિથી સોંપવામાં આવે છે. આવા નિયમો અને શરતો પર અને ટ્રસ્ટીઓ, ડિબેન્ચરધારકોના હિતમાં , યોગ્ય માનતા હોઈ શકે તેવા સબ-ડેલિગેટની સત્તા સહિત આવા નિયમોને આધીન થઈ શકે છે અને ટ્રસ્ટીઓ કોઈપણ રીતે કાર્યવાહીની દેખરેખ રાખવા અથવા તેના પર દેખરેખ રાખવા માટે બંધાયેલા રહેશે નહીં. કોઈપણ ગેરવર્તણૂક અથવા ડિફોલ્ટ અથવા કોઈપણ ભૂલ, દેખરેખ, ચુકાદાની ભૂલ, ભુલભુલામણી અથવા આવા કોઈપણ પ્રતિનિધિ તરફથી સમજદારીની અભાવને લીધે થયેલા કોઈપણ નુકસાન માટે જવાબદાર. નોંધ: જ્યાં ટ્રસ્ટીઓ બેંક હોય ત્યાં આ કલમ યોગ્ય છે. વ્યક્તિગત કિસ્સામાં આમાં યોગ્ય રીતે ફેરફાર કરવામાં આવશે. 17. ડિબેન્ચર ધારકો, સામાન્ય ઠરાવ દ્વારા, ટ્રસ્ટી અથવા ટ્રસ્ટીઓને દૂર કરી શકે છે, અથવા ટ્રસ્ટી અથવા ટ્રસ્ટીઓ, કંપનીના ડિરેક્ટરોની સંમતિથી અને મોટાભાગના ડિબેન્ચર ધારકો લેખિતમાં રાજીનામું આપી શકે છે અથવા ટ્રસ્ટીશીપમાંથી નિવૃત્ત થઈ શકે છે. 18. કોઈપણ ટ્રસ્ટી અથવા ટ્રસ્ટીઓના મૃત્યુ, નાદારી, અપંગતા અથવા રાજીનામુંના કિસ્સામાં, અન્ય ટ્રસ્ટી અથવા ટ્રસ્ટીઓની નિમણૂક કરવામાં આવશે જેઓ ત્યારબાદ આ ભેટો હેઠળ ટ્રસ્ટી અથવા ટ્રસ્ટીઓની તમામ સત્તાઓ ધરાવશે અને તેનો ઉપયોગ કરશે. નવા ટ્રસ્ટી અથવા ટ્રસ્ટીઓની નિમણૂક કરવાની સત્તા ડિરેક્ટરોને સોંપવામાં આવશે, પરંતુ ડિબેન્ચર ધારકોના સામાન્ય ઠરાવ દ્વારા તેમની નિમણૂકને મંજૂરી આપવામાં ન આવે ત્યાં સુધી કંપની દ્વારા આવા કોઈ ટ્રસ્ટી અથવા ટ્રસ્ટીની નિમણૂક કરવામાં આવશે નહીં . 19. ટ્રસ્ટીઓ કંપનીના ડિરેક્ટરો સાથે કરાર દ્વારા ડીડની શરતોમાં કોઈપણ રીતે ફેરફાર કરી શકે છે જે કોઈપણ જરૂરિયાત અથવા આકસ્મિકતાને પહોંચી વળવા માટે જરૂરી હોઈ શકે છે, જો કે ટ્રસ્ટીઓ સંતુષ્ટ હોય કે આવા ફેરફારો ડિબેન્ચર ધારકોના હિતમાં છે. . 20. જો કોઈ ડિબેન્ચર ખોવાઈ ગયું હોવાનું કંપનીના સંતોષ મુજબ સાબિત થાય, તો કંપની આવા દરેક ડિબેન્ચર માટે રૂ . ………………ની ફી ચૂકવવા પર અને ડિરેક્ટર તરીકેની આવી નુકસાની પર નવું ડિબેન્ચર જારી કરશે. યોગ્ય લાગે શકે છે. 21. કંપની આથી ટ્રસ્ટીઓ સાથે કરાર કરે છે કે કંપની સુરક્ષા ચાલુ રાખવા દરમિયાન દરેક સમયે કરશે (સિવાય કે ટ્રસ્ટીઓ દ્વારા અગાઉ લેખિતમાં સંમત થયા હોય તે સિવાય). (a) યોગ્ય નાણાકીય સ્થિતિ સાથે યોગ્ય ખંત અને કાર્યક્ષમતા સાથે યોગ્ય અને કાર્યક્ષમ રીતે તેના વ્યવસાયને ચાલુ રાખો અને ચલાવો અને તમામ ભાડા, મોર્ટગેજ જગ્યા પર સેસ ચૂકવો અને આગ અને કુદરતી આફતો સામે આ મિલકતોનો વીમો કરો; (b) અધિનિયમ હેઠળ જરૂરી હિસાબના યોગ્ય પુસ્તકો રાખવા અને તેમને વ્યવસાયના કલાકો દરમિયાન ટ્રસ્ટીઓના નિરીક્ષણ માટે ખુલ્લા રાખવા; (c) ટ્રસ્ટીઓને એવી માહિતી આપવી કે તેને અથવા તેઓને વ્યવસાય, ગીરો મિલકત અને કંપનીની બાબતોને લગતી જરૂર પડી શકે; 346 PP-DP&amp;A (d) ડિબેન્ચરના સમયગાળા દરમિયાન જોડાણ, વિલીનીકરણ અથવા પુનઃનિર્માણની કોઈપણ યોજનાને અસર ન કરે અથવા તેનો કોઈપણ ભાગ બાકી રહે; (e) ડિબેન્ચરના કોઈપણ ભાગનો ઉપયોગ તે હેતુઓ સિવાયના હેતુઓ માટે ન કરવો જેના માટે તે જારી કરવામાં આવે છે; (f) પ્રવર્તમાન વ્યવસ્થાપન સેટઅપમાં કોઈ ભૌતિક ફેરફારો ન કરવા. કંપનીએ મુદ્દલના હપ્તાઓ (જો તે બાકી હોય તો) અને ડિબેન્ચર પર બાકી વ્યાજની ચુકવણી માટે સંતોષકારક જોગવાઈ ન કરી હોય ત્યાં સુધી કોઈપણ વર્ષમાં ઈક્વિટી (અથવા પસંદગીના શેરધારકો, જો કોઈ હોય તો) કોઈ ડિવિડન્ડની જાહેરાત ન કરવી; (g) ડિબેન્ચર ધારકોને કંપનીના બોર્ડમાં નોમિની ડિરેક્ટરની નિમણૂક કરવાનો અધિકાર આપો. આ રીતે નિમણૂક કરાયેલ ડાયરેક્ટર પરિભ્રમણ માટે જવાબદાર રહેશે નહીં અને તેની પાસે કોઈ લાયકાત રાખવાની જરૂર રહેશે નહીં. આમ, જો જરૂરી હોય તો, કંપની તેના અનુસંધાનના આર્ટિકલ્સમાં સુધારો કરવા માટે તાત્કાલિક પગલાં લેશે. 22. કંપની આથી ટ્રસ્ટીઓ સાથે વધુ કરાર કરે છે કે કંપની આ ખત દ્વારા તેના પર લાદવામાં આવેલી જવાબદારીઓનું પાલન કરશે અને તેનું પાલન કરશે. સાક્ષી રૂપે કંપનીએ આ ભેટો પર તેની કોમન સીલ લગાવી દીધી છે અને ટ્રસ્ટીઓએ તેમના હાથ ઉપર લખેલા દિવસ અને વર્ષને સેટ કરવાનું છે. ……………………… સાક્ષીઓની સામાન્ય સીલ: કંપનીના બીજા ડિબેન્ચરના નામનું પ્રથમ શેડ્યૂલ ફોર્મ (નિર્દેશક) ની હાજરીમાં ચોંટાડવામાં આવે છે (કંપની અધિનિયમ, 2013 હેઠળ સમાવિષ્ટ) રજિસ્ટર્ડ ઓફિસ……………………… ………………………………………………………………………………………………………………………………..નો ઇસ્યુ રૂ .……………… દરેક રૂ.ની એકંદર ફેસ વેલ્યુ ( રૂપિયા ……………… ………) વાર્ષિક ધોરણે ……………………… ટકાના દરે વ્યાજ વહન કરે છે પાસુ અને નંબર તરીકે ક્રમાંકિત ……………………… થી ………………… (બંને સમાવિષ્ટ) કંપનીના મેમોરેન્ડમ ઓફ એસોસિયેશનના કલમ ……………………… અને કલમ/લેખ કંપની અધિનિયમ, 2013 ની કલમ 96 ની જોગવાઈઓ હેઠળ અને શરતોમાં ………………… ના રોજ યોજાયેલી વાર્ષિક સામાન્ય સભામાં કંપનીના આર્ટિકલ્સ ઓફ એસોસિયેશનના ………………… અને ઠરાવ પસાર કરવામાં આવ્યો ઑફર/પ્રોસ્પેક્ટસના લેટર ઑફ ઑફર/પ્રોસ્પેક્ટસની તારીખ………………… કંપની દ્વારા જારી કરવામાં આવે છે, અને ડીબેન્ચર્સ ટ્રસ્ટ ડીડની શરતોમાં બનાવવામાં આવે છે અને તારીખ ……………………… (ત્યારબાદ ટ્રસ્ટ ડીડ તરીકે ઓળખાય છે) અને વચ્ચે કરવામાં આવે છે… એક ભાગની ……………… (ત્યારબાદ કંપની કહેવાય છે) અને બીજા ભાગની………………… (ત્યારબાદ ટ્રસ્ટીઓ કહેવાય છે). રૂ.ના 15% સિક્યોર્ડ નોન-કન્વર્ટિબલ ડિબેન્ચર્સ . 100/- દરેક ડિબેન્ચર પર ચૂકવેલ દરેક રકમ રૂ . 100/- નોંધાયેલ ફોલિયો નં. પ્રમાણપત્ર નંબર. ધારકોના નામ(ઓ) વ્યાજ યોજના નં. ડિબેન્ચર (ઓ) ના વિશિષ્ટ નંબર 1. કંપની આ સિક્યોરિટી ચાલુ રાખવા દરમિયાન આવા રજિસ્ટર્ડ ધારકોને તેના પર ડિબેન્ચરના પેઇડ-અપ મૂલ્ય પર વાર્ષિક 15%ના દરે વ્યાજ ચૂકવશે, (દર પર આવકવેરાની કપાતને આધિન આવકવેરા અધિનિયમ, 1961 હેઠળ નિર્ધારિત સમયનો, અથવા તે સમય માટે અમલમાં હોય તેવા કોઈપણ વૈધાનિક ફેરફાર અથવા પુનઃઅધિનિયમ) અર્ધવાર્ષિક ચૂકવણીઓ દ્વારા ………………… અને……………… … તે તારીખે સમાપ્ત થતા અર્ધ-વર્ષના સમયગાળાના સંદર્ભમાં દર વર્ષે. 2. કોમ કંપનીએ નોન -કન્વર્ટિબલ ડિબેન્ચર્સની ફેસ વેલ્યુ .. ડિબેન્ચર્સની, ઉપર જણાવ્યા મુજબ વ્યાજ સાથે. 3. ટ્રસ્ટ ડીડ હેઠળ સિક્યોરિટી ચાલુ રાખવા દરમિયાન, કંપની ડિબેન્ચર્સ અને/અથવા વધુ મુદતની લોન ઉભી કરવા અને/અથવા વધુ વિલંબિત ચુકવણી/ગેરંટી સુવિધાઓ અને/અથવા અન્ય પ્રકારની ઉધાર લેવા માટે હકદાર રહેશે. કોઈપણ નાણાકીય સંસ્થા/બેંક/બોડી કોર્પોરેટ અથવા અન્ય વ્યક્તિ પાસેથી સમયાંતરે ડિબેન્ચરના ધારકો પાસેથી કોઈપણ મંજૂરીની જરૂર વગર, પરંતુ ટ્રસ્ટીઓની સંમતિને આધીન, મોર્ગેજ કરેલી જગ્યા અથવા તેના કોઈપણ ભાગ પર પાસુ સુરક્ષા. 4. ડિબેન્ચર ટ્રસ્ટ ડીડની જોગવાઈઓને આધીન જારી કરવામાં આવે છે જેમાં ડિબેન્ચર્સ દ્વારા સુરક્ષિત કરાયેલા મુખ્ય નાણા અને વ્યાજની વસૂલાત માટેના તમામ ઉપાયો ડિબેન્ચર ધારકો વતી ટ્રસ્ટીઓને સોંપવામાં આવે છે અને તે તેની મુદત અનુસાર જ કાર્ય કરશે. . 5. ડિબેન્ચર ધારકોને કંપની અધિનિયમ, 2013 ની જોગવાઈઓ અનુસાર કંપની દ્વારા અથવા ટ્રસ્ટીઓ દ્વારા નોટિસ આપવામાં આવી શકે છે . …………………… બે હજારનો દિવસ……………………… ડાયરેક્ટર ડિરેક્ટર અધિકૃત હસ્તાક્ષરકર્તા. ભાગ A ભાગ B</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C9Umhbov81Ec/r4BGSj0kxdvig==">CgMxLjAaHwoBMBIaChgIB0IUCgVBcmlhbBILTXVrdGEgVmFhbmkaHwoBMRIaChgIB0IUCgVBcmlhbBILTXVrdGEgVmFhbmkyCGguZ2pkZ3hzOAByITFrRlFiLUVDVHNZS2M0aDdwaFV4LXAwT19qbnU2UXVCeA==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2020-11-30T00:57:00Z</dcterms:created>
  <dc:creator>Lenovo</dc:creator>
</cp:coreProperties>
</file>