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પેક્યુનરી લેગેટી દ્વારા એડમિનિસ્ટ્રેશન સૂટમાં સંરક્ષણ</w:t>
          </w:r>
        </w:sdtContent>
      </w:sdt>
      <w:r w:rsidDel="00000000" w:rsidR="00000000" w:rsidRPr="00000000">
        <w:rPr>
          <w:rtl w:val="0"/>
        </w:rPr>
      </w:r>
    </w:p>
    <w:p w:rsidR="00000000" w:rsidDel="00000000" w:rsidP="00000000" w:rsidRDefault="00000000" w:rsidRPr="00000000" w14:paraId="0000000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
        </w:sdtPr>
        <w:sdtContent>
          <w:r w:rsidDel="00000000" w:rsidR="00000000" w:rsidRPr="00000000">
            <w:rPr>
              <w:rFonts w:ascii="Mukta Vaani" w:cs="Mukta Vaani" w:eastAsia="Mukta Vaani" w:hAnsi="Mukta Vaani"/>
              <w:color w:val="000000"/>
              <w:sz w:val="20"/>
              <w:szCs w:val="20"/>
              <w:rtl w:val="0"/>
            </w:rPr>
            <w:t xml:space="preserve">એબીની ઇચ્છામાં દેવાનો ચાર્જ હતો; તે નાદાર મૃત્યુ પામ્યો; તે તેના મૃત્યુ સમયે કેટલીક સ્થાવર મિલકત માટે હકદાર હતો જે પ્રતિવાદીએ વેચી હતી અને જેણે રૂ ....... ની ચોખ્ખી રકમ ઉત્પન્ન કરી હતી , અને વસિયતનામું કરનાર પાસે કેટલીક જંગમ મિલકત હતી જે પ્રતિવાદીને મળી હતી, અને જેનાથી ચોખ્ખી રકમ મળી હતી. રૂ .........</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પ્રતિવાદીએ ઉક્ત તમામ રકમો અને રૂ ............ જે પ્રતિવાદીએ અંતિમ સંસ્કાર અને વસિયતનામું ખર્ચ અને કેટલાક દેવાની ચૂકવણીમાં સ્થાવર મિલકતના ભાડામાંથી મેળવેલી રકમ લાગુ કરી હતી. વસિયતનામું કરનારનું.</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પ્રતિવાદીએ તેનો હિસાબ બનાવ્યો અને તેની એક નકલ વાદીને 19..........ના દિવસે મોકલી આપી અને વાદીને વાઉચરની મફત ઍક્સેસ ઓફર કરી. આવા એકાઉન્ટ્સની ચકાસણી કરો, પરંતુ તેણે પ્રતિવાદીની ઓફરનો લાભ લેવાનો ઇનકાર કર્યો.</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પ્રતિવાદી એવી રજૂઆત કરે છે કે વાદીએ આ દાવોની કિંમત ચૂકવવી જોઈએ.</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A57C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3vRR10YZGTCOAX19vviLgAlMg==">CgMxLjAaHwoBMBIaChgIB0IUCgVBcmlhbBILTXVrdGEgVmFhbmkaHwoBMRIaChgIB0IUCgVBcmlhbBILTXVrdGEgVmFhbmkaHwoBMhIaChgIB0IUCgVBcmlhbBILTXVrdGEgVmFhbmkaHwoBMxIaChgIB0IUCgVBcmlhbBILTXVrdGEgVmFhbmkaHwoBNBIaChgIB0IUCgVBcmlhbBILTXVrdGEgVmFhbmkyCGguZ2pkZ3hzOAByITF6bFV0TG5RRTVsel9kdG9hLUlacURVZVJWVzM1dFU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2019-07-21T06:10:00Z</dcterms:created>
  <dc:creator>Viraj</dc:creator>
</cp:coreProperties>
</file>