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સંયુક્ત હિંદુ પરિવારના મેનેજર દ્વારા ઉપયોગી ગીરોની ડીડ</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ગીરોની ડીડ ___________ ના આ __________ દિવસે કરવામાં આવી હતી</w:t>
        <w:br w:type="textWrapping"/>
        <w:br w:type="textWrapping"/>
        <w:t xml:space="preserve">                                              વચ્ચે </w:t>
        <w:br w:type="textWrapping"/>
        <w:t xml:space="preserve">……………………………………………………………………….</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રેસી ________________________________</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રેસી ………………………………………………………………</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રેસી _________________________________</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શ્રી દ્વારા અભિનય . ____________________________, સંયુક્ત હિંદુ પરિવારના મેનેજર, જેને પછીથી "ધ મોર્ટગેગર" કહેવામાં આવે છે (જે અભિવ્યક્તિ તેમના સંબંધિત અનુગામીઓ, વહીવટકર્તાઓ, વહીવટકર્તાઓ અને સોંપણીઓ સહિતના સંદર્ભની વિરુદ્ધ હોય ત્યાં સુધી)</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અને </w:t>
        <w:br w:type="textWrapping"/>
        <w:br w:type="textWrapping"/>
        <w:t xml:space="preserve">………………………………………</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રેસી ________________</w:t>
      </w:r>
    </w:p>
    <w:p w:rsidR="00000000" w:rsidDel="00000000" w:rsidP="00000000" w:rsidRDefault="00000000" w:rsidRPr="00000000" w14:paraId="0000000F">
      <w:pPr>
        <w:spacing w:after="0" w:line="360" w:lineRule="auto"/>
        <w:jc w:val="both"/>
        <w:rPr>
          <w:color w:val="000000"/>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હવે પછી "ધ મોર્ટગેજી" કહેવાય છે (જે અભિવ્યક્તિ તેના સંબંધિત, અનુગામી વહીવટકર્તાઓ, વહીવટકર્તાઓ અને સોંપણીઓ સહિતના સંદર્ભની વિરુદ્ધ હોય ત્યાં સુધી) અન્ય ભાગના</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જ્યારે </w:t>
        <w:br w:type="textWrapping"/>
        <w:br w:type="textWrapping"/>
        <w:t xml:space="preserve">1. મોર્ટગેગર અને તેના બે પુત્રો એટલે કે, શ્રી. __________ અને Sh.___ ______________________ સંયુક્ત હિંદુ પરિવાર બનાવે છે, જે મિતાક્ષર સ્કૂલ ઓફ હિંદુ કાયદા દ્વારા સંચાલિત છે.</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2. જમીનનો પ્લોટ બેરિંગ નં. _______________ પર સ્થિત કુટુંબની સંયુક્ત વડીલોપાર્જિત મિલકત છે (વધુ વિશિષ્ટ રીતે અહીંના શેડ્યૂલ I માં જણાવ્યું છે, "મિલકત");</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વેપાર કરવા અને અન્ય કૌટુંબિક જરૂરિયાતો (જરૂરિયાતોનો પ્રકાર અને પ્રકાર જણાવો) માટે ગીરોદાર પાસેથી રૂ._________ (રૂપિયા ____________________ _ ) ની રકમ ઉધાર લેવા માંગે છે અને ગીરો લેનાર પાસે છે. વ્યાજ સાથે ઉક્ત રકમની ચૂકવણી મિલકતના ગીરો દ્વારા સુરક્ષિત રહેશે તે શરતે વાર્ષિક @ ___% વ્યાજ પર ઉધાર આપવા માટે સંમતિ આપી.</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હવે આ ખત નીચે મુજબ સાક્ષી આપે છે :</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color w:val="000000"/>
          <w:highlight w:val="white"/>
          <w:rtl w:val="0"/>
        </w:rPr>
        <w:t xml:space="preserve">1. ગીરોદાર પાસેથી મોર્ટગેગર દ્વારા ઉછીના લીધેલ રૂ. ___________ ની રકમને ધ્યાનમાં રાખીને (જેની રસીદ ગીરો દ્વારા સ્વીકારવામાં આવે છે) મોર્ટગેગર આથી, ફળદાયી ગીરો દ્વારા, ગીરોદારને સૂચિમાં દર્શાવેલ સમગ્ર મિલકતને ( અહીં જોડવામાં આવેલ છે. હવે પછી "ગીરો મૂકેલી મિલકત" કહેવાય છે) જેમાં મિલકતના કબજાના અધિકારનો સમાવેશ થાય છે, જેમાં ગીરોના નાણાંની ચૂકવણી થાય ત્યાં સુધી આવા કબજાને અનામત રાખવાનો, અને ભાડું અને નફો મેળવવાનો અને (ચુકવણી કર્યા પછી) તેને યોગ્ય કરવાનો અધિકાર રહેશે. સરકારી મહેસૂલ અને અન્ય કર, જે કોઈપણ પ્રકારની હોય, ઉક્ત મિલકત પર આકારણી, લાદવામાં અથવા વસૂલવામાં આવે) વ્યાજની જગ્યાએ, અથવા ગીરોના નાણાંની ચુકવણીમાં, અથવા આંશિક રીતે વ્યાજની જગ્યાએ અથવા અંશતઃ ગીરોના નાણાંની ચુકવણીમાં.</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color w:val="000000"/>
          <w:highlight w:val="white"/>
          <w:rtl w:val="0"/>
        </w:rPr>
        <w:t xml:space="preserve">2. મોર્ટગેગર મોર્ટગેજ સાથે પણ સંમત થાય છે કે ગીરો મૂકેલી મિલકત પરિવારની સંયુક્ત પૂર્વજોની મિલકત છે અને તમામ બોજો અથવા ચાર્જથી મુક્ત છે.</w:t>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color w:val="000000"/>
          <w:highlight w:val="white"/>
          <w:rtl w:val="0"/>
        </w:rPr>
        <w:t xml:space="preserve">3. ગીરોદાર આથી મોર્ટગેગર સાથે સંમત થાય છે કે તે વ્યાજ સાથે રૂ.______ ની ઉક્ત લોનની ચુકવણી પર ________ વર્ષ પછી કોઈપણ સમયે ગીરો રિડીમ કરી શકે છે. આવી ચુકવણી પર, મોર્ટગેજ ગીરો મુકેલી મિલકતને મોર્ટગેગરને ફરીથી ટ્રાન્સફર કરશે અને તેને મિલકતના વાસ્તવિક કબજામાં મૂકશે.</w:t>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color w:val="000000"/>
          <w:highlight w:val="white"/>
          <w:rtl w:val="0"/>
        </w:rPr>
        <w:t xml:space="preserve">4. પક્ષકારો અહીં સંમત થાય છે કે સ્ટેમ્પ ડ્યુટી અને અન્ય વિવિધ સાથે આ ખતની નોંધણીની કિંમત. ખર્ચ મોર્ટગેગર દ્વારા ઉઠાવવામાં આવશે.</w:t>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color w:val="000000"/>
          <w:highlight w:val="white"/>
          <w:rtl w:val="0"/>
        </w:rPr>
        <w:t xml:space="preserve">તેના સાક્ષીમાં, પક્ષકારોએ આ દિવસની નીચે ____________ ના ______ પર હસ્તાક્ષર કર્યા છે.</w:t>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4">
      <w:pPr>
        <w:spacing w:after="0" w:line="360" w:lineRule="auto"/>
        <w:jc w:val="both"/>
        <w:rPr/>
      </w:pPr>
      <w:r w:rsidDel="00000000" w:rsidR="00000000" w:rsidRPr="00000000">
        <w:rPr>
          <w:color w:val="000000"/>
          <w:highlight w:val="white"/>
          <w:rtl w:val="0"/>
        </w:rPr>
        <w:t xml:space="preserve">(અહીં ઉલ્લેખિત શેડ્યૂલ)</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0578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sPtc2WnYmCW8BIOo34e/FwnJrA==">CgMxLjAyCGguZ2pkZ3hzOAByITF2dTVfcTJ0aENOc2hKTVkwNEt4QjBPMWUyR1k4dmpZRQ==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2018-03-06T11:58:00Z</dcterms:created>
  <dc:creator>Lenovo</dc:creator>
</cp:coreProperties>
</file>