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વહાણના વૈધાનિક ગીરો સાથે કરારનો ખત</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કરારની ડીડ મે/સે. વચ્ચે ......... ના દિવસે કરવામાં આવે છે. એબી એન્ડ કંપની લિમિટેડ, કંપની એક્ટ, 1956 હેઠળ નોંધાયેલ કંપની, જેની ................. ખાતે નોંધાયેલ ઓફિસ છે ( ત્યારબાદ "મોર્ટગેગર" કહેવાય છે) ભાગ અને બેંક ઓફ ........ પછી બીજા ભાગના ''મોર્ટગેજી'' કહેવાય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w:t>
          </w:r>
        </w:sdtContent>
      </w:sdt>
      <w:r w:rsidDel="00000000" w:rsidR="00000000" w:rsidRPr="00000000">
        <w:rPr>
          <w:rtl w:val="0"/>
        </w:rPr>
      </w:r>
    </w:p>
    <w:p w:rsidR="00000000" w:rsidDel="00000000" w:rsidP="00000000" w:rsidRDefault="00000000" w:rsidRPr="00000000" w14:paraId="00000004">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ગીરો એ જહાજના અને તેના નામના તમામ શેરનો સંપૂર્ણ અને બોજ વગરનો માલિક છે ....... અને જેનું ખાસ કરીને અહીં નીચે લખેલા શેડ્યૂલમાં વર્ણન કરવામાં આવ્યું છે અને પછીથી તેને ''ઉક્ત જહાજ'' તરીકે ઓળખવામાં આવે છે. .</w:t>
          </w:r>
        </w:sdtContent>
      </w:sdt>
      <w:r w:rsidDel="00000000" w:rsidR="00000000" w:rsidRPr="00000000">
        <w:rPr>
          <w:rtl w:val="0"/>
        </w:rPr>
      </w:r>
    </w:p>
    <w:p w:rsidR="00000000" w:rsidDel="00000000" w:rsidP="00000000" w:rsidRDefault="00000000" w:rsidRPr="00000000" w14:paraId="00000005">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ગીરો રાખનારાઓએ ગીરોને રૂ.ની રકમ ઉછીના આપી છે . ........ ઉપરોક્ત વહાણના વૈધાનિક ગીરો દ્વારા તેને સુરક્ષિત કર્યા પછી અને પછીથી નિર્ધારિત શરતો પર અને ગીરોએ આ ખત સાથે પણ તારીખ ધરાવતું આ જહાજનું વૈધાનિક ગીરો અમલમાં મૂક્યું છે અને તેનો હેતુ રૂ.ની ઉક્ત રકમ મેળવવા માટે તાત્કાલિક નોંધણી કરાવી . .... વ્યાજ સાથે અને અન્ય કોઈપણ રકમ જે આ ખતની શરતો અનુસાર બાકી હોઈ શકે છે.</w:t>
          </w:r>
        </w:sdtContent>
      </w:sdt>
      <w:r w:rsidDel="00000000" w:rsidR="00000000" w:rsidRPr="00000000">
        <w:rPr>
          <w:rtl w:val="0"/>
        </w:rPr>
      </w:r>
    </w:p>
    <w:p w:rsidR="00000000" w:rsidDel="00000000" w:rsidP="00000000" w:rsidRDefault="00000000" w:rsidRPr="00000000" w14:paraId="00000006">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આ ખત ઉક્ત ગીરો અને તેના દ્વારા બનાવેલ સુરક્ષા માટે પૂરક છે.</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હવે આ ખત નીચે મુજબ સાક્ષી આપે છે:</w:t>
          </w:r>
        </w:sdtContent>
      </w:sdt>
      <w:r w:rsidDel="00000000" w:rsidR="00000000" w:rsidRPr="00000000">
        <w:rPr>
          <w:rtl w:val="0"/>
        </w:rPr>
      </w:r>
    </w:p>
    <w:p w:rsidR="00000000" w:rsidDel="00000000" w:rsidP="00000000" w:rsidRDefault="00000000" w:rsidRPr="00000000" w14:paraId="0000000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મોર્ટગેગર આથી સ્વીકારે છે કે ગીરો ગીરોને રૂ. ની મુખ્ય રકમ બાકી છે . ...... ( ત્યારબાદ મુખ્ય રકમ કહેવાય છે) અને આથી નીચે પ્રમાણે ગીરો સાથે કરારો:</w:t>
          </w:r>
        </w:sdtContent>
      </w:sdt>
      <w:r w:rsidDel="00000000" w:rsidR="00000000" w:rsidRPr="00000000">
        <w:rPr>
          <w:rtl w:val="0"/>
        </w:rPr>
      </w:r>
    </w:p>
    <w:p w:rsidR="00000000" w:rsidDel="00000000" w:rsidP="00000000" w:rsidRDefault="00000000" w:rsidRPr="00000000" w14:paraId="00000009">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sdt>
        <w:sdtPr>
          <w:tag w:val="goog_rdk_8"/>
        </w:sdtPr>
        <w:sdtContent>
          <w:r w:rsidDel="00000000" w:rsidR="00000000" w:rsidRPr="00000000">
            <w:rPr>
              <w:rFonts w:ascii="Baloo Bhai" w:cs="Baloo Bhai" w:eastAsia="Baloo Bhai" w:hAnsi="Baloo Bhai"/>
              <w:color w:val="000000"/>
              <w:sz w:val="14"/>
              <w:szCs w:val="14"/>
              <w:rtl w:val="0"/>
            </w:rPr>
            <w:t xml:space="preserve">     પર અર્ધવાર્ષિક ચૂકવણીમાં </w:t>
          </w:r>
        </w:sdtContent>
      </w:sdt>
      <w:sdt>
        <w:sdtPr>
          <w:tag w:val="goog_rdk_9"/>
        </w:sdtPr>
        <w:sdtContent>
          <w:r w:rsidDel="00000000" w:rsidR="00000000" w:rsidRPr="00000000">
            <w:rPr>
              <w:rFonts w:ascii="Mukta Vaani" w:cs="Mukta Vaani" w:eastAsia="Mukta Vaani" w:hAnsi="Mukta Vaani"/>
              <w:color w:val="000000"/>
              <w:sz w:val="20"/>
              <w:szCs w:val="20"/>
              <w:rtl w:val="0"/>
            </w:rPr>
            <w:t xml:space="preserve">..... મુદ્દલ રકમ પર વાર્ષિક ટકાના દરે વ્યાજ ચૂકવવા અથવા તે સમય માટે બાકીની રકમ ઉક્ત રીટેડ મોર્ટગેજ (ત્યારબાદ વૈધાનિક ગીરો કહેવાય છે) ની સુરક્ષાને કારણે તે દિવસે ...... અને દર વર્ષે ....... દિવસે અને અનુક્રમે તારીખે ચૂકવવાનું વ્યાજ;</w:t>
          </w:r>
        </w:sdtContent>
      </w:sdt>
      <w:r w:rsidDel="00000000" w:rsidR="00000000" w:rsidRPr="00000000">
        <w:rPr>
          <w:rtl w:val="0"/>
        </w:rPr>
      </w:r>
    </w:p>
    <w:p w:rsidR="00000000" w:rsidDel="00000000" w:rsidP="00000000" w:rsidRDefault="00000000" w:rsidRPr="00000000" w14:paraId="0000000A">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ઉક્ત મુખ્ય રકમ ચાર હપ્તાઓ દ્વારા ચૂકવવા માટે એટલે કે રૂ.ની રકમ ચૂકવવી . ........ આ તારીખથી પ્રથમ વર્ષના અંતે, સમાન રકમ રૂ . ...... અહીંની તારીખથી ત્રણ વર્ષની સમાપ્તિ પર, બીજી રકમ ...... આ તારીખથી ત્રણ વર્ષની સમાપ્તિ પર અને ચાર વર્ષની મુદત પૂરી થવા પર મુખ્ય રકમની બાકીની રકમ અહીંની તારીખથી, દરેક વખતે કરારના સાર તરીકે ગણવામાં આવશે.</w:t>
          </w:r>
        </w:sdtContent>
      </w:sdt>
      <w:r w:rsidDel="00000000" w:rsidR="00000000" w:rsidRPr="00000000">
        <w:rPr>
          <w:rtl w:val="0"/>
        </w:rPr>
      </w:r>
    </w:p>
    <w:p w:rsidR="00000000" w:rsidDel="00000000" w:rsidP="00000000" w:rsidRDefault="00000000" w:rsidRPr="00000000" w14:paraId="0000000B">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વ્યાજના કોઈપણ હપ્તાની ચૂકવણીમાં ડિફોલ્ટના કિસ્સામાં અથવા તેની નિયત તારીખ ઉપર આપવામાં આવી છે, જો કે મોર્ટગેગર ચૂકવવા માટે જવાબદાર રહેશે અને ડિફોલ્ટની તારીખથી ચુકવણી સુધી ઉપરોક્ત દરે વ્યાજના આવા ડિફોલ્ટ હપ્તા પર વ્યાજ ચૂકવશે. અને ચક્રવૃદ્ધિ વ્યાજની રીત.</w:t>
          </w:r>
        </w:sdtContent>
      </w:sdt>
      <w:r w:rsidDel="00000000" w:rsidR="00000000" w:rsidRPr="00000000">
        <w:rPr>
          <w:rtl w:val="0"/>
        </w:rPr>
      </w:r>
    </w:p>
    <w:p w:rsidR="00000000" w:rsidDel="00000000" w:rsidP="00000000" w:rsidRDefault="00000000" w:rsidRPr="00000000" w14:paraId="0000000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અહીં ઉલ્લેખિત વૈધાનિક ગીરો અને વીમાની પૉલિસીઓ મુદ્દલ, વ્યાજ અથવા અન્યથા (ત્યારબાદ ''ધી મોર્ટગેજ ડેટ'' તરીકે ઓળખવામાં આવે છે) જે બાકી અને ચૂકવવાપાત્ર બની શકે છે તે તમામ નાણાંની ચુકવણી માટે જામીનગીરી તરીકે ગીરો પાસે રાખવામાં આવશે . આની કોઈપણ જોગવાઈઓ હેઠળ અથવા તેના સંદર્ભમાં.</w:t>
          </w:r>
        </w:sdtContent>
      </w:sdt>
      <w:r w:rsidDel="00000000" w:rsidR="00000000" w:rsidRPr="00000000">
        <w:rPr>
          <w:rtl w:val="0"/>
        </w:rPr>
      </w:r>
    </w:p>
    <w:p w:rsidR="00000000" w:rsidDel="00000000" w:rsidP="00000000" w:rsidRDefault="00000000" w:rsidRPr="00000000" w14:paraId="0000000D">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મોર્ટગેજર ગીરો સાથે વધુ કરાર કરે છે કે આ જામીનગીરીના ચલણ દ્વારા અને આ દ્વારા અને વૈધાનિક ગીરો દ્વારા સુરક્ષિત તમામ નાણાં ચૂકવવામાં ન આવે ત્યાં સુધી, ગીરો-</w:t>
          </w:r>
        </w:sdtContent>
      </w:sdt>
      <w:r w:rsidDel="00000000" w:rsidR="00000000" w:rsidRPr="00000000">
        <w:rPr>
          <w:rtl w:val="0"/>
        </w:rPr>
      </w:r>
    </w:p>
    <w:p w:rsidR="00000000" w:rsidDel="00000000" w:rsidP="00000000" w:rsidRDefault="00000000" w:rsidRPr="00000000" w14:paraId="0000000E">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આ જહાજને દરેક સમયે તેના સંપૂર્ણ બજાર મૂલ્ય (ગીરો અને ગીરોના સંયુક્ત નામોમાં) ની હદ સુધી વીમો કરાવો અને રાખો. વીમા દ્વારા આવરી લેવાના ગીરોને આવી વીમા કંપનીઓ અંડરરાઇટર્સ યુદ્ધ જોખમો અથવા અન્ય પરસ્પર વીમા સંગઠનો અને ભારતમાં આવા દલાલો દ્વારા ગીરો સમયાંતરે લેખિતમાં મંજૂર કરશે.</w:t>
          </w:r>
        </w:sdtContent>
      </w:sdt>
      <w:r w:rsidDel="00000000" w:rsidR="00000000" w:rsidRPr="00000000">
        <w:rPr>
          <w:rtl w:val="0"/>
        </w:rPr>
      </w:r>
    </w:p>
    <w:p w:rsidR="00000000" w:rsidDel="00000000" w:rsidP="00000000" w:rsidRDefault="00000000" w:rsidRPr="00000000" w14:paraId="0000000F">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ભારતમાં આવા સંરક્ષણ અને ક્ષતિપૂર્તિ એસોસિએશનમાં તેના સંપૂર્ણ મૂલ્ય અને ટનેજના સંદર્ભમાં જણાવેલ જહાજને દાખલ કરો અને હંમેશા રાખો કારણ કે ગીરો સામાન્ય રીતે તેમાં આવરી લેવામાં આવતા સમય માટે તમામ જોખમો અને જવાબદારીઓ માટે મંજૂર કરશે અને ગેરંટીઓની વ્યવસ્થા કરશે (જો જરૂરી) આવા સંગઠનના સંતોષ માટે આપવામાં આવે.</w:t>
          </w:r>
        </w:sdtContent>
      </w:sdt>
      <w:r w:rsidDel="00000000" w:rsidR="00000000" w:rsidRPr="00000000">
        <w:rPr>
          <w:rtl w:val="0"/>
        </w:rPr>
      </w:r>
    </w:p>
    <w:p w:rsidR="00000000" w:rsidDel="00000000" w:rsidP="00000000" w:rsidRDefault="00000000" w:rsidRPr="00000000" w14:paraId="00000010">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આવા તમામ પ્રીમિયા , કૉલ્સ, યોગદાન અથવા અન્ય રકમો જે મોર્ટગેગર દ્વારા ચૂકવવાપાત્ર હોઈ શકે છે તે સમયસર ચૂકવો જેથી કરીને જહાજને વીમો અપાવી શકાય અને તેને દાખલ કરી શકાય અને ગીરો દ્વારા જરૂરી હોય ત્યારે તમામ સંબંધિત રસીદો રજૂ કરી શકાય.</w:t>
          </w:r>
        </w:sdtContent>
      </w:sdt>
      <w:r w:rsidDel="00000000" w:rsidR="00000000" w:rsidRPr="00000000">
        <w:rPr>
          <w:rtl w:val="0"/>
        </w:rPr>
      </w:r>
    </w:p>
    <w:p w:rsidR="00000000" w:rsidDel="00000000" w:rsidP="00000000" w:rsidRDefault="00000000" w:rsidRPr="00000000" w14:paraId="00000011">
      <w:pPr>
        <w:spacing w:before="100" w:line="240" w:lineRule="auto"/>
        <w:ind w:left="1440" w:hanging="360"/>
        <w:jc w:val="both"/>
        <w:rPr>
          <w:rFonts w:ascii="Calibri" w:cs="Calibri" w:eastAsia="Calibri" w:hAnsi="Calibri"/>
          <w:color w:val="000000"/>
        </w:rPr>
      </w:pPr>
      <w:sdt>
        <w:sdtPr>
          <w:tag w:val="goog_rdk_17"/>
        </w:sdtPr>
        <w:sdtContent>
          <w:r w:rsidDel="00000000" w:rsidR="00000000" w:rsidRPr="00000000">
            <w:rPr>
              <w:rFonts w:ascii="Mukta Vaani" w:cs="Mukta Vaani" w:eastAsia="Mukta Vaani" w:hAnsi="Mukta Vaani"/>
              <w:color w:val="000000"/>
              <w:sz w:val="20"/>
              <w:szCs w:val="20"/>
              <w:rtl w:val="0"/>
            </w:rPr>
            <w:t xml:space="preserve">ડી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ખરીદો કે ગીરોનું હિત તમામ સ્લિપ્સ, કવર નોટ્સ, પોલિસી પર યોગ્ય રીતે સમર્થન અથવા નોંધાયેલ હોવું જોઈએ. આવા વીમા અથવા એન્ટ્રીના સંબંધમાં જારી કરાયેલ એન્ટ્રી અથવા વીમાના અન્ય સાધનના પ્રમાણપત્રો અને આ જોગવાઈઓ દ્વારા આવરી લેવામાં આવતી પ્રત્યેક પોલિસીમાં નુકસાન ચૂકવવાપાત્ર કલમ શામેલ હોવી જોઈએ અથવા તેની સાથે જોડાયેલ હશે જેમાં પોલિસી હેઠળના દાવાઓના સંદર્ભમાં કોઈપણ નાણાં ચૂકવવાપાત્ર રહેશે. ગીરોને અથવા તેમના નિર્દેશો અનુસાર;</w:t>
          </w:r>
        </w:sdtContent>
      </w:sdt>
      <w:r w:rsidDel="00000000" w:rsidR="00000000" w:rsidRPr="00000000">
        <w:rPr>
          <w:rtl w:val="0"/>
        </w:rPr>
      </w:r>
    </w:p>
    <w:p w:rsidR="00000000" w:rsidDel="00000000" w:rsidP="00000000" w:rsidRDefault="00000000" w:rsidRPr="00000000" w14:paraId="00000012">
      <w:pPr>
        <w:spacing w:before="100" w:line="240" w:lineRule="auto"/>
        <w:ind w:left="1440" w:hanging="360"/>
        <w:jc w:val="both"/>
        <w:rPr>
          <w:rFonts w:ascii="Calibri" w:cs="Calibri" w:eastAsia="Calibri" w:hAnsi="Calibri"/>
          <w:color w:val="000000"/>
        </w:rPr>
      </w:pPr>
      <w:sdt>
        <w:sdtPr>
          <w:tag w:val="goog_rdk_19"/>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ખરીદો કે વીમાના આવા તમામ સાધનો મંજૂર બ્રોકર્સ પાસે જમા કરાવવામાં આવશે અને (જો જરૂરી હોય તો) તેમના દ્વારા મોર્ગેજીસ અથવા તેમના નોમિનીઓને સોંપવામાં આવશે અને બ્રોકર્સે યોગ્ય બાંયધરી પત્રો આપવા જોઈએ કે બ્રોકર્સ આવા તમામ સાધનો રાખશે. ગીરોના લાભ માટે.</w:t>
          </w:r>
        </w:sdtContent>
      </w:sdt>
      <w:r w:rsidDel="00000000" w:rsidR="00000000" w:rsidRPr="00000000">
        <w:rPr>
          <w:rtl w:val="0"/>
        </w:rPr>
      </w:r>
    </w:p>
    <w:p w:rsidR="00000000" w:rsidDel="00000000" w:rsidP="00000000" w:rsidRDefault="00000000" w:rsidRPr="00000000" w14:paraId="00000013">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મોર્ગેજીસના કોઈપણ સમયે શરૂઆતમાં, આ જોગવાઈઓ દ્વારા આવરી લેવામાં આવતી તમામ પોલિસીઓની મૂળ અને આવી પોલિસીઓ અથવા તેમાંથી કોઈપણ હેઠળ ચૂકવવાપાત્ર બનવા માટે વીમા કરાયેલા તમામ નાણાં અને તેનો સંપૂર્ણ લાભ ગીરોને સોંપો, સમર્થન આપો અને પહોંચાડો. આવી બધી બાબતો કરો અને આવા તમામ દસ્તાવેજોનો અમલ કરો જે ગીરોમાં આવી નીતિઓમાં કાનૂની શીર્ષક બનાવે છે.</w:t>
          </w:r>
        </w:sdtContent>
      </w:sdt>
      <w:r w:rsidDel="00000000" w:rsidR="00000000" w:rsidRPr="00000000">
        <w:rPr>
          <w:rtl w:val="0"/>
        </w:rPr>
      </w:r>
    </w:p>
    <w:p w:rsidR="00000000" w:rsidDel="00000000" w:rsidP="00000000" w:rsidRDefault="00000000" w:rsidRPr="00000000" w14:paraId="00000014">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g</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એવું કંઈ કરવું નહીં કે ભોગવવું નહીં કે જેના દ્વારા જહાજ પરની કોઈપણ નીતિ અથવા નીતિઓ અથવા કોઈપણ એસોસિએશનના નિયમો દ્વારા પૂરા પાડવામાં આવેલ કોઈપણ કવર જેમાં વહાણ દાખલ કરવામાં આવ્યું હોય અથવા તે રદબાતલ થઈ શકે અને ખાસ કરીને વહાણને રોજગારી આપવી નહીં અથવા જહાજને ભોગવવું નહીં. ગીરોને પ્રથમ લેખિત સૂચના આપ્યા વિના અને સંબંધિત વીમાદાતાઓની સંમતિ મેળવ્યા વિના અને વધારાની ચૂકવણી કરવા જેવી આવશ્યકતાઓનું પાલન કર્યા વિના, આવી નીતિઓ અને કવર (કોઈપણ વોરંટી અથવા ટ્રેડિંગ મર્યાદાઓ સહિત)ની શરતો અનુસાર અન્યથા નોકરી કરવી પ્રીમિયમ અથવા અન્યથા જેમ વીમાદાતા લાદી શકે છે;</w:t>
          </w:r>
        </w:sdtContent>
      </w:sdt>
      <w:r w:rsidDel="00000000" w:rsidR="00000000" w:rsidRPr="00000000">
        <w:rPr>
          <w:rtl w:val="0"/>
        </w:rPr>
      </w:r>
    </w:p>
    <w:p w:rsidR="00000000" w:rsidDel="00000000" w:rsidP="00000000" w:rsidRDefault="00000000" w:rsidRPr="00000000" w14:paraId="0000001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અને મોર્ટગેગોર આથી નીચે મુજબ ગીરો સાથે વધુ કરાર કરે છે:</w:t>
          </w:r>
        </w:sdtContent>
      </w:sdt>
      <w:r w:rsidDel="00000000" w:rsidR="00000000" w:rsidRPr="00000000">
        <w:rPr>
          <w:rtl w:val="0"/>
        </w:rPr>
      </w:r>
    </w:p>
    <w:p w:rsidR="00000000" w:rsidDel="00000000" w:rsidP="00000000" w:rsidRDefault="00000000" w:rsidRPr="00000000" w14:paraId="00000016">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ઉક્ત જહાજને ભારતના કોઈપણ પોર્ટ ઓફ રજિસ્ટ્રી પર ભારતીય જહાજ તરીકે નોંધાયેલ રાખવા અને આવી નોંધણી જપ્ત અથવા જોખમમાં મૂકાઈ શકે તેવું કંઈપણ કરવું અથવા ભોગવવું નહીં.</w:t>
          </w:r>
        </w:sdtContent>
      </w:sdt>
      <w:r w:rsidDel="00000000" w:rsidR="00000000" w:rsidRPr="00000000">
        <w:rPr>
          <w:rtl w:val="0"/>
        </w:rPr>
      </w:r>
    </w:p>
    <w:p w:rsidR="00000000" w:rsidDel="00000000" w:rsidP="00000000" w:rsidRDefault="00000000" w:rsidRPr="00000000" w14:paraId="00000017">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કોઈપણ ગેરકાયદેસર વેપારમાં અથવા કોઈપણ ગેરકાયદેસર અથવા પ્રતિબંધિત માલના વહનમાં ઉક્ત જહાજને રોજગારી આપવા અથવા પરવાનગી આપવી નહીં;</w:t>
          </w:r>
        </w:sdtContent>
      </w:sdt>
      <w:r w:rsidDel="00000000" w:rsidR="00000000" w:rsidRPr="00000000">
        <w:rPr>
          <w:rtl w:val="0"/>
        </w:rPr>
      </w:r>
    </w:p>
    <w:p w:rsidR="00000000" w:rsidDel="00000000" w:rsidP="00000000" w:rsidRDefault="00000000" w:rsidRPr="00000000" w14:paraId="00000018">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26"/>
        </w:sdtPr>
        <w:sdtContent>
          <w:r w:rsidDel="00000000" w:rsidR="00000000" w:rsidRPr="00000000">
            <w:rPr>
              <w:rFonts w:ascii="Mukta Vaani" w:cs="Mukta Vaani" w:eastAsia="Mukta Vaani" w:hAnsi="Mukta Vaani"/>
              <w:color w:val="000000"/>
              <w:sz w:val="20"/>
              <w:szCs w:val="20"/>
              <w:rtl w:val="0"/>
            </w:rPr>
            <w:t xml:space="preserve">કોઈપણ અવસાન અથવા અન્ય પાત્રમાં પ્રવેશ ન કરવો કે જેના દ્વારા ગીરો વહાણનો કબજો સોંપે અથવા ...... મહિના કરતાં વધુ સમય સુધી ટકી રહે તેવી અથવા વ્યાજબી રીતે ગણતરી કરેલ જહાજ પર કોઈપણ સમય અથવા સળંગ સફરના ચાર્ટરમાં પ્રવેશ ન કરવો;</w:t>
          </w:r>
        </w:sdtContent>
      </w:sdt>
      <w:r w:rsidDel="00000000" w:rsidR="00000000" w:rsidRPr="00000000">
        <w:rPr>
          <w:rtl w:val="0"/>
        </w:rPr>
      </w:r>
    </w:p>
    <w:p w:rsidR="00000000" w:rsidDel="00000000" w:rsidP="00000000" w:rsidRDefault="00000000" w:rsidRPr="00000000" w14:paraId="00000019">
      <w:pPr>
        <w:spacing w:before="100" w:line="240" w:lineRule="auto"/>
        <w:ind w:left="1440" w:hanging="360"/>
        <w:jc w:val="both"/>
        <w:rPr>
          <w:rFonts w:ascii="Calibri" w:cs="Calibri" w:eastAsia="Calibri" w:hAnsi="Calibri"/>
          <w:color w:val="000000"/>
        </w:rPr>
      </w:pPr>
      <w:sdt>
        <w:sdtPr>
          <w:tag w:val="goog_rdk_27"/>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8"/>
        </w:sdtPr>
        <w:sdtContent>
          <w:r w:rsidDel="00000000" w:rsidR="00000000" w:rsidRPr="00000000">
            <w:rPr>
              <w:rFonts w:ascii="Mukta Vaani" w:cs="Mukta Vaani" w:eastAsia="Mukta Vaani" w:hAnsi="Mukta Vaani"/>
              <w:color w:val="000000"/>
              <w:sz w:val="20"/>
              <w:szCs w:val="20"/>
              <w:rtl w:val="0"/>
            </w:rPr>
            <w:t xml:space="preserve">ગીરોની અગાઉની લેખિત સંમતિ વિના, જહાજ અથવા તેમાંના કોઈપણ હિસ્સાને વેચવા, સોંપવા, ગીરો, ચાર્જ, અથવા અન્યથા બોજરૂપે અથવા તેમ કરવા માટે સંમત થવું નહીં;</w:t>
          </w:r>
        </w:sdtContent>
      </w:sdt>
      <w:r w:rsidDel="00000000" w:rsidR="00000000" w:rsidRPr="00000000">
        <w:rPr>
          <w:rtl w:val="0"/>
        </w:rPr>
      </w:r>
    </w:p>
    <w:p w:rsidR="00000000" w:rsidDel="00000000" w:rsidP="00000000" w:rsidRDefault="00000000" w:rsidRPr="00000000" w14:paraId="0000001A">
      <w:pPr>
        <w:spacing w:before="100" w:line="240" w:lineRule="auto"/>
        <w:ind w:left="1440" w:hanging="360"/>
        <w:jc w:val="both"/>
        <w:rPr>
          <w:rFonts w:ascii="Calibri" w:cs="Calibri" w:eastAsia="Calibri" w:hAnsi="Calibri"/>
          <w:color w:val="000000"/>
        </w:rPr>
      </w:pPr>
      <w:sdt>
        <w:sdtPr>
          <w:tag w:val="goog_rdk_29"/>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તમામ દેવાં અને જવાબદારીઓ ચૂકવવા અને ડિસ્ચાર્જ કરવા કે જે આ જહાજ પર દરિયાઈ અથવા માલિકીના પૂર્વાધિકારને જન્મ આપી શકે છે અથવા તે જહાજ અથવા સમાન પ્રક્રિયા સામેની કાર્યવાહી દ્વારા લાગુ કરી શકાય તેવા દાવાઓ કે જેથી તેણીને ધરપકડ અથવા અટકાયતથી મુક્ત રાખી શકાય અને ઘટનામાં જહાજની ધરપકડ અથવા અટકાયતની ધમકી આપવામાં આવી રહી છે અથવા અસરગ્રસ્ત છે, તેના ગીરોને સૂચિત કરવા અને તમામ પગલાં લેવા અને તેની સૂચના પ્રાપ્ત થયાના અઠવાડિયાના દિવસોમાં આવી ધરપકડ અથવા અટકાયતમાંથી જણાવેલ જહાજને મુક્ત કરવા માટે જરૂરી તમામ ચૂકવણી કરવી;</w:t>
          </w:r>
        </w:sdtContent>
      </w:sdt>
      <w:r w:rsidDel="00000000" w:rsidR="00000000" w:rsidRPr="00000000">
        <w:rPr>
          <w:rtl w:val="0"/>
        </w:rPr>
      </w:r>
    </w:p>
    <w:p w:rsidR="00000000" w:rsidDel="00000000" w:rsidP="00000000" w:rsidRDefault="00000000" w:rsidRPr="00000000" w14:paraId="0000001B">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w:t>
      </w:r>
      <w:r w:rsidDel="00000000" w:rsidR="00000000" w:rsidRPr="00000000">
        <w:rPr>
          <w:rFonts w:ascii="Times New Roman" w:cs="Times New Roman" w:eastAsia="Times New Roman" w:hAnsi="Times New Roman"/>
          <w:color w:val="000000"/>
          <w:sz w:val="14"/>
          <w:szCs w:val="14"/>
          <w:rtl w:val="0"/>
        </w:rPr>
        <w:t xml:space="preserve">     </w:t>
      </w:r>
      <w:sdt>
        <w:sdtPr>
          <w:tag w:val="goog_rdk_31"/>
        </w:sdtPr>
        <w:sdtContent>
          <w:r w:rsidDel="00000000" w:rsidR="00000000" w:rsidRPr="00000000">
            <w:rPr>
              <w:rFonts w:ascii="Mukta Vaani" w:cs="Mukta Vaani" w:eastAsia="Mukta Vaani" w:hAnsi="Mukta Vaani"/>
              <w:color w:val="000000"/>
              <w:sz w:val="20"/>
              <w:szCs w:val="20"/>
              <w:rtl w:val="0"/>
            </w:rPr>
            <w:t xml:space="preserve">આ જહાજને તેણીના વર્તમાન વર્ગમાં જાળવવા અને તેણીને અને તેણીની મશીનરી, સહાયકો અને તમામ સાધનોને હંમેશા સારી અને દરિયાઇ સ્થિતિમાં રાખવા અને સમારકામ કરવા અને એવી સ્થિતિમાં રાખવા કે જેથી તેણી મર્ચન્ટ શિપિંગ એક્ટની જોગવાઈઓનું પાલન કરી શકે. 1958 અને અન્ય તમામ ભારતીય નિયમો અને કોઈપણ દેશની સરકારના કાયદાની જરૂરિયાતો કે જ્યાં વહાણ વેપાર કરી શકે અને તમામ ભાગો અને સાધનોને નવીકરણ અને બદલવા માટે જ્યારે તે સમાન પ્રકૃતિના અન્ય દ્વારા ઘસાઈ જાય, નુકસાન થઈ શકે અથવા ખોવાઈ જાય. અને ઓછામાં ઓછા સમાન મૂલ્યનું;</w:t>
          </w:r>
        </w:sdtContent>
      </w:sdt>
      <w:r w:rsidDel="00000000" w:rsidR="00000000" w:rsidRPr="00000000">
        <w:rPr>
          <w:rtl w:val="0"/>
        </w:rPr>
      </w:r>
    </w:p>
    <w:p w:rsidR="00000000" w:rsidDel="00000000" w:rsidP="00000000" w:rsidRDefault="00000000" w:rsidRPr="00000000" w14:paraId="0000001C">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g</w:t>
      </w:r>
      <w:r w:rsidDel="00000000" w:rsidR="00000000" w:rsidRPr="00000000">
        <w:rPr>
          <w:rFonts w:ascii="Times New Roman" w:cs="Times New Roman" w:eastAsia="Times New Roman" w:hAnsi="Times New Roman"/>
          <w:color w:val="000000"/>
          <w:sz w:val="14"/>
          <w:szCs w:val="14"/>
          <w:rtl w:val="0"/>
        </w:rPr>
        <w:t xml:space="preserve">    </w:t>
      </w:r>
      <w:sdt>
        <w:sdtPr>
          <w:tag w:val="goog_rdk_32"/>
        </w:sdtPr>
        <w:sdtContent>
          <w:r w:rsidDel="00000000" w:rsidR="00000000" w:rsidRPr="00000000">
            <w:rPr>
              <w:rFonts w:ascii="Mukta Vaani" w:cs="Mukta Vaani" w:eastAsia="Mukta Vaani" w:hAnsi="Mukta Vaani"/>
              <w:color w:val="000000"/>
              <w:sz w:val="20"/>
              <w:szCs w:val="20"/>
              <w:rtl w:val="0"/>
            </w:rPr>
            <w:t xml:space="preserve">ગીરો મૂકનારાઓને તમામ વાજબી સમયે જહાજની સ્થિતિનું નિરીક્ષણ કરવાની પરવાનગી આપવી અને જ્યારે પણ ડ્રાય ડોકીંગ, સર્વેક્ષણ અને મોટા સમારકામ શક્ય હોય ત્યારે ગીરોને પૂરતી સૂચના આપવી જેથી ગીરોના સર્વેયર ત્યાં હાજર રહી શકે અને જો જરૂરી હોય તો સપ્લાય કરવા માટે આ જહાજ પર સર્વેક્ષણ અહેવાલોની નકલો ગીરોને;</w:t>
          </w:r>
        </w:sdtContent>
      </w:sdt>
      <w:r w:rsidDel="00000000" w:rsidR="00000000" w:rsidRPr="00000000">
        <w:rPr>
          <w:rtl w:val="0"/>
        </w:rPr>
      </w:r>
    </w:p>
    <w:p w:rsidR="00000000" w:rsidDel="00000000" w:rsidP="00000000" w:rsidRDefault="00000000" w:rsidRPr="00000000" w14:paraId="0000001D">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33"/>
        </w:sdtPr>
        <w:sdtContent>
          <w:r w:rsidDel="00000000" w:rsidR="00000000" w:rsidRPr="00000000">
            <w:rPr>
              <w:rFonts w:ascii="Mukta Vaani" w:cs="Mukta Vaani" w:eastAsia="Mukta Vaani" w:hAnsi="Mukta Vaani"/>
              <w:color w:val="000000"/>
              <w:sz w:val="20"/>
              <w:szCs w:val="20"/>
              <w:rtl w:val="0"/>
            </w:rPr>
            <w:t xml:space="preserve">અને ગીરો આગળ સંમત થાય છે અને બાંયધરી આપે છે-</w:t>
          </w:r>
        </w:sdtContent>
      </w:sdt>
      <w:r w:rsidDel="00000000" w:rsidR="00000000" w:rsidRPr="00000000">
        <w:rPr>
          <w:rtl w:val="0"/>
        </w:rPr>
      </w:r>
    </w:p>
    <w:p w:rsidR="00000000" w:rsidDel="00000000" w:rsidP="00000000" w:rsidRDefault="00000000" w:rsidRPr="00000000" w14:paraId="0000001E">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34"/>
        </w:sdtPr>
        <w:sdtContent>
          <w:r w:rsidDel="00000000" w:rsidR="00000000" w:rsidRPr="00000000">
            <w:rPr>
              <w:rFonts w:ascii="Mukta Vaani" w:cs="Mukta Vaani" w:eastAsia="Mukta Vaani" w:hAnsi="Mukta Vaani"/>
              <w:color w:val="000000"/>
              <w:sz w:val="20"/>
              <w:szCs w:val="20"/>
              <w:rtl w:val="0"/>
            </w:rPr>
            <w:t xml:space="preserve">ગીરોની લેખિતમાં પૂર્વ સંમતિ વિના, ઉક્ત વહાણની રચના અથવા સાધનોમાં કોઈ મોટો ફેરફાર કરવા માટે નહીં;</w:t>
          </w:r>
        </w:sdtContent>
      </w:sdt>
      <w:r w:rsidDel="00000000" w:rsidR="00000000" w:rsidRPr="00000000">
        <w:rPr>
          <w:rtl w:val="0"/>
        </w:rPr>
      </w:r>
    </w:p>
    <w:p w:rsidR="00000000" w:rsidDel="00000000" w:rsidP="00000000" w:rsidRDefault="00000000" w:rsidRPr="00000000" w14:paraId="0000001F">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35"/>
        </w:sdtPr>
        <w:sdtContent>
          <w:r w:rsidDel="00000000" w:rsidR="00000000" w:rsidRPr="00000000">
            <w:rPr>
              <w:rFonts w:ascii="Mukta Vaani" w:cs="Mukta Vaani" w:eastAsia="Mukta Vaani" w:hAnsi="Mukta Vaani"/>
              <w:color w:val="000000"/>
              <w:sz w:val="20"/>
              <w:szCs w:val="20"/>
              <w:rtl w:val="0"/>
            </w:rPr>
            <w:t xml:space="preserve">વિનંતી પર ગીરોને આ જહાજ વિશેની સંપૂર્ણ માહિતી, તેણીની રોજગાર સ્થિતિ અને સગાઈઓ, તમામ કામકાજ અને બચાવની વિગતો અને જહાજને લગતા તમામ ચાર્ટર અને અન્ય કરારોની નકલો પૂરી પાડવા માટે;</w:t>
          </w:r>
        </w:sdtContent>
      </w:sdt>
      <w:r w:rsidDel="00000000" w:rsidR="00000000" w:rsidRPr="00000000">
        <w:rPr>
          <w:rtl w:val="0"/>
        </w:rPr>
      </w:r>
    </w:p>
    <w:p w:rsidR="00000000" w:rsidDel="00000000" w:rsidP="00000000" w:rsidRDefault="00000000" w:rsidRPr="00000000" w14:paraId="00000020">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36"/>
        </w:sdtPr>
        <w:sdtContent>
          <w:r w:rsidDel="00000000" w:rsidR="00000000" w:rsidRPr="00000000">
            <w:rPr>
              <w:rFonts w:ascii="Mukta Vaani" w:cs="Mukta Vaani" w:eastAsia="Mukta Vaani" w:hAnsi="Mukta Vaani"/>
              <w:color w:val="000000"/>
              <w:sz w:val="20"/>
              <w:szCs w:val="20"/>
              <w:rtl w:val="0"/>
            </w:rPr>
            <w:t xml:space="preserve">ગીરોને પત્ર દ્વારા અથવા તાકીદના કિસ્સામાં ટેલિગ્રામ દ્વારા સૂચિત કરવા (a) સમારકામ સાથે સંકળાયેલા જહાજને કોઈપણ અકસ્માતની, જેની કિંમત રૂ. થી વધુ થવાની સંભાવના છે . ...... (b) કોઈપણ ઘટના કે જેના દ્વારા વહાણને સંપૂર્ણ નુકસાન થયું હોય અથવા થવાની સંભાવના હોય, (c) કોઈપણ વાસ્તવિક અથવા ધમકીભર્યા ધરપકડ, અટકાયત, જપ્તી, જપ્તી અથવા વહાણની માંગણી (d) કોઈપણ વીમાદાતાઓની વર્ગીકરણ સોસાયટી અથવા કોઈપણ સક્ષમ સત્તાધિકારની જરૂરિયાત કે જે તાત્કાલિક ધોરણે હાથ ધરવામાં ન આવે અને (e) મોર્ટગેગર કંપનીને સમાપ્ત કરવાના કોઈપણ ઠરાવ પર વિચારણા કરવા માટેની કોઈપણ અરજી અથવા મીટિંગની સૂચના;</w:t>
          </w:r>
        </w:sdtContent>
      </w:sdt>
      <w:r w:rsidDel="00000000" w:rsidR="00000000" w:rsidRPr="00000000">
        <w:rPr>
          <w:rtl w:val="0"/>
        </w:rPr>
      </w:r>
    </w:p>
    <w:p w:rsidR="00000000" w:rsidDel="00000000" w:rsidP="00000000" w:rsidRDefault="00000000" w:rsidRPr="00000000" w14:paraId="00000021">
      <w:pPr>
        <w:spacing w:before="100" w:line="240" w:lineRule="auto"/>
        <w:ind w:left="1440" w:hanging="360"/>
        <w:jc w:val="both"/>
        <w:rPr>
          <w:rFonts w:ascii="Calibri" w:cs="Calibri" w:eastAsia="Calibri" w:hAnsi="Calibri"/>
          <w:color w:val="000000"/>
        </w:rPr>
      </w:pPr>
      <w:sdt>
        <w:sdtPr>
          <w:tag w:val="goog_rdk_37"/>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38"/>
        </w:sdtPr>
        <w:sdtContent>
          <w:r w:rsidDel="00000000" w:rsidR="00000000" w:rsidRPr="00000000">
            <w:rPr>
              <w:rFonts w:ascii="Mukta Vaani" w:cs="Mukta Vaani" w:eastAsia="Mukta Vaani" w:hAnsi="Mukta Vaani"/>
              <w:color w:val="000000"/>
              <w:sz w:val="20"/>
              <w:szCs w:val="20"/>
              <w:rtl w:val="0"/>
            </w:rPr>
            <w:t xml:space="preserve">જહાજને વ્યવસાયની જેમ અને કાર્યક્ષમ રીતે મેનેજ કરવા અને જહાજના સંદર્ભમાં યોગ્ય હિસાબ-બુક રાખવા જે તમામ વાજબી સમયે ગીરો દ્વારા નિરીક્ષણ માટે ઉપલબ્ધ રહેશે;</w:t>
          </w:r>
        </w:sdtContent>
      </w:sdt>
      <w:r w:rsidDel="00000000" w:rsidR="00000000" w:rsidRPr="00000000">
        <w:rPr>
          <w:rtl w:val="0"/>
        </w:rPr>
      </w:r>
    </w:p>
    <w:p w:rsidR="00000000" w:rsidDel="00000000" w:rsidP="00000000" w:rsidRDefault="00000000" w:rsidRPr="00000000" w14:paraId="00000022">
      <w:pPr>
        <w:spacing w:before="100" w:line="240" w:lineRule="auto"/>
        <w:ind w:left="1440" w:hanging="360"/>
        <w:jc w:val="both"/>
        <w:rPr>
          <w:rFonts w:ascii="Calibri" w:cs="Calibri" w:eastAsia="Calibri" w:hAnsi="Calibri"/>
          <w:color w:val="000000"/>
        </w:rPr>
      </w:pPr>
      <w:sdt>
        <w:sdtPr>
          <w:tag w:val="goog_rdk_39"/>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40"/>
        </w:sdtPr>
        <w:sdtContent>
          <w:r w:rsidDel="00000000" w:rsidR="00000000" w:rsidRPr="00000000">
            <w:rPr>
              <w:rFonts w:ascii="Mukta Vaani" w:cs="Mukta Vaani" w:eastAsia="Mukta Vaani" w:hAnsi="Mukta Vaani"/>
              <w:color w:val="000000"/>
              <w:sz w:val="20"/>
              <w:szCs w:val="20"/>
              <w:rtl w:val="0"/>
            </w:rPr>
            <w:t xml:space="preserve">જહાજના સંદર્ભમાં ચૂકવવાપાત્ર તમામ બાકી લેણાં, ચાર્જિસ, ફી, દરો, કર, દંડ, દંડ અને અન્ય જાવક સમયસર ચૂકવવા અને ગીરો દ્વારા જરૂરી હોય ત્યારે તમામ સંબંધિત રસીદો રજૂ કરવા;</w:t>
          </w:r>
        </w:sdtContent>
      </w:sdt>
      <w:r w:rsidDel="00000000" w:rsidR="00000000" w:rsidRPr="00000000">
        <w:rPr>
          <w:rtl w:val="0"/>
        </w:rPr>
      </w:r>
    </w:p>
    <w:p w:rsidR="00000000" w:rsidDel="00000000" w:rsidP="00000000" w:rsidRDefault="00000000" w:rsidRPr="00000000" w14:paraId="00000023">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w:t>
      </w:r>
      <w:r w:rsidDel="00000000" w:rsidR="00000000" w:rsidRPr="00000000">
        <w:rPr>
          <w:rFonts w:ascii="Times New Roman" w:cs="Times New Roman" w:eastAsia="Times New Roman" w:hAnsi="Times New Roman"/>
          <w:color w:val="000000"/>
          <w:sz w:val="14"/>
          <w:szCs w:val="14"/>
          <w:rtl w:val="0"/>
        </w:rPr>
        <w:t xml:space="preserve">     </w:t>
      </w:r>
      <w:sdt>
        <w:sdtPr>
          <w:tag w:val="goog_rdk_41"/>
        </w:sdtPr>
        <w:sdtContent>
          <w:r w:rsidDel="00000000" w:rsidR="00000000" w:rsidRPr="00000000">
            <w:rPr>
              <w:rFonts w:ascii="Mukta Vaani" w:cs="Mukta Vaani" w:eastAsia="Mukta Vaani" w:hAnsi="Mukta Vaani"/>
              <w:color w:val="000000"/>
              <w:sz w:val="20"/>
              <w:szCs w:val="20"/>
              <w:rtl w:val="0"/>
            </w:rPr>
            <w:t xml:space="preserve">વહાણની કોઈપણ માંગણી અથવા જપ્તીની ઘટનામાં, કોઈપણ સત્તાધિકારી દ્વારા, તાત્કાલિક સોંપણી કરવા માટે, ગીરો પાસેના તમામ અધિકારો (જો કોઈ હોય તો) કે જે ગીરો પાસે હોઈ શકે છે, આવી માંગણી અથવા જપ્તીના સંદર્ભમાં કોઈપણ ચુકવણી અથવા વળતર મેળવવા માટે.</w:t>
          </w:r>
        </w:sdtContent>
      </w:sdt>
      <w:r w:rsidDel="00000000" w:rsidR="00000000" w:rsidRPr="00000000">
        <w:rPr>
          <w:rtl w:val="0"/>
        </w:rPr>
      </w:r>
    </w:p>
    <w:p w:rsidR="00000000" w:rsidDel="00000000" w:rsidP="00000000" w:rsidRDefault="00000000" w:rsidRPr="00000000" w14:paraId="00000024">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g</w:t>
      </w:r>
      <w:r w:rsidDel="00000000" w:rsidR="00000000" w:rsidRPr="00000000">
        <w:rPr>
          <w:rFonts w:ascii="Times New Roman" w:cs="Times New Roman" w:eastAsia="Times New Roman" w:hAnsi="Times New Roman"/>
          <w:color w:val="000000"/>
          <w:sz w:val="14"/>
          <w:szCs w:val="14"/>
          <w:rtl w:val="0"/>
        </w:rPr>
        <w:t xml:space="preserve">    </w:t>
      </w:r>
      <w:sdt>
        <w:sdtPr>
          <w:tag w:val="goog_rdk_42"/>
        </w:sdtPr>
        <w:sdtContent>
          <w:r w:rsidDel="00000000" w:rsidR="00000000" w:rsidRPr="00000000">
            <w:rPr>
              <w:rFonts w:ascii="Mukta Vaani" w:cs="Mukta Vaani" w:eastAsia="Mukta Vaani" w:hAnsi="Mukta Vaani"/>
              <w:color w:val="000000"/>
              <w:sz w:val="20"/>
              <w:szCs w:val="20"/>
              <w:rtl w:val="0"/>
            </w:rPr>
            <w:t xml:space="preserve">આ ભેટોની પ્રમાણિત નકલ અને વૈધાનિક ગીરો વહાણ પર રાખવા અને તે સમય માટે વહાણના માસ્ટરના ધ્યાન પર તેની સામગ્રી લાવવી.</w:t>
          </w:r>
        </w:sdtContent>
      </w:sdt>
      <w:r w:rsidDel="00000000" w:rsidR="00000000" w:rsidRPr="00000000">
        <w:rPr>
          <w:rtl w:val="0"/>
        </w:rPr>
      </w:r>
    </w:p>
    <w:p w:rsidR="00000000" w:rsidDel="00000000" w:rsidP="00000000" w:rsidRDefault="00000000" w:rsidRPr="00000000" w14:paraId="00000025">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h</w:t>
      </w:r>
      <w:r w:rsidDel="00000000" w:rsidR="00000000" w:rsidRPr="00000000">
        <w:rPr>
          <w:rFonts w:ascii="Times New Roman" w:cs="Times New Roman" w:eastAsia="Times New Roman" w:hAnsi="Times New Roman"/>
          <w:color w:val="000000"/>
          <w:sz w:val="14"/>
          <w:szCs w:val="14"/>
          <w:rtl w:val="0"/>
        </w:rPr>
        <w:t xml:space="preserve">     </w:t>
      </w:r>
      <w:sdt>
        <w:sdtPr>
          <w:tag w:val="goog_rdk_43"/>
        </w:sdtPr>
        <w:sdtContent>
          <w:r w:rsidDel="00000000" w:rsidR="00000000" w:rsidRPr="00000000">
            <w:rPr>
              <w:rFonts w:ascii="Mukta Vaani" w:cs="Mukta Vaani" w:eastAsia="Mukta Vaani" w:hAnsi="Mukta Vaani"/>
              <w:color w:val="000000"/>
              <w:sz w:val="20"/>
              <w:szCs w:val="20"/>
              <w:rtl w:val="0"/>
            </w:rPr>
            <w:t xml:space="preserve">ગીરોને આ ખત હેઠળ અને વૈધાનિક ગીરો હેઠળ તેમના તમામ અધિકારો અને ઉપાયોનો ઉપયોગ કરવાની પરવાનગી આપવી અને અન્યથા ગમે તે રીતે અને ગીરોને માંગણી પર તમામ નાણાં ચૂકવવા માટે જે ગીરો ચૂકવી શકે અથવા ચૂકવવા માટે જવાબદાર બની શકે (સંપૂર્ણ કાનૂની ખર્ચ સહિત આ ખત અને વૈધાનિક ગીરો અથવા ઉપરોક્ત અધિકારો અને ઉપાયોમાંથી કોઈપણના ઉપયોગ દ્વારા બનાવવામાં આવેલ સુરક્ષાના રક્ષણ, જાળવણી અને અમલીકરણના સંબંધમાં અને એટર્ની અને ક્લાયન્ટના આધાર વચ્ચે ક્ષતિપૂર્તિ અને આવા તમામ નાણાં ઉમેરવામાં આવશે અને તેનો ભાગ બનશે. મુખ્ય રકમ અને તે મુજબ વ્યાજ સહન કરશે;</w:t>
          </w:r>
        </w:sdtContent>
      </w:sdt>
      <w:r w:rsidDel="00000000" w:rsidR="00000000" w:rsidRPr="00000000">
        <w:rPr>
          <w:rtl w:val="0"/>
        </w:rPr>
      </w:r>
    </w:p>
    <w:p w:rsidR="00000000" w:rsidDel="00000000" w:rsidP="00000000" w:rsidRDefault="00000000" w:rsidRPr="00000000" w14:paraId="0000002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44"/>
        </w:sdtPr>
        <w:sdtContent>
          <w:r w:rsidDel="00000000" w:rsidR="00000000" w:rsidRPr="00000000">
            <w:rPr>
              <w:rFonts w:ascii="Mukta Vaani" w:cs="Mukta Vaani" w:eastAsia="Mukta Vaani" w:hAnsi="Mukta Vaani"/>
              <w:color w:val="000000"/>
              <w:sz w:val="20"/>
              <w:szCs w:val="20"/>
              <w:rtl w:val="0"/>
            </w:rPr>
            <w:t xml:space="preserve">ગીરો રાખનારાઓ, તેમના અન્ય અધિકારો અને સત્તાઓ પ્રત્યે પૂર્વગ્રહ રાખ્યા વિના, આ ખત દ્વારા અને વૈધાનિક ગીરો દ્વારા નિર્મિત સુરક્ષાને સુરક્ષિત કરવાના હેતુ માટે યોગ્ય લાગે તેવી કોઈપણ કાર્યવાહી કરવા માટે હંમેશા હકદાર (પરંતુ બંધાયેલા નથી) રહેશે. ખાસ કરીને (પરંતુ ઉપરોક્તની સામાન્યતાના પૂર્વગ્રહ વિના).</w:t>
          </w:r>
        </w:sdtContent>
      </w:sdt>
      <w:r w:rsidDel="00000000" w:rsidR="00000000" w:rsidRPr="00000000">
        <w:rPr>
          <w:rtl w:val="0"/>
        </w:rPr>
      </w:r>
    </w:p>
    <w:p w:rsidR="00000000" w:rsidDel="00000000" w:rsidP="00000000" w:rsidRDefault="00000000" w:rsidRPr="00000000" w14:paraId="00000027">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45"/>
        </w:sdtPr>
        <w:sdtContent>
          <w:r w:rsidDel="00000000" w:rsidR="00000000" w:rsidRPr="00000000">
            <w:rPr>
              <w:rFonts w:ascii="Mukta Vaani" w:cs="Mukta Vaani" w:eastAsia="Mukta Vaani" w:hAnsi="Mukta Vaani"/>
              <w:color w:val="000000"/>
              <w:sz w:val="20"/>
              <w:szCs w:val="20"/>
              <w:rtl w:val="0"/>
            </w:rPr>
            <w:t xml:space="preserve">વીમા સંબંધિત આ ખતની કોઈપણ જોગવાઈઓનું પાલન કરવામાં ગીરો દ્વારા કોઈપણ નિષ્ફળતાના કિસ્સામાં, આ પ્રકારના વીમાને અસર કરવા અને જાળવવા માટે અને ગીરોને યોગ્ય લાગશે તેમ ઉક્ત જહાજને લગતા;</w:t>
          </w:r>
        </w:sdtContent>
      </w:sdt>
      <w:r w:rsidDel="00000000" w:rsidR="00000000" w:rsidRPr="00000000">
        <w:rPr>
          <w:rtl w:val="0"/>
        </w:rPr>
      </w:r>
    </w:p>
    <w:p w:rsidR="00000000" w:rsidDel="00000000" w:rsidP="00000000" w:rsidRDefault="00000000" w:rsidRPr="00000000" w14:paraId="00000028">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46"/>
        </w:sdtPr>
        <w:sdtContent>
          <w:r w:rsidDel="00000000" w:rsidR="00000000" w:rsidRPr="00000000">
            <w:rPr>
              <w:rFonts w:ascii="Mukta Vaani" w:cs="Mukta Vaani" w:eastAsia="Mukta Vaani" w:hAnsi="Mukta Vaani"/>
              <w:color w:val="000000"/>
              <w:sz w:val="20"/>
              <w:szCs w:val="20"/>
              <w:rtl w:val="0"/>
            </w:rPr>
            <w:t xml:space="preserve">મોર્ટગેજર આ જહાજની કોઈપણ સમારકામ કરવામાં નિષ્ફળ જાય તો ......... અઠવાડિયાની અંદર ગીરો દ્વારા આવા સમારકામને અસર કરવા લેખિતમાં સૂચના આપવામાં આવે છે, જેમ કે સમારકામ તેઓ જરૂરી માને છે. હાથ ધરવામાં</w:t>
          </w:r>
        </w:sdtContent>
      </w:sdt>
      <w:r w:rsidDel="00000000" w:rsidR="00000000" w:rsidRPr="00000000">
        <w:rPr>
          <w:rtl w:val="0"/>
        </w:rPr>
      </w:r>
    </w:p>
    <w:p w:rsidR="00000000" w:rsidDel="00000000" w:rsidP="00000000" w:rsidRDefault="00000000" w:rsidRPr="00000000" w14:paraId="00000029">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47"/>
        </w:sdtPr>
        <w:sdtContent>
          <w:r w:rsidDel="00000000" w:rsidR="00000000" w:rsidRPr="00000000">
            <w:rPr>
              <w:rFonts w:ascii="Mukta Vaani" w:cs="Mukta Vaani" w:eastAsia="Mukta Vaani" w:hAnsi="Mukta Vaani"/>
              <w:color w:val="000000"/>
              <w:sz w:val="20"/>
              <w:szCs w:val="20"/>
              <w:rtl w:val="0"/>
            </w:rPr>
            <w:t xml:space="preserve">ગીરો . _ આવી મુક્તિ મેળવો.</w:t>
          </w:r>
        </w:sdtContent>
      </w:sdt>
      <w:r w:rsidDel="00000000" w:rsidR="00000000" w:rsidRPr="00000000">
        <w:rPr>
          <w:rtl w:val="0"/>
        </w:rPr>
      </w:r>
    </w:p>
    <w:p w:rsidR="00000000" w:rsidDel="00000000" w:rsidP="00000000" w:rsidRDefault="00000000" w:rsidRPr="00000000" w14:paraId="0000002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48"/>
        </w:sdtPr>
        <w:sdtContent>
          <w:r w:rsidDel="00000000" w:rsidR="00000000" w:rsidRPr="00000000">
            <w:rPr>
              <w:rFonts w:ascii="Mukta Vaani" w:cs="Mukta Vaani" w:eastAsia="Mukta Vaani" w:hAnsi="Mukta Vaani"/>
              <w:color w:val="000000"/>
              <w:sz w:val="20"/>
              <w:szCs w:val="20"/>
              <w:rtl w:val="0"/>
            </w:rPr>
            <w:t xml:space="preserve">ઉપરોક્ત જણાવ્યા મુજબ ગીરોદારે તમામની સામે માંગણી પર અને ગીરો દ્વારા કરવામાં આવેલ કોઈપણ ખર્ચ અને જવાબદારી અને સુરક્ષાના રક્ષણ અંગે ગીરોની ભરપાઈ કરવી પડશે.</w:t>
          </w:r>
        </w:sdtContent>
      </w:sdt>
      <w:r w:rsidDel="00000000" w:rsidR="00000000" w:rsidRPr="00000000">
        <w:rPr>
          <w:rtl w:val="0"/>
        </w:rPr>
      </w:r>
    </w:p>
    <w:p w:rsidR="00000000" w:rsidDel="00000000" w:rsidP="00000000" w:rsidRDefault="00000000" w:rsidRPr="00000000" w14:paraId="0000002B">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49"/>
        </w:sdtPr>
        <w:sdtContent>
          <w:r w:rsidDel="00000000" w:rsidR="00000000" w:rsidRPr="00000000">
            <w:rPr>
              <w:rFonts w:ascii="Mukta Vaani" w:cs="Mukta Vaani" w:eastAsia="Mukta Vaani" w:hAnsi="Mukta Vaani"/>
              <w:color w:val="000000"/>
              <w:sz w:val="20"/>
              <w:szCs w:val="20"/>
              <w:rtl w:val="0"/>
            </w:rPr>
            <w:t xml:space="preserve">આ ખત દ્વારા અને/અથવા વૈધાનિક ગીરો દ્વારા સુરક્ષિત કરાયેલા તમામ નાણા કોઈપણ માંગ વિના તરત જ ચૂકવવાપાત્ર અને ચૂકવવાપાત્ર બનશે, અને જો ગીરો નીચે આપેલા કોઈપણ સંદર્ભમાં ડિફોલ્ટ કરે છે અથવા જો નીચેની કોઈપણ ઘટનાઓ હોવી જોઈએ તો જામીનગીરી લાગુ થઈ જશે. થવું</w:t>
          </w:r>
        </w:sdtContent>
      </w:sdt>
      <w:r w:rsidDel="00000000" w:rsidR="00000000" w:rsidRPr="00000000">
        <w:rPr>
          <w:rtl w:val="0"/>
        </w:rPr>
      </w:r>
    </w:p>
    <w:p w:rsidR="00000000" w:rsidDel="00000000" w:rsidP="00000000" w:rsidRDefault="00000000" w:rsidRPr="00000000" w14:paraId="0000002C">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50"/>
        </w:sdtPr>
        <w:sdtContent>
          <w:r w:rsidDel="00000000" w:rsidR="00000000" w:rsidRPr="00000000">
            <w:rPr>
              <w:rFonts w:ascii="Mukta Vaani" w:cs="Mukta Vaani" w:eastAsia="Mukta Vaani" w:hAnsi="Mukta Vaani"/>
              <w:color w:val="000000"/>
              <w:sz w:val="20"/>
              <w:szCs w:val="20"/>
              <w:rtl w:val="0"/>
            </w:rPr>
            <w:t xml:space="preserve">જો ગીરો એ તેની ચુકવણી માટે કલમ (1) પેટા કલમ (b) માં નિર્ધારિત દિવસે મૂળ રકમનો કોઈ હપ્તો ચૂકવતો નથી;</w:t>
          </w:r>
        </w:sdtContent>
      </w:sdt>
      <w:r w:rsidDel="00000000" w:rsidR="00000000" w:rsidRPr="00000000">
        <w:rPr>
          <w:rtl w:val="0"/>
        </w:rPr>
      </w:r>
    </w:p>
    <w:p w:rsidR="00000000" w:rsidDel="00000000" w:rsidP="00000000" w:rsidRDefault="00000000" w:rsidRPr="00000000" w14:paraId="0000002D">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51"/>
        </w:sdtPr>
        <w:sdtContent>
          <w:r w:rsidDel="00000000" w:rsidR="00000000" w:rsidRPr="00000000">
            <w:rPr>
              <w:rFonts w:ascii="Mukta Vaani" w:cs="Mukta Vaani" w:eastAsia="Mukta Vaani" w:hAnsi="Mukta Vaani"/>
              <w:color w:val="000000"/>
              <w:sz w:val="20"/>
              <w:szCs w:val="20"/>
              <w:rtl w:val="0"/>
            </w:rPr>
            <w:t xml:space="preserve">જો ગીરો તેની નિયત તારીખે વ્યાજનો કોઈ હપ્તો ચૂકવવામાં નિષ્ફળ જાય, તો અહીંની કલમ (1) (એ) માં આપવામાં આવેલ છે.</w:t>
          </w:r>
        </w:sdtContent>
      </w:sdt>
      <w:r w:rsidDel="00000000" w:rsidR="00000000" w:rsidRPr="00000000">
        <w:rPr>
          <w:rtl w:val="0"/>
        </w:rPr>
      </w:r>
    </w:p>
    <w:p w:rsidR="00000000" w:rsidDel="00000000" w:rsidP="00000000" w:rsidRDefault="00000000" w:rsidRPr="00000000" w14:paraId="0000002E">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52"/>
        </w:sdtPr>
        <w:sdtContent>
          <w:r w:rsidDel="00000000" w:rsidR="00000000" w:rsidRPr="00000000">
            <w:rPr>
              <w:rFonts w:ascii="Mukta Vaani" w:cs="Mukta Vaani" w:eastAsia="Mukta Vaani" w:hAnsi="Mukta Vaani"/>
              <w:color w:val="000000"/>
              <w:sz w:val="20"/>
              <w:szCs w:val="20"/>
              <w:rtl w:val="0"/>
            </w:rPr>
            <w:t xml:space="preserve">જો ગીરો અહીં અથવા વૈધાનિક ગીરોમાં સમાવિષ્ટ કોઈપણ કરાર અથવા જવાબદારીઓનું પાલન કરતું નથી અથવા તેનું પાલન કરતું નથી;</w:t>
          </w:r>
        </w:sdtContent>
      </w:sdt>
      <w:r w:rsidDel="00000000" w:rsidR="00000000" w:rsidRPr="00000000">
        <w:rPr>
          <w:rtl w:val="0"/>
        </w:rPr>
      </w:r>
    </w:p>
    <w:p w:rsidR="00000000" w:rsidDel="00000000" w:rsidP="00000000" w:rsidRDefault="00000000" w:rsidRPr="00000000" w14:paraId="0000002F">
      <w:pPr>
        <w:spacing w:before="100" w:line="240" w:lineRule="auto"/>
        <w:ind w:left="1440" w:hanging="360"/>
        <w:jc w:val="both"/>
        <w:rPr>
          <w:rFonts w:ascii="Calibri" w:cs="Calibri" w:eastAsia="Calibri" w:hAnsi="Calibri"/>
          <w:color w:val="000000"/>
        </w:rPr>
      </w:pPr>
      <w:sdt>
        <w:sdtPr>
          <w:tag w:val="goog_rdk_53"/>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54"/>
        </w:sdtPr>
        <w:sdtContent>
          <w:r w:rsidDel="00000000" w:rsidR="00000000" w:rsidRPr="00000000">
            <w:rPr>
              <w:rFonts w:ascii="Mukta Vaani" w:cs="Mukta Vaani" w:eastAsia="Mukta Vaani" w:hAnsi="Mukta Vaani"/>
              <w:color w:val="000000"/>
              <w:sz w:val="20"/>
              <w:szCs w:val="20"/>
              <w:rtl w:val="0"/>
            </w:rPr>
            <w:t xml:space="preserve">જો ઉક્ત જહાજ ખોવાઈ જાય, અથવા દરિયામાં અથડામણમાં નોંધપાત્ર રીતે નુકસાન થયું હોય અથવા અન્યથા કબજે કરવામાં આવે, જપ્ત કરવામાં આવે, જપ્ત કરવામાં આવે અથવા શીર્ષક માટે માંગવામાં આવે;</w:t>
          </w:r>
        </w:sdtContent>
      </w:sdt>
      <w:r w:rsidDel="00000000" w:rsidR="00000000" w:rsidRPr="00000000">
        <w:rPr>
          <w:rtl w:val="0"/>
        </w:rPr>
      </w:r>
    </w:p>
    <w:p w:rsidR="00000000" w:rsidDel="00000000" w:rsidP="00000000" w:rsidRDefault="00000000" w:rsidRPr="00000000" w14:paraId="00000030">
      <w:pPr>
        <w:spacing w:before="100" w:line="240" w:lineRule="auto"/>
        <w:ind w:left="1440" w:hanging="360"/>
        <w:jc w:val="both"/>
        <w:rPr>
          <w:rFonts w:ascii="Calibri" w:cs="Calibri" w:eastAsia="Calibri" w:hAnsi="Calibri"/>
          <w:color w:val="000000"/>
        </w:rPr>
      </w:pPr>
      <w:sdt>
        <w:sdtPr>
          <w:tag w:val="goog_rdk_55"/>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56"/>
        </w:sdtPr>
        <w:sdtContent>
          <w:r w:rsidDel="00000000" w:rsidR="00000000" w:rsidRPr="00000000">
            <w:rPr>
              <w:rFonts w:ascii="Mukta Vaani" w:cs="Mukta Vaani" w:eastAsia="Mukta Vaani" w:hAnsi="Mukta Vaani"/>
              <w:color w:val="000000"/>
              <w:sz w:val="20"/>
              <w:szCs w:val="20"/>
              <w:rtl w:val="0"/>
            </w:rPr>
            <w:t xml:space="preserve">જો પિટિશન દાખલ કરવામાં આવે અથવા ઓર્ડર કરવામાં આવે અથવા ગીરોના પુનર્નિર્માણ અથવા જોડાણના હેતુ સિવાય ફરજિયાત અથવા સ્વૈચ્છિક રીતે સમાપ્ત કરવા માટે અસરકારક ઠરાવ પસાર કરવામાં આવે અથવા જો કોઈ પ્રાપ્તકર્તાની બાંયધરી અથવા મિલકત માટે નિમણૂક કરવામાં આવે. મોર્ટગેગર અથવા જો મોર્ટગેગર ચૂકવણીને સ્થગિત કરે અથવા વ્યવસાય ચાલુ રાખવાનું બંધ કરે અથવા તેના લેણદારો સાથે કોઈ ખાસ ગોઠવણ અથવા રચના કરે.</w:t>
          </w:r>
        </w:sdtContent>
      </w:sdt>
      <w:r w:rsidDel="00000000" w:rsidR="00000000" w:rsidRPr="00000000">
        <w:rPr>
          <w:rtl w:val="0"/>
        </w:rPr>
      </w:r>
    </w:p>
    <w:p w:rsidR="00000000" w:rsidDel="00000000" w:rsidP="00000000" w:rsidRDefault="00000000" w:rsidRPr="00000000" w14:paraId="00000031">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57"/>
        </w:sdtPr>
        <w:sdtContent>
          <w:r w:rsidDel="00000000" w:rsidR="00000000" w:rsidRPr="00000000">
            <w:rPr>
              <w:rFonts w:ascii="Mukta Vaani" w:cs="Mukta Vaani" w:eastAsia="Mukta Vaani" w:hAnsi="Mukta Vaani"/>
              <w:color w:val="000000"/>
              <w:sz w:val="20"/>
              <w:szCs w:val="20"/>
              <w:rtl w:val="0"/>
            </w:rPr>
            <w:t xml:space="preserve">જ્યારે આ ખત દ્વારા અને/અથવા વૈધાનિક ગીરો દ્વારા નિર્મિત સુરક્ષા અહીં પ્રદાન કર્યા મુજબ અમલી બની જશે, ત્યારે ગીરો રાખનારાઓ કોઈપણ વૈધાનિક અથવા સામાન્ય કાયદાના ઉપાયો અથવા સત્તાઓ કે જે તેઓ પાસે હોઈ શકે છે તેના પર પૂર્વગ્રહ રાખ્યા વિના, તરત જ હકદાર બનશે અને જ્યારે તેઓ યોગ્ય લાગે નીચે આપેલામાંથી કોઈપણ અથવા કોઈપણ કરવા સૂચના સાથે અથવા વગર: -</w:t>
          </w:r>
        </w:sdtContent>
      </w:sdt>
      <w:r w:rsidDel="00000000" w:rsidR="00000000" w:rsidRPr="00000000">
        <w:rPr>
          <w:rtl w:val="0"/>
        </w:rPr>
      </w:r>
    </w:p>
    <w:p w:rsidR="00000000" w:rsidDel="00000000" w:rsidP="00000000" w:rsidRDefault="00000000" w:rsidRPr="00000000" w14:paraId="00000032">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58"/>
        </w:sdtPr>
        <w:sdtContent>
          <w:r w:rsidDel="00000000" w:rsidR="00000000" w:rsidRPr="00000000">
            <w:rPr>
              <w:rFonts w:ascii="Mukta Vaani" w:cs="Mukta Vaani" w:eastAsia="Mukta Vaani" w:hAnsi="Mukta Vaani"/>
              <w:color w:val="000000"/>
              <w:sz w:val="20"/>
              <w:szCs w:val="20"/>
              <w:rtl w:val="0"/>
            </w:rPr>
            <w:t xml:space="preserve">વહાણનો કબજો લેવા માટે;</w:t>
          </w:r>
        </w:sdtContent>
      </w:sdt>
      <w:r w:rsidDel="00000000" w:rsidR="00000000" w:rsidRPr="00000000">
        <w:rPr>
          <w:rtl w:val="0"/>
        </w:rPr>
      </w:r>
    </w:p>
    <w:p w:rsidR="00000000" w:rsidDel="00000000" w:rsidP="00000000" w:rsidRDefault="00000000" w:rsidRPr="00000000" w14:paraId="00000033">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59"/>
        </w:sdtPr>
        <w:sdtContent>
          <w:r w:rsidDel="00000000" w:rsidR="00000000" w:rsidRPr="00000000">
            <w:rPr>
              <w:rFonts w:ascii="Mukta Vaani" w:cs="Mukta Vaani" w:eastAsia="Mukta Vaani" w:hAnsi="Mukta Vaani"/>
              <w:color w:val="000000"/>
              <w:sz w:val="20"/>
              <w:szCs w:val="20"/>
              <w:rtl w:val="0"/>
            </w:rPr>
            <w:t xml:space="preserve">વહાણનો કબજો લીધા વિના અથવા વગર, વહાણની ધરપકડ માટે વચગાળાની કાર્યવાહી સહિત કાયદાની અદાલતમાં યોગ્ય કાનૂની કાર્યવાહી હાથ ધરવા અને તેના પ્રાપ્તકર્તાની નિમણૂક માટે અને જહાજ અથવા તેના કોઈપણ ભાગના વેચાણ માટે જાહેર જનતા દ્વારા ચુકાદાને આમંત્રણ આપવા માટે હરાજી અથવા ખાનગી કરાર જેવી શરતો પર કોર્ટને યોગ્ય લાગે અને આવા વેચાણને કારણે અથવા તેની કોઈપણ મુલતવીને કારણે થતા કોઈપણ નુકસાન માટે જવાબદાર ન હોય;</w:t>
          </w:r>
        </w:sdtContent>
      </w:sdt>
      <w:r w:rsidDel="00000000" w:rsidR="00000000" w:rsidRPr="00000000">
        <w:rPr>
          <w:rtl w:val="0"/>
        </w:rPr>
      </w:r>
    </w:p>
    <w:p w:rsidR="00000000" w:rsidDel="00000000" w:rsidP="00000000" w:rsidRDefault="00000000" w:rsidRPr="00000000" w14:paraId="00000034">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60"/>
        </w:sdtPr>
        <w:sdtContent>
          <w:r w:rsidDel="00000000" w:rsidR="00000000" w:rsidRPr="00000000">
            <w:rPr>
              <w:rFonts w:ascii="Mukta Vaani" w:cs="Mukta Vaani" w:eastAsia="Mukta Vaani" w:hAnsi="Mukta Vaani"/>
              <w:color w:val="000000"/>
              <w:sz w:val="20"/>
              <w:szCs w:val="20"/>
              <w:rtl w:val="0"/>
            </w:rPr>
            <w:t xml:space="preserve">ખરીદીના નાણાંની રસીદ આપવા માટે ઉપરોક્ત કોઈપણ વેચાણ પર જે ખરીદનાર અથવા તે ચૂકવણી કરનાર વ્યક્તિઓને અસરકારક રીતે ડિસ્ચાર્જ કરશે અને ખરીદનાર એ જોવા અથવા પૂછપરછ કરવા માટે બંધાયેલ રહેશે નહીં કે ગીરોની વેચાણની શક્તિ ઊભી થઈ છે અને તે રહેશે નહીં. વેચાણની આવકની અરજીની રીત સાથે સંબંધિત અથવા તેથી કોઈપણ રીતે જવાબદાર હોઈ શકે;</w:t>
          </w:r>
        </w:sdtContent>
      </w:sdt>
      <w:r w:rsidDel="00000000" w:rsidR="00000000" w:rsidRPr="00000000">
        <w:rPr>
          <w:rtl w:val="0"/>
        </w:rPr>
      </w:r>
    </w:p>
    <w:p w:rsidR="00000000" w:rsidDel="00000000" w:rsidP="00000000" w:rsidRDefault="00000000" w:rsidRPr="00000000" w14:paraId="00000035">
      <w:pPr>
        <w:spacing w:before="100" w:line="240" w:lineRule="auto"/>
        <w:ind w:left="1440" w:hanging="360"/>
        <w:jc w:val="both"/>
        <w:rPr>
          <w:rFonts w:ascii="Calibri" w:cs="Calibri" w:eastAsia="Calibri" w:hAnsi="Calibri"/>
          <w:color w:val="000000"/>
        </w:rPr>
      </w:pPr>
      <w:sdt>
        <w:sdtPr>
          <w:tag w:val="goog_rdk_61"/>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62"/>
        </w:sdtPr>
        <w:sdtContent>
          <w:r w:rsidDel="00000000" w:rsidR="00000000" w:rsidRPr="00000000">
            <w:rPr>
              <w:rFonts w:ascii="Mukta Vaani" w:cs="Mukta Vaani" w:eastAsia="Mukta Vaani" w:hAnsi="Mukta Vaani"/>
              <w:color w:val="000000"/>
              <w:sz w:val="20"/>
              <w:szCs w:val="20"/>
              <w:rtl w:val="0"/>
            </w:rPr>
            <w:t xml:space="preserve">ઉપરોક્ત મુજબ વહાણનો કબજો મેળવ્યા પછી, વહાણનું સંચાલન, વીમો, જાળવણી અને સમારકામ કરવા અને જહાજને આટલા લાંબા સમય સુધી કામે લગાડવા અથવા તેને યોગ્ય લાગે તે રીતે ગોઠવવા અને તેને લગતા તમામ કાર્યો અને વસ્તુઓ કરવા અને જહાજ અથવા તેના કામને લગતી તમામ બાબતોમાં એવી ગોઠવણમાં પ્રવેશ કરો કે જાણે કે ગીરો જહાજના માલિકો હોય અને તેના કારણે થયેલા કોઈપણ નુકસાન માટે જવાબદાર ન હોય.</w:t>
          </w:r>
        </w:sdtContent>
      </w:sdt>
      <w:r w:rsidDel="00000000" w:rsidR="00000000" w:rsidRPr="00000000">
        <w:rPr>
          <w:rtl w:val="0"/>
        </w:rPr>
      </w:r>
    </w:p>
    <w:p w:rsidR="00000000" w:rsidDel="00000000" w:rsidP="00000000" w:rsidRDefault="00000000" w:rsidRPr="00000000" w14:paraId="0000003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63"/>
        </w:sdtPr>
        <w:sdtContent>
          <w:r w:rsidDel="00000000" w:rsidR="00000000" w:rsidRPr="00000000">
            <w:rPr>
              <w:rFonts w:ascii="Mukta Vaani" w:cs="Mukta Vaani" w:eastAsia="Mukta Vaani" w:hAnsi="Mukta Vaani"/>
              <w:color w:val="000000"/>
              <w:sz w:val="20"/>
              <w:szCs w:val="20"/>
              <w:rtl w:val="0"/>
            </w:rPr>
            <w:t xml:space="preserve">તમામ ખર્ચ, ચુકવણીઓ અને ગીરો ગીરો દ્વારા કરવામાં આવેલ અથવા ચૂકવવામાં આવેલ તેમની કોઈપણ સત્તાનો ઉપયોગ કરવા અંગેની ચૂકવણી, મોર્ટગેગર દ્વારા માંગણી પર ગીરોને ચૂકવવાપાત્ર રહેશે, જે નિષ્ફળ થવાથી તે ગીરો દેવું અને મોર્ટગેગરનો ભાગ બનશે. ગીરોને તમામ નુકસાન અને જવાબદારીઓ સામે ભરપાઈ કરશે જે ગીરોને આવી સત્તાઓના ઉપયોગથી થઈ શકે છે.</w:t>
          </w:r>
        </w:sdtContent>
      </w:sdt>
      <w:r w:rsidDel="00000000" w:rsidR="00000000" w:rsidRPr="00000000">
        <w:rPr>
          <w:rtl w:val="0"/>
        </w:rPr>
      </w:r>
    </w:p>
    <w:p w:rsidR="00000000" w:rsidDel="00000000" w:rsidP="00000000" w:rsidRDefault="00000000" w:rsidRPr="00000000" w14:paraId="00000037">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64"/>
        </w:sdtPr>
        <w:sdtContent>
          <w:r w:rsidDel="00000000" w:rsidR="00000000" w:rsidRPr="00000000">
            <w:rPr>
              <w:rFonts w:ascii="Mukta Vaani" w:cs="Mukta Vaani" w:eastAsia="Mukta Vaani" w:hAnsi="Mukta Vaani"/>
              <w:color w:val="000000"/>
              <w:sz w:val="20"/>
              <w:szCs w:val="20"/>
              <w:rtl w:val="0"/>
            </w:rPr>
            <w:t xml:space="preserve">ગીરોએ જહાજના કુલ નુકસાન પર અથવા વહાણના વેચાણ પર અથવા તેના કોઈપણ ભાગના વેચાણ પર અથવા વિશ્વાસ પર વહાણની કોઈપણ માંગણી અથવા જપ્તી માટે ચૂકવણી અથવા વળતરના માર્ગે મેળવેલા નાણાં, પ્રથમ સ્થાને, આવા નુકસાન અથવા વેચાણ અથવા આવી ચુકવણી અથવા વળતર મેળવવા અથવા આ ખત દ્વારા તેમને આપવામાં આવેલી સત્તાના અમલમાં અથવા તેના અમલીકરણના સંબંધમાં થયેલા તમામ ખર્ચ અને ખર્ચ ચૂકવવા અથવા જાળવી રાખવા અને ચૂકવણીમાં અથવા તેના તરફ પહેલા બેલેન્સ લાગુ કરવી આ હેઠળ ગીરોને બાકી રહેલ તમામ અસંતોષિત વ્યાજ, બીજું, મુખ્ય રકમની ચૂકવણીમાં અથવા તેના તરફ, ત્રીજું, અન્ય તમામ નાણાંની ચૂકવણીમાં અથવા તે પછી જે તે પછી બાકી રહેશે અને ચોથું, મોર્ટગેગરને જો કોઈ હોય તો વધારાની ચૂકવણી કરવી પડશે .</w:t>
          </w:r>
        </w:sdtContent>
      </w:sdt>
      <w:r w:rsidDel="00000000" w:rsidR="00000000" w:rsidRPr="00000000">
        <w:rPr>
          <w:rtl w:val="0"/>
        </w:rPr>
      </w:r>
    </w:p>
    <w:p w:rsidR="00000000" w:rsidDel="00000000" w:rsidP="00000000" w:rsidRDefault="00000000" w:rsidRPr="00000000" w14:paraId="0000003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65"/>
        </w:sdtPr>
        <w:sdtContent>
          <w:r w:rsidDel="00000000" w:rsidR="00000000" w:rsidRPr="00000000">
            <w:rPr>
              <w:rFonts w:ascii="Mukta Vaani" w:cs="Mukta Vaani" w:eastAsia="Mukta Vaani" w:hAnsi="Mukta Vaani"/>
              <w:color w:val="000000"/>
              <w:sz w:val="20"/>
              <w:szCs w:val="20"/>
              <w:rtl w:val="0"/>
            </w:rPr>
            <w:t xml:space="preserve">ઉપરોક્ત મુજબના કુલ નુકસાન સિવાય આ ખતને અનુસંધાને ગીરો દ્વારા પ્રભાવિત કોઈપણ વીમા પર ગીરો દ્વારા પ્રાપ્ત થયેલ કોઈપણ નાણા જ્યાં સુધી આ કલમ 8 હેઠળ જામીનગીરી લાગુ ન થઈ હોય ત્યાં સુધી ગીરો દ્વારા મોર્ટગેગરને ચૂકવવામાં આવશે અને આવા વીમા નાણા પ્રાપ્ત થયા હોય તેવા કોઈપણ નુકસાન અથવા નુકસાનને સારુ કરવા માટે ગીરો દ્વારા અરજી કરવી.</w:t>
          </w:r>
        </w:sdtContent>
      </w:sdt>
      <w:r w:rsidDel="00000000" w:rsidR="00000000" w:rsidRPr="00000000">
        <w:rPr>
          <w:rtl w:val="0"/>
        </w:rPr>
      </w:r>
    </w:p>
    <w:p w:rsidR="00000000" w:rsidDel="00000000" w:rsidP="00000000" w:rsidRDefault="00000000" w:rsidRPr="00000000" w14:paraId="0000003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66"/>
        </w:sdtPr>
        <w:sdtContent>
          <w:r w:rsidDel="00000000" w:rsidR="00000000" w:rsidRPr="00000000">
            <w:rPr>
              <w:rFonts w:ascii="Mukta Vaani" w:cs="Mukta Vaani" w:eastAsia="Mukta Vaani" w:hAnsi="Mukta Vaani"/>
              <w:color w:val="000000"/>
              <w:sz w:val="20"/>
              <w:szCs w:val="20"/>
              <w:rtl w:val="0"/>
            </w:rPr>
            <w:t xml:space="preserve">નીચે પ્રમાણે મોર્ટગેગોર સાથે મોર્ટગેજીસ કરાર કરે છે: -</w:t>
          </w:r>
        </w:sdtContent>
      </w:sdt>
      <w:r w:rsidDel="00000000" w:rsidR="00000000" w:rsidRPr="00000000">
        <w:rPr>
          <w:rtl w:val="0"/>
        </w:rPr>
      </w:r>
    </w:p>
    <w:p w:rsidR="00000000" w:rsidDel="00000000" w:rsidP="00000000" w:rsidRDefault="00000000" w:rsidRPr="00000000" w14:paraId="0000003A">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67"/>
        </w:sdtPr>
        <w:sdtContent>
          <w:r w:rsidDel="00000000" w:rsidR="00000000" w:rsidRPr="00000000">
            <w:rPr>
              <w:rFonts w:ascii="Mukta Vaani" w:cs="Mukta Vaani" w:eastAsia="Mukta Vaani" w:hAnsi="Mukta Vaani"/>
              <w:color w:val="000000"/>
              <w:sz w:val="20"/>
              <w:szCs w:val="20"/>
              <w:rtl w:val="0"/>
            </w:rPr>
            <w:t xml:space="preserve">આ ખત દ્વારા અને વૈધાનિક ગીરો દ્વારા નિર્મિત સુરક્ષાના અમલીકરણની તેમની સત્તાઓનો ઉપયોગ ન કરવો જ્યાં સુધી અથવા જ્યાં સુધી ગીરોએ કોઈપણ કરાર અથવા કરારનું પાલન કરવામાં ડિફોલ્ટ ન કર્યું હોય અથવા કોઈપણ ઘટનાઓ બને જે અહીં કલમ 8 માં ઉલ્લેખિત છે. ;</w:t>
          </w:r>
        </w:sdtContent>
      </w:sdt>
      <w:r w:rsidDel="00000000" w:rsidR="00000000" w:rsidRPr="00000000">
        <w:rPr>
          <w:rtl w:val="0"/>
        </w:rPr>
      </w:r>
    </w:p>
    <w:p w:rsidR="00000000" w:rsidDel="00000000" w:rsidP="00000000" w:rsidRDefault="00000000" w:rsidRPr="00000000" w14:paraId="0000003B">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68"/>
        </w:sdtPr>
        <w:sdtContent>
          <w:r w:rsidDel="00000000" w:rsidR="00000000" w:rsidRPr="00000000">
            <w:rPr>
              <w:rFonts w:ascii="Mukta Vaani" w:cs="Mukta Vaani" w:eastAsia="Mukta Vaani" w:hAnsi="Mukta Vaani"/>
              <w:color w:val="000000"/>
              <w:sz w:val="20"/>
              <w:szCs w:val="20"/>
              <w:rtl w:val="0"/>
            </w:rPr>
            <w:t xml:space="preserve">કે ઉપરોક્ત ગીરો દ્વારા સુરક્ષિત કરાયેલા તમામ નાણાંની ચૂકવણી પર અને અહીં ચૂકવવાપાત્ર તે અમલપાત્ર બનશે અને તમામ ખર્ચ, ચાર્જ અને ખર્ચની ચૂકવણી અને ઉપરોક્ત વહાણના સંબંધમાં ગીરોની તમામ જવાબદારીઓના ડિસ્ચાર્જ પર તેઓ વૈધાનિક ગીરો ડિસ્ચાર્જ કરશે અને ફરીથી - મોર્ટગેગરને આવી તમામ નીતિઓ, પ્રવેશ પ્રમાણપત્રો અને જહાજને લગતા અન્ય દસ્તાવેજો તેમના કબજામાં રહી શકે તે સ્થાનાંતરિત અથવા ફરીથી સોંપો.</w:t>
          </w:r>
        </w:sdtContent>
      </w:sdt>
      <w:r w:rsidDel="00000000" w:rsidR="00000000" w:rsidRPr="00000000">
        <w:rPr>
          <w:rtl w:val="0"/>
        </w:rPr>
      </w:r>
    </w:p>
    <w:p w:rsidR="00000000" w:rsidDel="00000000" w:rsidP="00000000" w:rsidRDefault="00000000" w:rsidRPr="00000000" w14:paraId="0000003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69"/>
        </w:sdtPr>
        <w:sdtContent>
          <w:r w:rsidDel="00000000" w:rsidR="00000000" w:rsidRPr="00000000">
            <w:rPr>
              <w:rFonts w:ascii="Mukta Vaani" w:cs="Mukta Vaani" w:eastAsia="Mukta Vaani" w:hAnsi="Mukta Vaani"/>
              <w:color w:val="000000"/>
              <w:sz w:val="20"/>
              <w:szCs w:val="20"/>
              <w:rtl w:val="0"/>
            </w:rPr>
            <w:t xml:space="preserve">આ ખત અથવા કથિત વૈધાનિક ગીરો હેઠળ તેમને આપેલા કોઈપણ અધિકાર અથવા સત્તાનો ઉપયોગ કરવા માટે ગીરો દ્વારા વ્યાયામ અથવા અવગણના કરવામાં કોઈ વિલંબ, આવા અધિકાર અથવા શક્તિને નુકસાન પહોંચાડશે નહીં અને કોઈપણ ડિફોલ્ટમાં માફી અથવા સ્વીકાર્ય તરીકે ગણવામાં આવશે નહીં. મોર્ટગેગર અને મોર્ગેજીસના સંજોગોમાં આવા કોઈ પણ અધિકાર અથવા સત્તાને માફ કરવા માટે સંમત થાય તો આવી માફી કોઈ પણ રીતે ગીરોના અધિકારને અસર કરશે નહીં અને પછીથી આ ખત હેઠળ તેમને આપવામાં આવેલી સત્તાઓ અનુસાર સખત રીતે કાર્ય કરશે . અથવા વૈધાનિક ગીરો.</w:t>
          </w:r>
        </w:sdtContent>
      </w:sdt>
      <w:r w:rsidDel="00000000" w:rsidR="00000000" w:rsidRPr="00000000">
        <w:rPr>
          <w:rtl w:val="0"/>
        </w:rPr>
      </w:r>
    </w:p>
    <w:p w:rsidR="00000000" w:rsidDel="00000000" w:rsidP="00000000" w:rsidRDefault="00000000" w:rsidRPr="00000000" w14:paraId="0000003D">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70"/>
        </w:sdtPr>
        <w:sdtContent>
          <w:r w:rsidDel="00000000" w:rsidR="00000000" w:rsidRPr="00000000">
            <w:rPr>
              <w:rFonts w:ascii="Mukta Vaani" w:cs="Mukta Vaani" w:eastAsia="Mukta Vaani" w:hAnsi="Mukta Vaani"/>
              <w:color w:val="000000"/>
              <w:sz w:val="20"/>
              <w:szCs w:val="20"/>
              <w:rtl w:val="0"/>
            </w:rPr>
            <w:t xml:space="preserve">વૈધાનિક ગીરો અને આ ખત અન્ય કોઈપણ સિક્યોરિટી માટે વધારાના રહેશે જે હવે અથવા પછીથી મોર્ટગેગર દ્વારા ગીરોને આપવામાં આવી શકે છે અને ટ્રાન્સફર ઓફ પ્રોપર્ટી એક્ટ, 1882 ની કલમ 61 માટે અહીં કોઈ અરજી રહેશે નહીં.</w:t>
          </w:r>
        </w:sdtContent>
      </w:sdt>
      <w:r w:rsidDel="00000000" w:rsidR="00000000" w:rsidRPr="00000000">
        <w:rPr>
          <w:rtl w:val="0"/>
        </w:rPr>
      </w:r>
    </w:p>
    <w:p w:rsidR="00000000" w:rsidDel="00000000" w:rsidP="00000000" w:rsidRDefault="00000000" w:rsidRPr="00000000" w14:paraId="0000003E">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71"/>
        </w:sdtPr>
        <w:sdtContent>
          <w:r w:rsidDel="00000000" w:rsidR="00000000" w:rsidRPr="00000000">
            <w:rPr>
              <w:rFonts w:ascii="Mukta Vaani" w:cs="Mukta Vaani" w:eastAsia="Mukta Vaani" w:hAnsi="Mukta Vaani"/>
              <w:color w:val="000000"/>
              <w:sz w:val="20"/>
              <w:szCs w:val="20"/>
              <w:rtl w:val="0"/>
            </w:rPr>
            <w:t xml:space="preserve">વૈધાનિક ગીરો અને આ ખત ભારતીય કાયદા અનુસાર અને તેને સંચાલિત કરવામાં આવશે.</w:t>
          </w:r>
        </w:sdtContent>
      </w:sdt>
      <w:r w:rsidDel="00000000" w:rsidR="00000000" w:rsidRPr="00000000">
        <w:rPr>
          <w:rtl w:val="0"/>
        </w:rPr>
      </w:r>
    </w:p>
    <w:p w:rsidR="00000000" w:rsidDel="00000000" w:rsidP="00000000" w:rsidRDefault="00000000" w:rsidRPr="00000000" w14:paraId="0000003F">
      <w:pPr>
        <w:spacing w:before="100" w:line="240" w:lineRule="auto"/>
        <w:jc w:val="both"/>
        <w:rPr>
          <w:rFonts w:ascii="Calibri" w:cs="Calibri" w:eastAsia="Calibri" w:hAnsi="Calibri"/>
          <w:color w:val="000000"/>
        </w:rPr>
      </w:pPr>
      <w:sdt>
        <w:sdtPr>
          <w:tag w:val="goog_rdk_72"/>
        </w:sdtPr>
        <w:sdtContent>
          <w:r w:rsidDel="00000000" w:rsidR="00000000" w:rsidRPr="00000000">
            <w:rPr>
              <w:rFonts w:ascii="Mukta Vaani" w:cs="Mukta Vaani" w:eastAsia="Mukta Vaani" w:hAnsi="Mukta Vaani"/>
              <w:color w:val="000000"/>
              <w:sz w:val="20"/>
              <w:szCs w:val="20"/>
              <w:rtl w:val="0"/>
            </w:rPr>
            <w:t xml:space="preserve">સાક્ષી રૂપે અહીં પક્ષકારોએ તેમના સંબંધિત હાથ દિવસ અને વર્ષ પહેલા અહીં લખ્યા છે.</w:t>
          </w:r>
        </w:sdtContent>
      </w:sdt>
      <w:r w:rsidDel="00000000" w:rsidR="00000000" w:rsidRPr="00000000">
        <w:rPr>
          <w:rtl w:val="0"/>
        </w:rPr>
      </w:r>
    </w:p>
    <w:p w:rsidR="00000000" w:rsidDel="00000000" w:rsidP="00000000" w:rsidRDefault="00000000" w:rsidRPr="00000000" w14:paraId="00000040">
      <w:pPr>
        <w:spacing w:before="100" w:line="240" w:lineRule="auto"/>
        <w:jc w:val="both"/>
        <w:rPr>
          <w:rFonts w:ascii="Calibri" w:cs="Calibri" w:eastAsia="Calibri" w:hAnsi="Calibri"/>
          <w:color w:val="000000"/>
        </w:rPr>
      </w:pPr>
      <w:sdt>
        <w:sdtPr>
          <w:tag w:val="goog_rdk_73"/>
        </w:sdtPr>
        <w:sdtContent>
          <w:r w:rsidDel="00000000" w:rsidR="00000000" w:rsidRPr="00000000">
            <w:rPr>
              <w:rFonts w:ascii="Mukta Vaani" w:cs="Mukta Vaani" w:eastAsia="Mukta Vaani" w:hAnsi="Mukta Vaani"/>
              <w:b w:val="1"/>
              <w:color w:val="000000"/>
              <w:sz w:val="20"/>
              <w:szCs w:val="20"/>
              <w:rtl w:val="0"/>
            </w:rPr>
            <w:t xml:space="preserve">ઉપર દર્શાવેલ શેડ્યૂલ:</w:t>
          </w:r>
        </w:sdtContent>
      </w:sdt>
      <w:r w:rsidDel="00000000" w:rsidR="00000000" w:rsidRPr="00000000">
        <w:rPr>
          <w:rtl w:val="0"/>
        </w:rPr>
      </w:r>
    </w:p>
    <w:p w:rsidR="00000000" w:rsidDel="00000000" w:rsidP="00000000" w:rsidRDefault="00000000" w:rsidRPr="00000000" w14:paraId="00000041">
      <w:pPr>
        <w:spacing w:before="100" w:line="240" w:lineRule="auto"/>
        <w:jc w:val="both"/>
        <w:rPr>
          <w:rFonts w:ascii="Calibri" w:cs="Calibri" w:eastAsia="Calibri" w:hAnsi="Calibri"/>
          <w:color w:val="000000"/>
        </w:rPr>
      </w:pPr>
      <w:sdt>
        <w:sdtPr>
          <w:tag w:val="goog_rdk_74"/>
        </w:sdtPr>
        <w:sdtContent>
          <w:r w:rsidDel="00000000" w:rsidR="00000000" w:rsidRPr="00000000">
            <w:rPr>
              <w:rFonts w:ascii="Mukta Vaani" w:cs="Mukta Vaani" w:eastAsia="Mukta Vaani" w:hAnsi="Mukta Vaani"/>
              <w:color w:val="000000"/>
              <w:sz w:val="20"/>
              <w:szCs w:val="20"/>
              <w:rtl w:val="0"/>
            </w:rPr>
            <w:t xml:space="preserve">અંદરના નામની સામાન્ય સીલ )</w:t>
          </w:r>
        </w:sdtContent>
      </w:sdt>
      <w:r w:rsidDel="00000000" w:rsidR="00000000" w:rsidRPr="00000000">
        <w:rPr>
          <w:rtl w:val="0"/>
        </w:rPr>
      </w:r>
    </w:p>
    <w:p w:rsidR="00000000" w:rsidDel="00000000" w:rsidP="00000000" w:rsidRDefault="00000000" w:rsidRPr="00000000" w14:paraId="00000042">
      <w:pPr>
        <w:spacing w:before="100" w:line="240" w:lineRule="auto"/>
        <w:jc w:val="both"/>
        <w:rPr>
          <w:rFonts w:ascii="Calibri" w:cs="Calibri" w:eastAsia="Calibri" w:hAnsi="Calibri"/>
          <w:color w:val="000000"/>
        </w:rPr>
      </w:pPr>
      <w:sdt>
        <w:sdtPr>
          <w:tag w:val="goog_rdk_75"/>
        </w:sdtPr>
        <w:sdtContent>
          <w:r w:rsidDel="00000000" w:rsidR="00000000" w:rsidRPr="00000000">
            <w:rPr>
              <w:rFonts w:ascii="Mukta Vaani" w:cs="Mukta Vaani" w:eastAsia="Mukta Vaani" w:hAnsi="Mukta Vaani"/>
              <w:color w:val="000000"/>
              <w:sz w:val="20"/>
              <w:szCs w:val="20"/>
              <w:rtl w:val="0"/>
            </w:rPr>
            <w:t xml:space="preserve">મોર્ટગેગોર કંપની M/s. એબી એન્ડ કંપની )</w:t>
          </w:r>
        </w:sdtContent>
      </w:sdt>
      <w:r w:rsidDel="00000000" w:rsidR="00000000" w:rsidRPr="00000000">
        <w:rPr>
          <w:rtl w:val="0"/>
        </w:rPr>
      </w:r>
    </w:p>
    <w:p w:rsidR="00000000" w:rsidDel="00000000" w:rsidP="00000000" w:rsidRDefault="00000000" w:rsidRPr="00000000" w14:paraId="00000043">
      <w:pPr>
        <w:spacing w:before="100" w:line="240" w:lineRule="auto"/>
        <w:jc w:val="both"/>
        <w:rPr>
          <w:rFonts w:ascii="Calibri" w:cs="Calibri" w:eastAsia="Calibri" w:hAnsi="Calibri"/>
          <w:color w:val="000000"/>
        </w:rPr>
      </w:pPr>
      <w:sdt>
        <w:sdtPr>
          <w:tag w:val="goog_rdk_76"/>
        </w:sdtPr>
        <w:sdtContent>
          <w:r w:rsidDel="00000000" w:rsidR="00000000" w:rsidRPr="00000000">
            <w:rPr>
              <w:rFonts w:ascii="Mukta Vaani" w:cs="Mukta Vaani" w:eastAsia="Mukta Vaani" w:hAnsi="Mukta Vaani"/>
              <w:color w:val="000000"/>
              <w:sz w:val="20"/>
              <w:szCs w:val="20"/>
              <w:rtl w:val="0"/>
            </w:rPr>
            <w:t xml:space="preserve">લિમિટેડ .</w:t>
          </w:r>
        </w:sdtContent>
      </w:sdt>
      <w:r w:rsidDel="00000000" w:rsidR="00000000" w:rsidRPr="00000000">
        <w:rPr>
          <w:rtl w:val="0"/>
        </w:rPr>
      </w:r>
    </w:p>
    <w:p w:rsidR="00000000" w:rsidDel="00000000" w:rsidP="00000000" w:rsidRDefault="00000000" w:rsidRPr="00000000" w14:paraId="00000044">
      <w:pPr>
        <w:spacing w:before="100" w:line="240" w:lineRule="auto"/>
        <w:jc w:val="both"/>
        <w:rPr>
          <w:rFonts w:ascii="Calibri" w:cs="Calibri" w:eastAsia="Calibri" w:hAnsi="Calibri"/>
          <w:color w:val="000000"/>
        </w:rPr>
      </w:pPr>
      <w:sdt>
        <w:sdtPr>
          <w:tag w:val="goog_rdk_77"/>
        </w:sdtPr>
        <w:sdtContent>
          <w:r w:rsidDel="00000000" w:rsidR="00000000" w:rsidRPr="00000000">
            <w:rPr>
              <w:rFonts w:ascii="Mukta Vaani" w:cs="Mukta Vaani" w:eastAsia="Mukta Vaani" w:hAnsi="Mukta Vaani"/>
              <w:color w:val="000000"/>
              <w:sz w:val="20"/>
              <w:szCs w:val="20"/>
              <w:rtl w:val="0"/>
            </w:rPr>
            <w:t xml:space="preserve">બોર્ડ ઓફ ડિરેક્ટર્સનો ઠરાવ )</w:t>
          </w:r>
        </w:sdtContent>
      </w:sdt>
      <w:r w:rsidDel="00000000" w:rsidR="00000000" w:rsidRPr="00000000">
        <w:rPr>
          <w:rtl w:val="0"/>
        </w:rPr>
      </w:r>
    </w:p>
    <w:p w:rsidR="00000000" w:rsidDel="00000000" w:rsidP="00000000" w:rsidRDefault="00000000" w:rsidRPr="00000000" w14:paraId="00000045">
      <w:pPr>
        <w:spacing w:before="100" w:line="240" w:lineRule="auto"/>
        <w:jc w:val="both"/>
        <w:rPr>
          <w:rFonts w:ascii="Calibri" w:cs="Calibri" w:eastAsia="Calibri" w:hAnsi="Calibri"/>
          <w:color w:val="000000"/>
        </w:rPr>
      </w:pPr>
      <w:sdt>
        <w:sdtPr>
          <w:tag w:val="goog_rdk_78"/>
        </w:sdtPr>
        <w:sdtContent>
          <w:r w:rsidDel="00000000" w:rsidR="00000000" w:rsidRPr="00000000">
            <w:rPr>
              <w:rFonts w:ascii="Mukta Vaani" w:cs="Mukta Vaani" w:eastAsia="Mukta Vaani" w:hAnsi="Mukta Vaani"/>
              <w:color w:val="000000"/>
              <w:sz w:val="20"/>
              <w:szCs w:val="20"/>
              <w:rtl w:val="0"/>
            </w:rPr>
            <w:t xml:space="preserve">તા....... શ્રીની હાજરીમાં .......)</w:t>
          </w:r>
        </w:sdtContent>
      </w:sdt>
      <w:r w:rsidDel="00000000" w:rsidR="00000000" w:rsidRPr="00000000">
        <w:rPr>
          <w:rtl w:val="0"/>
        </w:rPr>
      </w:r>
    </w:p>
    <w:p w:rsidR="00000000" w:rsidDel="00000000" w:rsidP="00000000" w:rsidRDefault="00000000" w:rsidRPr="00000000" w14:paraId="00000046">
      <w:pPr>
        <w:spacing w:before="100" w:line="240" w:lineRule="auto"/>
        <w:jc w:val="both"/>
        <w:rPr>
          <w:rFonts w:ascii="Calibri" w:cs="Calibri" w:eastAsia="Calibri" w:hAnsi="Calibri"/>
          <w:color w:val="000000"/>
        </w:rPr>
      </w:pPr>
      <w:sdt>
        <w:sdtPr>
          <w:tag w:val="goog_rdk_79"/>
        </w:sdtPr>
        <w:sdtContent>
          <w:r w:rsidDel="00000000" w:rsidR="00000000" w:rsidRPr="00000000">
            <w:rPr>
              <w:rFonts w:ascii="Mukta Vaani" w:cs="Mukta Vaani" w:eastAsia="Mukta Vaani" w:hAnsi="Mukta Vaani"/>
              <w:color w:val="000000"/>
              <w:sz w:val="20"/>
              <w:szCs w:val="20"/>
              <w:rtl w:val="0"/>
            </w:rPr>
            <w:t xml:space="preserve">મેનેજિંગ ડિરેક્ટર અને પ્રતિ સહી કરેલ)</w:t>
          </w:r>
        </w:sdtContent>
      </w:sdt>
      <w:r w:rsidDel="00000000" w:rsidR="00000000" w:rsidRPr="00000000">
        <w:rPr>
          <w:rtl w:val="0"/>
        </w:rPr>
      </w:r>
    </w:p>
    <w:p w:rsidR="00000000" w:rsidDel="00000000" w:rsidP="00000000" w:rsidRDefault="00000000" w:rsidRPr="00000000" w14:paraId="00000047">
      <w:pPr>
        <w:spacing w:before="100" w:line="240" w:lineRule="auto"/>
        <w:jc w:val="both"/>
        <w:rPr>
          <w:rFonts w:ascii="Calibri" w:cs="Calibri" w:eastAsia="Calibri" w:hAnsi="Calibri"/>
          <w:color w:val="000000"/>
        </w:rPr>
      </w:pPr>
      <w:sdt>
        <w:sdtPr>
          <w:tag w:val="goog_rdk_80"/>
        </w:sdtPr>
        <w:sdtContent>
          <w:r w:rsidDel="00000000" w:rsidR="00000000" w:rsidRPr="00000000">
            <w:rPr>
              <w:rFonts w:ascii="Mukta Vaani" w:cs="Mukta Vaani" w:eastAsia="Mukta Vaani" w:hAnsi="Mukta Vaani"/>
              <w:color w:val="000000"/>
              <w:sz w:val="20"/>
              <w:szCs w:val="20"/>
              <w:rtl w:val="0"/>
            </w:rPr>
            <w:t xml:space="preserve">શ્રી ....... નિયામક/સચિવ દ્વારા વિધિવત)</w:t>
          </w:r>
        </w:sdtContent>
      </w:sdt>
      <w:r w:rsidDel="00000000" w:rsidR="00000000" w:rsidRPr="00000000">
        <w:rPr>
          <w:rtl w:val="0"/>
        </w:rPr>
      </w:r>
    </w:p>
    <w:p w:rsidR="00000000" w:rsidDel="00000000" w:rsidP="00000000" w:rsidRDefault="00000000" w:rsidRPr="00000000" w14:paraId="00000048">
      <w:pPr>
        <w:spacing w:before="100" w:line="240" w:lineRule="auto"/>
        <w:jc w:val="both"/>
        <w:rPr>
          <w:rFonts w:ascii="Calibri" w:cs="Calibri" w:eastAsia="Calibri" w:hAnsi="Calibri"/>
          <w:color w:val="000000"/>
        </w:rPr>
      </w:pPr>
      <w:sdt>
        <w:sdtPr>
          <w:tag w:val="goog_rdk_81"/>
        </w:sdtPr>
        <w:sdtContent>
          <w:r w:rsidDel="00000000" w:rsidR="00000000" w:rsidRPr="00000000">
            <w:rPr>
              <w:rFonts w:ascii="Mukta Vaani" w:cs="Mukta Vaani" w:eastAsia="Mukta Vaani" w:hAnsi="Mukta Vaani"/>
              <w:color w:val="000000"/>
              <w:sz w:val="20"/>
              <w:szCs w:val="20"/>
              <w:rtl w:val="0"/>
            </w:rPr>
            <w:t xml:space="preserve">તે વતી અધિકૃત અને કોણ ટોકન છે)</w:t>
          </w:r>
        </w:sdtContent>
      </w:sdt>
      <w:r w:rsidDel="00000000" w:rsidR="00000000" w:rsidRPr="00000000">
        <w:rPr>
          <w:rtl w:val="0"/>
        </w:rPr>
      </w:r>
    </w:p>
    <w:p w:rsidR="00000000" w:rsidDel="00000000" w:rsidP="00000000" w:rsidRDefault="00000000" w:rsidRPr="00000000" w14:paraId="00000049">
      <w:pPr>
        <w:spacing w:before="100" w:line="240" w:lineRule="auto"/>
        <w:jc w:val="both"/>
        <w:rPr>
          <w:rFonts w:ascii="Calibri" w:cs="Calibri" w:eastAsia="Calibri" w:hAnsi="Calibri"/>
          <w:color w:val="000000"/>
        </w:rPr>
      </w:pPr>
      <w:sdt>
        <w:sdtPr>
          <w:tag w:val="goog_rdk_82"/>
        </w:sdtPr>
        <w:sdtContent>
          <w:r w:rsidDel="00000000" w:rsidR="00000000" w:rsidRPr="00000000">
            <w:rPr>
              <w:rFonts w:ascii="Mukta Vaani" w:cs="Mukta Vaani" w:eastAsia="Mukta Vaani" w:hAnsi="Mukta Vaani"/>
              <w:color w:val="000000"/>
              <w:sz w:val="20"/>
              <w:szCs w:val="20"/>
              <w:rtl w:val="0"/>
            </w:rPr>
            <w:t xml:space="preserve">તેની સામે તેમની સહીઓ મૂકી છે)</w:t>
          </w:r>
        </w:sdtContent>
      </w:sdt>
      <w:r w:rsidDel="00000000" w:rsidR="00000000" w:rsidRPr="00000000">
        <w:rPr>
          <w:rtl w:val="0"/>
        </w:rPr>
      </w:r>
    </w:p>
    <w:p w:rsidR="00000000" w:rsidDel="00000000" w:rsidP="00000000" w:rsidRDefault="00000000" w:rsidRPr="00000000" w14:paraId="0000004A">
      <w:pPr>
        <w:spacing w:before="100" w:line="240" w:lineRule="auto"/>
        <w:jc w:val="both"/>
        <w:rPr>
          <w:rFonts w:ascii="Calibri" w:cs="Calibri" w:eastAsia="Calibri" w:hAnsi="Calibri"/>
          <w:color w:val="000000"/>
        </w:rPr>
      </w:pPr>
      <w:sdt>
        <w:sdtPr>
          <w:tag w:val="goog_rdk_83"/>
        </w:sdtPr>
        <w:sdtContent>
          <w:r w:rsidDel="00000000" w:rsidR="00000000" w:rsidRPr="00000000">
            <w:rPr>
              <w:rFonts w:ascii="Mukta Vaani" w:cs="Mukta Vaani" w:eastAsia="Mukta Vaani" w:hAnsi="Mukta Vaani"/>
              <w:color w:val="000000"/>
              <w:sz w:val="20"/>
              <w:szCs w:val="20"/>
              <w:rtl w:val="0"/>
            </w:rPr>
            <w:t xml:space="preserve">ની હાજરીમાં .............)</w:t>
          </w:r>
        </w:sdtContent>
      </w:sdt>
      <w:r w:rsidDel="00000000" w:rsidR="00000000" w:rsidRPr="00000000">
        <w:rPr>
          <w:rtl w:val="0"/>
        </w:rPr>
      </w:r>
    </w:p>
    <w:p w:rsidR="00000000" w:rsidDel="00000000" w:rsidP="00000000" w:rsidRDefault="00000000" w:rsidRPr="00000000" w14:paraId="0000004B">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4C">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p w:rsidR="00000000" w:rsidDel="00000000" w:rsidP="00000000" w:rsidRDefault="00000000" w:rsidRPr="00000000" w14:paraId="0000004D">
      <w:pPr>
        <w:spacing w:before="100" w:line="240" w:lineRule="auto"/>
        <w:jc w:val="both"/>
        <w:rPr>
          <w:rFonts w:ascii="Calibri" w:cs="Calibri" w:eastAsia="Calibri" w:hAnsi="Calibri"/>
          <w:color w:val="000000"/>
        </w:rPr>
      </w:pPr>
      <w:sdt>
        <w:sdtPr>
          <w:tag w:val="goog_rdk_84"/>
        </w:sdtPr>
        <w:sdtContent>
          <w:r w:rsidDel="00000000" w:rsidR="00000000" w:rsidRPr="00000000">
            <w:rPr>
              <w:rFonts w:ascii="Mukta Vaani" w:cs="Mukta Vaani" w:eastAsia="Mukta Vaani" w:hAnsi="Mukta Vaani"/>
              <w:color w:val="000000"/>
              <w:sz w:val="20"/>
              <w:szCs w:val="20"/>
              <w:rtl w:val="0"/>
            </w:rPr>
            <w:t xml:space="preserve">માટે અને વતી સહી કરેલ )</w:t>
          </w:r>
        </w:sdtContent>
      </w:sdt>
      <w:r w:rsidDel="00000000" w:rsidR="00000000" w:rsidRPr="00000000">
        <w:rPr>
          <w:rtl w:val="0"/>
        </w:rPr>
      </w:r>
    </w:p>
    <w:p w:rsidR="00000000" w:rsidDel="00000000" w:rsidP="00000000" w:rsidRDefault="00000000" w:rsidRPr="00000000" w14:paraId="0000004E">
      <w:pPr>
        <w:spacing w:before="100" w:line="240" w:lineRule="auto"/>
        <w:jc w:val="both"/>
        <w:rPr>
          <w:rFonts w:ascii="Calibri" w:cs="Calibri" w:eastAsia="Calibri" w:hAnsi="Calibri"/>
          <w:color w:val="000000"/>
        </w:rPr>
      </w:pPr>
      <w:sdt>
        <w:sdtPr>
          <w:tag w:val="goog_rdk_85"/>
        </w:sdtPr>
        <w:sdtContent>
          <w:r w:rsidDel="00000000" w:rsidR="00000000" w:rsidRPr="00000000">
            <w:rPr>
              <w:rFonts w:ascii="Mukta Vaani" w:cs="Mukta Vaani" w:eastAsia="Mukta Vaani" w:hAnsi="Mukta Vaani"/>
              <w:color w:val="000000"/>
              <w:sz w:val="20"/>
              <w:szCs w:val="20"/>
              <w:rtl w:val="0"/>
            </w:rPr>
            <w:t xml:space="preserve">નામની મોર્ટગેજીસ બેંક ઓફ)</w:t>
          </w:r>
        </w:sdtContent>
      </w:sdt>
      <w:r w:rsidDel="00000000" w:rsidR="00000000" w:rsidRPr="00000000">
        <w:rPr>
          <w:rtl w:val="0"/>
        </w:rPr>
      </w:r>
    </w:p>
    <w:p w:rsidR="00000000" w:rsidDel="00000000" w:rsidP="00000000" w:rsidRDefault="00000000" w:rsidRPr="00000000" w14:paraId="0000004F">
      <w:pPr>
        <w:spacing w:before="100" w:line="240" w:lineRule="auto"/>
        <w:jc w:val="both"/>
        <w:rPr>
          <w:rFonts w:ascii="Calibri" w:cs="Calibri" w:eastAsia="Calibri" w:hAnsi="Calibri"/>
          <w:color w:val="000000"/>
        </w:rPr>
      </w:pPr>
      <w:sdt>
        <w:sdtPr>
          <w:tag w:val="goog_rdk_86"/>
        </w:sdtPr>
        <w:sdtContent>
          <w:r w:rsidDel="00000000" w:rsidR="00000000" w:rsidRPr="00000000">
            <w:rPr>
              <w:rFonts w:ascii="Mukta Vaani" w:cs="Mukta Vaani" w:eastAsia="Mukta Vaani" w:hAnsi="Mukta Vaani"/>
              <w:color w:val="000000"/>
              <w:sz w:val="20"/>
              <w:szCs w:val="20"/>
              <w:rtl w:val="0"/>
            </w:rPr>
            <w:t xml:space="preserve">...... જનરલ મેનેજર શ્રી દ્વારા ...... )</w:t>
          </w:r>
        </w:sdtContent>
      </w:sdt>
      <w:r w:rsidDel="00000000" w:rsidR="00000000" w:rsidRPr="00000000">
        <w:rPr>
          <w:rtl w:val="0"/>
        </w:rPr>
      </w:r>
    </w:p>
    <w:p w:rsidR="00000000" w:rsidDel="00000000" w:rsidP="00000000" w:rsidRDefault="00000000" w:rsidRPr="00000000" w14:paraId="00000050">
      <w:pPr>
        <w:spacing w:before="100" w:line="240" w:lineRule="auto"/>
        <w:jc w:val="both"/>
        <w:rPr>
          <w:rFonts w:ascii="Calibri" w:cs="Calibri" w:eastAsia="Calibri" w:hAnsi="Calibri"/>
          <w:color w:val="000000"/>
        </w:rPr>
      </w:pPr>
      <w:sdt>
        <w:sdtPr>
          <w:tag w:val="goog_rdk_87"/>
        </w:sdtPr>
        <w:sdtContent>
          <w:r w:rsidDel="00000000" w:rsidR="00000000" w:rsidRPr="00000000">
            <w:rPr>
              <w:rFonts w:ascii="Mukta Vaani" w:cs="Mukta Vaani" w:eastAsia="Mukta Vaani" w:hAnsi="Mukta Vaani"/>
              <w:color w:val="000000"/>
              <w:sz w:val="20"/>
              <w:szCs w:val="20"/>
              <w:rtl w:val="0"/>
            </w:rPr>
            <w:t xml:space="preserve">તે વતી યોગ્ય રીતે અધિકૃત)</w:t>
          </w:r>
        </w:sdtContent>
      </w:sdt>
      <w:r w:rsidDel="00000000" w:rsidR="00000000" w:rsidRPr="00000000">
        <w:rPr>
          <w:rtl w:val="0"/>
        </w:rPr>
      </w:r>
    </w:p>
    <w:p w:rsidR="00000000" w:rsidDel="00000000" w:rsidP="00000000" w:rsidRDefault="00000000" w:rsidRPr="00000000" w14:paraId="00000051">
      <w:pPr>
        <w:spacing w:before="100" w:line="240" w:lineRule="auto"/>
        <w:jc w:val="both"/>
        <w:rPr>
          <w:rFonts w:ascii="Calibri" w:cs="Calibri" w:eastAsia="Calibri" w:hAnsi="Calibri"/>
          <w:color w:val="000000"/>
        </w:rPr>
      </w:pPr>
      <w:sdt>
        <w:sdtPr>
          <w:tag w:val="goog_rdk_88"/>
        </w:sdtPr>
        <w:sdtContent>
          <w:r w:rsidDel="00000000" w:rsidR="00000000" w:rsidRPr="00000000">
            <w:rPr>
              <w:rFonts w:ascii="Mukta Vaani" w:cs="Mukta Vaani" w:eastAsia="Mukta Vaani" w:hAnsi="Mukta Vaani"/>
              <w:color w:val="000000"/>
              <w:sz w:val="20"/>
              <w:szCs w:val="20"/>
              <w:rtl w:val="0"/>
            </w:rPr>
            <w:t xml:space="preserve">હાજરી ...........)</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67F1D"/>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uKYUYVCouoe0Px5lZesBzbNK1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KAoBOBIjCiEIB0IdCg9UaW1lcyBOZXcgUm9tYW4SCkJhbG9vIEJoYW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MghoLmdqZGd4czgAciExQk9veWstZ0kweWIwTUlKdDJKSFBkMEpKQWJ2SFYzNE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2019-07-25T07:36:00Z</dcterms:created>
  <dc:creator>Viraj</dc:creator>
</cp:coreProperties>
</file>