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start="0" w:end="0" w:hanging="0"/>
        <w:jc w:val="center"/>
        <w:rPr/>
      </w:pPr>
      <w:bookmarkStart xmlns:w="http://schemas.openxmlformats.org/wordprocessingml/2006/main" w:id="0" w:name="C1440"/>
      <w:r xmlns:w="http://schemas.openxmlformats.org/wordprocessingml/2006/main">
        <w:rPr>
          <w:rFonts w:cs="Arial" w:ascii="Arial" w:hAnsi="Arial"/>
          <w:b/>
          <w:bCs/>
          <w:sz w:val="22"/>
          <w:szCs w:val="24"/>
          <w:lang w:val="en-US" w:eastAsia="en-US" w:bidi="ar-SA"/>
        </w:rPr>
        <w:t xml:space="preserve">वैयक्तिक सामानाच्या आयातकर्त्याद्वारे बॉण्ड अंमलात आणला जाईल</w:t>
      </w:r>
      <w:bookmarkEnd xmlns:w="http://schemas.openxmlformats.org/wordprocessingml/2006/main" w:id="0"/>
    </w:p>
    <w:p>
      <w:pPr>
        <w:pStyle w:val="Normal"/>
        <w:bidi w:val="0"/>
        <w:spacing w:before="0" w:after="0"/>
        <w:ind w:start="0" w:end="0" w:hanging="0"/>
        <w:jc w:val="center"/>
        <w:rPr>
          <w:rFonts w:ascii="Arial" w:hAnsi="Arial" w:cs="Arial"/>
          <w:b/>
          <w:b/>
          <w:bCs/>
          <w:sz w:val="22"/>
          <w:szCs w:val="24"/>
          <w:lang w:val="en-US" w:eastAsia="en-US" w:bidi="ar-SA"/>
        </w:rPr>
      </w:pPr>
      <w:r>
        <w:rPr>
          <w:rFonts w:cs="Arial" w:ascii="Arial" w:hAnsi="Arial"/>
          <w:b/>
          <w:bCs/>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या उपस्थितांद्वारे सर्व पुरुषांना जाणून घ्या </w:t>
      </w:r>
      <w:r xmlns:w="http://schemas.openxmlformats.org/wordprocessingml/2006/main">
        <w:rPr>
          <w:rFonts w:cs="Arial" w:ascii="Arial" w:hAnsi="Arial"/>
          <w:sz w:val="22"/>
          <w:szCs w:val="24"/>
          <w:lang w:val="en-US" w:eastAsia="en-US" w:bidi="ar-SA"/>
        </w:rPr>
        <w:t xml:space="preserve">की आम्ही (1) ................. चा रहिवासी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यापुढे आयातकर्ता म्हणू शकतो, जोपर्यंत ती अभिव्यक्ती असेल संदर्भ किंवा त्याचा अर्थ विपरित असेल, त्याचे वारस, कायदेशीर प्रतिनिधी, एक्झिक्युटर्स आणि प्रशासक, (2) ......... चा रहिवासी यापुढे जामीन म्हटल्या जाणार्‍या रहिवाशांचा अर्थ आणि त्यात समावेश असल्याचे मानले जाईल, कोणती अभिव्यक्ती असेल जोपर्यंत तो संदर्भ किंवा त्याच्या अर्थाच्या विरुद्ध असेल तोपर्यंत, त्याचे वारस, कायदेशीर प्रतिनिधी, एक्झिक्युटर्स आणि प्रशासक यांचा अर्थ आणि त्यात समावेश असल्याचे मानले जाईल, भारताच्या राष्ट्रपतींशी संयुक्तपणे आणि स्वतंत्रपणे आयात आणि निर्यातीच्या संयुक्त मुख्य नियंत्रकाद्वारे बांधील आहोत. रु …………. ज्यासाठी पेमेंट केले जाईल आणि खरोखर केले जाईल, आम्ही आमच्याद्वारे स्वाक्षरी केलेल्या या भेटवस्तूंद्वारे स्वतःला बांधून ठेवतो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२० ……</w:t>
      </w:r>
    </w:p>
    <w:p>
      <w:pPr>
        <w:pStyle w:val="Normal"/>
        <w:bidi w:val="0"/>
        <w:spacing w:before="0" w:after="0"/>
        <w:ind w:start="0" w:end="0" w:hanging="0"/>
        <w:jc w:val="both"/>
        <w:rPr>
          <w:rFonts w:ascii="Arial" w:hAnsi="Arial" w:cs="Arial"/>
          <w:b/>
          <w:b/>
          <w:sz w:val="22"/>
          <w:szCs w:val="24"/>
          <w:lang w:val="en-US" w:eastAsia="en-US" w:bidi="ar-SA"/>
        </w:rPr>
      </w:pPr>
      <w:r>
        <w:rPr>
          <w:rFonts w:cs="Arial" w:ascii="Arial" w:hAnsi="Arial"/>
          <w:b/>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साक्षीदार</w:t>
      </w:r>
      <w:r xmlns:w="http://schemas.openxmlformats.org/wordprocessingml/2006/main">
        <w:rPr>
          <w:rFonts w:cs="Arial" w:ascii="Arial" w:hAnsi="Arial"/>
          <w:b/>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स्वाक्षरी</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तर</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आयात आणि निर्यातीचे संयुक्त मुख्य नियंत्रक ............. (यापुढे आयात आणि निर्यातीचे सांगितलेले संयुक्त मुख्य नियंत्रक म्हणून संबोधले जाईल, ज्यामध्ये संयुक्त मुख्य नियंत्रकाची कर्तव्ये पार पाडणाऱ्या व्यक्तीचा समावेश असेल. आयात आणि निर्यात ……..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सध्या)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च्या मंजुरीसाठी दिनांकित पत्राद्वारे परवानगी दिली आहे, अधिक विशेषतः नंतर लिखित अनुसूचीमध्ये वर्णन केले आहे, आयातदाराने भारतात आयात केले आहे.</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आता वरील लिखित बाँडच्या अटी </w:t>
      </w:r>
      <w:r xmlns:w="http://schemas.openxmlformats.org/wordprocessingml/2006/main">
        <w:rPr>
          <w:rFonts w:cs="Arial" w:ascii="Arial" w:hAnsi="Arial"/>
          <w:sz w:val="22"/>
          <w:szCs w:val="24"/>
          <w:lang w:val="en-US" w:eastAsia="en-US" w:bidi="ar-SA"/>
        </w:rPr>
        <w:t xml:space="preserve">अशा आहेत की जर उक्त आयातक </w:t>
      </w:r>
      <w:r xmlns:w="http://schemas.openxmlformats.org/wordprocessingml/2006/main">
        <w:rPr>
          <w:rFonts w:cs="Arial" w:ascii="Arial" w:hAnsi="Arial"/>
          <w:sz w:val="22"/>
          <w:szCs w:val="24"/>
          <w:lang w:val="en-US" w:eastAsia="en-US" w:bidi="ar-SA"/>
        </w:rPr>
        <w:noBreakHyphen xmlns:w="http://schemas.openxmlformats.org/wordprocessingml/2006/main"/>
      </w:r>
      <w:r xmlns:w="http://schemas.openxmlformats.org/wordprocessingml/2006/main">
        <w:rPr>
          <w:rFonts w:cs="Arial" w:ascii="Arial" w:hAnsi="Arial"/>
          <w:sz w:val="22"/>
          <w:szCs w:val="24"/>
          <w:lang w:val="en-US" w:eastAsia="en-US" w:bidi="ar-SA"/>
        </w:rPr>
        <w:t xml:space="preserve">भारत सोडताना </w:t>
      </w:r>
      <w:r xmlns:w="http://schemas.openxmlformats.org/wordprocessingml/2006/main">
        <w:rPr>
          <w:rFonts w:cs="Arial" w:ascii="Arial" w:hAnsi="Arial"/>
          <w:sz w:val="22"/>
          <w:szCs w:val="24"/>
          <w:lang w:val="en-US" w:eastAsia="en-US" w:bidi="ar-SA"/>
        </w:rPr>
        <w:t xml:space="preserve">……………… ची पुन्हा निर्यात करत असेल किंवा ………. मध्ये सोडण्यासाठी ITC प्राधिकरणाकडून परवानगी घेतली असेल तर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भारत एका कालावधीपेक्षा जास्त कालावधीसाठी परदेशात जात असताना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महिने आणि जर सांगितलेल्या आयातदाराने विक्री, तारण, गहाण ठेवली नाही. गृहीतक किंवा सांगितलेल्या ताब्यात असलेला भाग ………………. . नंतर वरील लिखित बाँड रद्द होईल. परंतु अन्यथा ते पूर्ण शक्ती आणि सद्गुणात राहील आणि ते याद्वारे मान्य केले आहे आणि खालीलप्रमाणे घोषित केले आहे:</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(१) वरील लिखित बाँड भारतात आयात केल्याच्या तारखेपासून ………….. वर्षांच्या कालावधीसाठी पूर्ण शक्ती आणि सद्गुणात राहील आणि सांगितलेला कालावधी अशा कालावधीसाठी नूतनीकरण केला गेला आहे असे मानले जाईल. आयात आणि निर्यातीच्या संयुक्त मुख्य नियंत्रकांना मुदत संपण्यापूर्वी आवश्यक असू शकते</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(२) आयात आणि निर्यात मुख्य नियंत्रक किंवा इतर कोणत्याही परवाना अधिकार्‍याने केलेल्या मागणीनुसार, आयातदाराने हे पुरावे सादर केले पाहिजेत की ……………….. त्याच्या ताब्यात आणि मालकीमध्ये आहे.</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(३) बाँड पक्षांनी केंद्र सरकारच्या आदेशान्वये सार्वजनिक हितसंबंध असलेल्या कायद्याच्या कामगिरीसाठी केला असल्याचे मानले जाते.</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(४) राष्ट्रपती किंवा इतर कोणत्याही अधिकाऱ्याच्या कोणत्याही प्रकारची सहनशीलता वरील लिखित बंधपत्रांतर्गत सांगितलेल्या जामीन, त्याचे वारस, कायदेशीर प्रतिनिधी, एक्झिक्युटर्स आणि प्रशासकांना त्याच्या किंवा त्यांच्या दायित्वातून मुक्त करणार नाही.</w:t>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(५) आयातदार परदेशात गेल्यास, तो ……… सोडणार नाही. भारतात परवाना प्राधिकरणाच्या परवानगीशिवाय.</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(६) आयातदाराने या बाँडच्या अटी व शर्तींचे उल्लंघन केल्यास, तो आयात (नियंत्रण) आदेश, १९५५ नुसार वेळोवेळी सुधारित केलेल्या दंडास जबाबदार असेल. या बाँडची रक्कम.</w:t>
      </w:r>
    </w:p>
    <w:p>
      <w:pPr>
        <w:pStyle w:val="Normal"/>
        <w:bidi w:val="0"/>
        <w:spacing w:before="0" w:after="0"/>
        <w:ind w:start="0" w:end="0" w:hanging="0"/>
        <w:jc w:val="center"/>
        <w:rPr>
          <w:rFonts w:ascii="Arial" w:hAnsi="Arial" w:cs="Arial"/>
          <w:b/>
          <w:b/>
          <w:sz w:val="22"/>
          <w:szCs w:val="24"/>
          <w:lang w:val="en-US" w:eastAsia="en-US" w:bidi="ar-SA"/>
        </w:rPr>
      </w:pPr>
      <w:r>
        <w:rPr>
          <w:rFonts w:cs="Arial" w:ascii="Arial" w:hAnsi="Arial"/>
          <w:b/>
          <w:sz w:val="22"/>
          <w:szCs w:val="24"/>
          <w:lang w:val="en-US" w:eastAsia="en-US" w:bidi="ar-SA"/>
        </w:rPr>
      </w:r>
    </w:p>
    <w:p>
      <w:pPr xmlns:w="http://schemas.openxmlformats.org/wordprocessingml/2006/main">
        <w:pStyle w:val="Normal"/>
        <w:spacing w:before="0" w:after="0"/>
        <w:ind w:start="0" w:end="0" w:hanging="0"/>
        <w:jc w:val="center"/>
        <w:rPr/>
      </w:pPr>
      <w:r xmlns:w="http://schemas.openxmlformats.org/wordprocessingml/2006/main">
        <w:rPr>
          <w:rFonts w:cs="Arial" w:ascii="Arial" w:hAnsi="Arial"/>
          <w:b/>
          <w:sz w:val="22"/>
          <w:szCs w:val="24"/>
          <w:lang w:val="en-US" w:eastAsia="en-US" w:bidi="ar-SA"/>
        </w:rPr>
        <w:t xml:space="preserve">मालाचे वेळापत्रक</w:t>
      </w:r>
    </w:p>
    <w:p>
      <w:pPr>
        <w:pStyle w:val="Normal"/>
        <w:bidi w:val="0"/>
        <w:spacing w:lineRule="auto" w:line="276"/>
        <w:ind w:start="0" w:end="0" w:hanging="0"/>
        <w:rPr>
          <w:rFonts w:ascii="Arial" w:hAnsi="Arial" w:cs="Arial"/>
          <w:b/>
          <w:b/>
          <w:sz w:val="22"/>
          <w:szCs w:val="22"/>
          <w:lang w:val="en-US" w:eastAsia="en-US" w:bidi="ar-SA"/>
        </w:rPr>
      </w:pPr>
      <w:r>
        <w:rPr>
          <w:rFonts w:cs="Arial" w:ascii="Arial" w:hAnsi="Arial"/>
          <w:b/>
          <w:sz w:val="22"/>
          <w:szCs w:val="22"/>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ज्याच्या साक्षीने </w:t>
      </w:r>
      <w:r xmlns:w="http://schemas.openxmlformats.org/wordprocessingml/2006/main">
        <w:rPr>
          <w:rFonts w:cs="Arial" w:ascii="Arial" w:hAnsi="Arial"/>
          <w:sz w:val="22"/>
          <w:szCs w:val="24"/>
          <w:lang w:val="en-US" w:eastAsia="en-US" w:bidi="ar-SA"/>
        </w:rPr>
        <w:t xml:space="preserve">येथे पक्षांनी त्यांचे संबंधित हात सेट आणि सदस्यत्व घेतले आहे, तो दिवस आणि वर्ष प्रथम येथे लिहिले आहे.</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साक्षीदार</w:t>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p>
    <w:p>
      <w:pPr>
        <w:pStyle w:val="Normal"/>
        <w:bidi w:val="0"/>
        <w:spacing w:before="0" w:after="0"/>
        <w:ind w:start="0" w:end="0" w:hanging="0"/>
        <w:jc w:val="both"/>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1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नावाच्या आतील द्वारे स्वाक्षरी आणि वितरित</w:t>
      </w:r>
    </w:p>
    <w:p>
      <w:pPr>
        <w:pStyle w:val="Normal"/>
        <w:bidi w:val="0"/>
        <w:spacing w:before="0" w:after="0"/>
        <w:ind w:start="720" w:end="0" w:hanging="0"/>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72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2.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नावाच्या B द्वारे स्वाक्षरी केली आणि वितरित केली</w:t>
      </w:r>
    </w:p>
    <w:p>
      <w:pPr>
        <w:pStyle w:val="Normal"/>
        <w:bidi w:val="0"/>
        <w:spacing w:before="0" w:after="0"/>
        <w:ind w:start="720" w:end="0" w:hanging="0"/>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720" w:end="0" w:hanging="0"/>
        <w:rPr/>
      </w:pPr>
      <w:r xmlns:w="http://schemas.openxmlformats.org/wordprocessingml/2006/main">
        <w:rPr>
          <w:rFonts w:cs="Arial" w:ascii="Arial" w:hAnsi="Arial"/>
          <w:sz w:val="22"/>
          <w:szCs w:val="24"/>
          <w:lang w:val="en-US" w:eastAsia="en-US" w:bidi="ar-SA"/>
        </w:rPr>
        <w:t xml:space="preserve">तारीख:</w:t>
      </w:r>
      <w:r xmlns:w="http://schemas.openxmlformats.org/wordprocessingml/2006/main">
        <w:rPr>
          <w:rFonts w:cs="Arial" w:ascii="Arial" w:hAnsi="Arial"/>
          <w:sz w:val="22"/>
          <w:szCs w:val="24"/>
          <w:lang w:val="en-US" w:eastAsia="en-US" w:bidi="ar-SA"/>
        </w:rPr>
        <w:tab xmlns:w="http://schemas.openxmlformats.org/wordprocessingml/2006/main"/>
      </w:r>
    </w:p>
    <w:p>
      <w:pPr>
        <w:pStyle w:val="Normal"/>
        <w:bidi w:val="0"/>
        <w:spacing w:before="0" w:after="0"/>
        <w:ind w:start="0" w:end="0" w:hanging="0"/>
        <w:rPr>
          <w:rFonts w:ascii="Arial" w:hAnsi="Arial" w:cs="Arial"/>
          <w:sz w:val="22"/>
          <w:szCs w:val="24"/>
          <w:lang w:val="en-US" w:eastAsia="en-US" w:bidi="ar-SA"/>
        </w:rPr>
      </w:pPr>
      <w:r>
        <w:rPr>
          <w:rFonts w:cs="Arial" w:ascii="Arial" w:hAnsi="Arial"/>
          <w:sz w:val="22"/>
          <w:szCs w:val="24"/>
          <w:lang w:val="en-US" w:eastAsia="en-US" w:bidi="ar-SA"/>
        </w:rPr>
      </w:r>
    </w:p>
    <w:p>
      <w:pPr>
        <w:pStyle w:val="Normal"/>
        <w:bidi w:val="0"/>
        <w:spacing w:before="0" w:after="0"/>
        <w:ind w:start="0" w:end="0" w:hanging="0"/>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भारताच्या राष्ट्रपतींच्या वतीने आणि त्यांच्या वतीने श्रींच्या हस्ते स्विकारण्यात आले ………. द</w:t>
      </w:r>
    </w:p>
    <w:p>
      <w:pPr>
        <w:pStyle w:val="Normal"/>
        <w:bidi w:val="0"/>
        <w:spacing w:before="0" w:after="0"/>
        <w:ind w:start="0" w:end="0" w:hanging="0"/>
        <w:rPr>
          <w:rFonts w:ascii="Arial" w:hAnsi="Arial" w:cs="Arial"/>
          <w:sz w:val="22"/>
          <w:szCs w:val="24"/>
          <w:lang w:val="en-US" w:eastAsia="en-US" w:bidi="ar-SA"/>
        </w:rPr>
      </w:pPr>
      <w:r>
        <w:rPr>
          <w:rFonts w:cs="Arial" w:ascii="Arial" w:hAnsi="Arial"/>
          <w:sz w:val="22"/>
          <w:szCs w:val="24"/>
          <w:lang w:val="en-US" w:eastAsia="en-US" w:bidi="ar-SA"/>
        </w:rPr>
      </w:r>
    </w:p>
    <w:p>
      <w:pPr>
        <w:pStyle w:val="Normal"/>
        <w:bidi w:val="0"/>
        <w:spacing w:before="0" w:after="0"/>
        <w:ind w:start="0" w:end="0" w:hanging="0"/>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अधिकृत अधिकारी</w:t>
      </w:r>
    </w:p>
    <w:p>
      <w:pPr>
        <w:pStyle w:val="Normal"/>
        <w:bidi w:val="0"/>
        <w:spacing w:lineRule="auto" w:line="276" w:before="0" w:after="200"/>
        <w:ind w:start="0" w:end="0" w:hanging="0"/>
        <w:rPr/>
      </w:pPr>
      <w:r>
        <w:rPr/>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596</Words>
  <Characters>3611</Characters>
  <CharactersWithSpaces>3022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2021-03-30T01:03:00Z</dcterms:created>
  <dc:creator>Sachinb</dc:creator>
  <dc:description/>
  <dc:language>en-US</dc:language>
  <cp:lastModifiedBy/>
  <dcterms:modified xsi:type="dcterms:W3CDTF">2021-03-30T01:03:00Z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