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ચાલી રહેલ રેસ્ટોરન્ટની અસ્કયામતો ખરીદવા માટે અસ્કયામતો ખરીદી કરાર</w:t>
          </w:r>
        </w:sdtContent>
      </w:sdt>
    </w:p>
    <w:p w:rsidR="00000000" w:rsidDel="00000000" w:rsidP="00000000" w:rsidRDefault="00000000" w:rsidRPr="00000000" w14:paraId="00000002">
      <w:pPr>
        <w:jc w:val="both"/>
        <w:rPr>
          <w:rFonts w:ascii="Arial" w:cs="Arial" w:eastAsia="Arial" w:hAnsi="Arial"/>
          <w:sz w:val="28"/>
          <w:szCs w:val="28"/>
        </w:rPr>
      </w:pPr>
      <w:bookmarkStart w:colFirst="0" w:colLast="0" w:name="_heading=h.gjdgxs" w:id="0"/>
      <w:bookmarkEnd w:id="0"/>
      <w:sdt>
        <w:sdtPr>
          <w:tag w:val="goog_rdk_1"/>
        </w:sdtPr>
        <w:sdtContent>
          <w:r w:rsidDel="00000000" w:rsidR="00000000" w:rsidRPr="00000000">
            <w:rPr>
              <w:rFonts w:ascii="Mukta Vaani" w:cs="Mukta Vaani" w:eastAsia="Mukta Vaani" w:hAnsi="Mukta Vaani"/>
              <w:sz w:val="28"/>
              <w:szCs w:val="28"/>
              <w:rtl w:val="0"/>
            </w:rPr>
            <w:t xml:space="preserve">અસ્કયામતો ખરીદી કરાર</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Arial Unicode MS" w:cs="Arial Unicode MS" w:eastAsia="Arial Unicode MS" w:hAnsi="Arial Unicode MS"/>
              <w:sz w:val="28"/>
              <w:szCs w:val="28"/>
              <w:rtl w:val="0"/>
            </w:rPr>
            <w:t xml:space="preserve">આ એસેટ ખરીદી કરાર (આ鄭કરાર "), .............. ના ______ દિવસની તારીખે, આના દ્વારા અને તેમાંથી કરવામાં આવે છે:</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Arial Unicode MS" w:cs="Arial Unicode MS" w:eastAsia="Arial Unicode MS" w:hAnsi="Arial Unicode MS"/>
              <w:sz w:val="28"/>
              <w:szCs w:val="28"/>
              <w:rtl w:val="0"/>
            </w:rPr>
            <w:t xml:space="preserve">M/s ................., ભારતીય ભાગીદારી અધિનિયમ, 1932 હેઠળ રચાયેલી ભાગીદારી પેઢી ........... ખાતે તેની ઓફિસ ધરાવે છે. ................, તેના ભાગીદારો દ્વારા શ્રી ..................., ______ નો પુત્ર, _________ ના રહેવાસી, શ્રી ............. ______ નો પુત્ર, _________ ના રહેવાસી, અને શ્રી ................... પુત્ર, ______ ના રહેવાસી, _________ ના રહેવાસી, (ત્યારબાદ鉄એલર " તરીકે ઓળખાય છે જેનો અર્થ થાય છે અને તેના પ્રતિનિધિ, વહીવટકર્તા, વહીવટકર્તાઓ, શીર્ષકમાં અનુગામી, હિતમાં અનુગામી, નોમિની, કાનૂની વારસદારો અને સોંપણીઓનો સમાવેશ થાય છે);</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Arial Unicode MS" w:cs="Arial Unicode MS" w:eastAsia="Arial Unicode MS" w:hAnsi="Arial Unicode MS"/>
              <w:sz w:val="28"/>
              <w:szCs w:val="28"/>
              <w:rtl w:val="0"/>
            </w:rPr>
            <w:t xml:space="preserve">મેસર્સ ................................ ભારતીય કંપની અધિનિયમ, 1956 હેઠળ સમાવિષ્ટ કંપની છે અને તેની રજિસ્ટર્ડ ઓફિસ છે. ........................, તેના અધિકૃત હસ્તાક્ષરકર્તા શ્રી ............... દ્વારા, દ્વારા યોગ્ય રીતે અધિકૃત _______, 2007 ના ઠરાવ દ્વારા બોર્ડ (ત્યારબાદ撤હર્ચેઝર " તરીકે ઓળખવામાં આવે છે, જેનો અર્થ અભિવ્યક્તિનો અર્થ થશે અને તેના અનુગામીઓને હિતમાં શામેલ કરવામાં આવશે)</w:t>
          </w:r>
        </w:sdtContent>
      </w:sdt>
    </w:p>
    <w:p w:rsidR="00000000" w:rsidDel="00000000" w:rsidP="00000000" w:rsidRDefault="00000000" w:rsidRPr="00000000" w14:paraId="0000000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RECITALS</w:t>
      </w:r>
    </w:p>
    <w:p w:rsidR="00000000" w:rsidDel="00000000" w:rsidP="00000000" w:rsidRDefault="00000000" w:rsidRPr="00000000" w14:paraId="00000008">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A. જ્યારે, વિક્રેતા રેસ્ટોરન્ટ ચલાવવાના વ્યવસાયમાં રોકાયેલ છે, તેનું સંચાલન કરે છે અને/અથવા ભારતીય ખાદ્યપદાર્થો, પિઝા, બર્ગર, આઈસ-ક્રીમ, બેકરી અને કન્ફેક્શનરી ઉત્પાદનો વગેરે જેવા વિવિધ ખાદ્ય અને પીણા ઉત્પાદનોનું માર્કેટિંગ કરે છે. ખાતે ................. _ _</w:t>
          </w:r>
        </w:sdtContent>
      </w:sdt>
    </w:p>
    <w:p w:rsidR="00000000" w:rsidDel="00000000" w:rsidP="00000000" w:rsidRDefault="00000000" w:rsidRPr="00000000" w14:paraId="00000009">
      <w:pPr>
        <w:jc w:val="both"/>
        <w:rPr>
          <w:rFonts w:ascii="Arial" w:cs="Arial" w:eastAsia="Arial" w:hAnsi="Arial"/>
          <w:sz w:val="28"/>
          <w:szCs w:val="28"/>
        </w:rPr>
      </w:pPr>
      <w:sdt>
        <w:sdtPr>
          <w:tag w:val="goog_rdk_7"/>
        </w:sdtPr>
        <w:sdtContent>
          <w:r w:rsidDel="00000000" w:rsidR="00000000" w:rsidRPr="00000000">
            <w:rPr>
              <w:rFonts w:ascii="Arial Unicode MS" w:cs="Arial Unicode MS" w:eastAsia="Arial Unicode MS" w:hAnsi="Arial Unicode MS"/>
              <w:sz w:val="28"/>
              <w:szCs w:val="28"/>
              <w:rtl w:val="0"/>
            </w:rPr>
            <w:t xml:space="preserve">વિક્રેતા રેસ્ટોરન્ટ ચલાવતા હતા તે જગ્યાનો નંબર ...................... (ત્યારબાદ撤રેમિસિસ તરીકે ઓળખવામાં આવે છે) પરિસરના માલિક શ્રી ................. પાસેથી વિક્રેતા દ્વારા લીઝ પર લીધેલ.</w:t>
          </w:r>
        </w:sdtContent>
      </w:sdt>
    </w:p>
    <w:p w:rsidR="00000000" w:rsidDel="00000000" w:rsidP="00000000" w:rsidRDefault="00000000" w:rsidRPr="00000000" w14:paraId="0000000A">
      <w:pPr>
        <w:jc w:val="both"/>
        <w:rPr>
          <w:rFonts w:ascii="Arial" w:cs="Arial" w:eastAsia="Arial" w:hAnsi="Arial"/>
          <w:sz w:val="28"/>
          <w:szCs w:val="28"/>
        </w:rPr>
      </w:pPr>
      <w:sdt>
        <w:sdtPr>
          <w:tag w:val="goog_rdk_8"/>
        </w:sdtPr>
        <w:sdtContent>
          <w:r w:rsidDel="00000000" w:rsidR="00000000" w:rsidRPr="00000000">
            <w:rPr>
              <w:rFonts w:ascii="Arial Unicode MS" w:cs="Arial Unicode MS" w:eastAsia="Arial Unicode MS" w:hAnsi="Arial Unicode MS"/>
              <w:sz w:val="28"/>
              <w:szCs w:val="28"/>
              <w:rtl w:val="0"/>
            </w:rPr>
            <w:t xml:space="preserve">C. જ્યારે, વિક્રેતા તમામ ફીટીંગ્સ, ફિક્સર, ફર્નિચર , રાચરચીલું , રસોડાનાં સાધનો , એર કન્ડીશનીંગ, જનરેટર, ડિલિવરી વાહનો અને અન્ય ડિલિવરી સંબંધિત સાધનો , કોમ્પ્યુટર સિસ્ટમ્સ, ક્રોકરી/કટલરી વસ્તુઓ, લિનન અને અન્ય તમામ વસ્તુઓનો માલિક છે. રેસ્ટોરન્ટમાં ફીટ કરેલ અથવા ઉપયોગમાં લેવાતી વસ્તુઓ , આ સાથે જોડાયેલ પરિશિષ્ટ A માં વધુ યોગ્ય રીતે વર્ણવેલ અને તેનો એક ભાગ બનાવે છે (ત્યારબાદ鄭સેટ્સ " તરીકે ઓળખવામાં આવે છે ).</w:t>
          </w:r>
        </w:sdtContent>
      </w:sdt>
    </w:p>
    <w:p w:rsidR="00000000" w:rsidDel="00000000" w:rsidP="00000000" w:rsidRDefault="00000000" w:rsidRPr="00000000" w14:paraId="0000000B">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D. જ્યારે વિક્રેતાએ રૂ.ની ટર્મ લોન લીધી છે . 35,00,000/- ................ બેંક, ........ શાખા તરફથી રેસ્ટોરન્ટની સ્થાપનાના ખર્ચને પહોંચી વળવાના હેતુથી અને જણાવ્યું હતું કે રેસ્ટોરન્ટમાં મૂવેબલ ( ફર્નિચર અને ફિક્સ્ચર) ના હાઇપોથેકેશન દ્વારા લોન જે અસ્કયામતોનો એક ભાગ છે .</w:t>
          </w:r>
        </w:sdtContent>
      </w:sdt>
    </w:p>
    <w:p w:rsidR="00000000" w:rsidDel="00000000" w:rsidP="00000000" w:rsidRDefault="00000000" w:rsidRPr="00000000" w14:paraId="0000000C">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E. જ્યારે, વિક્રેતા રેસ્ટોરન્ટ ચલાવવા માટે ઇચ્છુક નથી અને જેમ કે વિક્રેતા વેચવાની ઈચ્છા ધરાવે છે, અને ખરીદનાર સીધું જ ખરીદવા ઈચ્છે છે, તે પછીથી નિર્ધારિત નિયમો અને શરતો પર, વિક્રેતાની તમામ અસ્કયામતો સંબંધિત ખરીદનાર દ્વારા અમુક ચૂકવણીઓને ધ્યાનમાં રાખીને રેસ્ટોરન્ટ.</w:t>
          </w:r>
        </w:sdtContent>
      </w:sdt>
    </w:p>
    <w:p w:rsidR="00000000" w:rsidDel="00000000" w:rsidP="00000000" w:rsidRDefault="00000000" w:rsidRPr="00000000" w14:paraId="0000000D">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હવે, તેથી, અહીં દર્શાવેલ જગ્યાઓ અને કરારો અને કરારો અને અન્ય સારી અને મૂલ્યવાન વિચારણાઓને ધ્યાનમાં રાખીને, જેની પ્રાપ્તિ અને પર્યાપ્તતા અહીંથી સ્વીકારવામાં આવે છે, દરેક પક્ષો નીચે મુજબ સંમત થાય છે:</w:t>
          </w:r>
        </w:sdtContent>
      </w:sdt>
    </w:p>
    <w:p w:rsidR="00000000" w:rsidDel="00000000" w:rsidP="00000000" w:rsidRDefault="00000000" w:rsidRPr="00000000" w14:paraId="0000000E">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1. અર્થઘટન</w:t>
          </w:r>
        </w:sdtContent>
      </w:sdt>
    </w:p>
    <w:p w:rsidR="00000000" w:rsidDel="00000000" w:rsidP="00000000" w:rsidRDefault="00000000" w:rsidRPr="00000000" w14:paraId="0000000F">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આ કરારમાં, સિવાય કે સંદર્ભમાં અન્યથા જરૂરી હોય:</w:t>
          </w:r>
        </w:sdtContent>
      </w:sdt>
    </w:p>
    <w:p w:rsidR="00000000" w:rsidDel="00000000" w:rsidP="00000000" w:rsidRDefault="00000000" w:rsidRPr="00000000" w14:paraId="00000010">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a એકવચન સંખ્યા દર્શાવતા શબ્દોમાં બહુવચન અને ઊલટું શામેલ હોવું જોઈએ;</w:t>
          </w:r>
        </w:sdtContent>
      </w:sdt>
    </w:p>
    <w:p w:rsidR="00000000" w:rsidDel="00000000" w:rsidP="00000000" w:rsidRDefault="00000000" w:rsidRPr="00000000" w14:paraId="00000011">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b મથાળા અને બોલ્ડ ટાઇપફેસ ફક્ત સુવિધા માટે છે અને અર્થઘટનના હેતુઓ માટે અવગણવામાં આવશે;</w:t>
          </w:r>
        </w:sdtContent>
      </w:sdt>
    </w:p>
    <w:p w:rsidR="00000000" w:rsidDel="00000000" w:rsidP="00000000" w:rsidRDefault="00000000" w:rsidRPr="00000000" w14:paraId="00000012">
      <w:pPr>
        <w:jc w:val="both"/>
        <w:rPr>
          <w:rFonts w:ascii="Arial" w:cs="Arial" w:eastAsia="Arial" w:hAnsi="Arial"/>
          <w:sz w:val="28"/>
          <w:szCs w:val="28"/>
        </w:rPr>
      </w:pPr>
      <w:sdt>
        <w:sdtPr>
          <w:tag w:val="goog_rdk_16"/>
        </w:sdtPr>
        <w:sdtContent>
          <w:r w:rsidDel="00000000" w:rsidR="00000000" w:rsidRPr="00000000">
            <w:rPr>
              <w:rFonts w:ascii="Arial Unicode MS" w:cs="Arial Unicode MS" w:eastAsia="Arial Unicode MS" w:hAnsi="Arial Unicode MS"/>
              <w:sz w:val="28"/>
              <w:szCs w:val="28"/>
              <w:rtl w:val="0"/>
            </w:rPr>
            <w:t xml:space="preserve">c妬nclude "અથવા妬ncluding " શબ્દના સંદર્ભો મર્યાદા વિના સમજવામાં આવશે;</w:t>
          </w:r>
        </w:sdtContent>
      </w:sdt>
    </w:p>
    <w:p w:rsidR="00000000" w:rsidDel="00000000" w:rsidP="00000000" w:rsidRDefault="00000000" w:rsidRPr="00000000" w14:paraId="00000013">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ડી. આ કરાર અથવા અન્ય કોઈપણ કરાર, ખત અથવા અન્ય સાધનના સંદર્ભો આવા કરાર, ખત અથવા અન્ય સાધનના સંદર્ભ તરીકે સમજવામાં આવશે કારણ કે સમય સમય પર તેમાં સુધારો, વૈવિધ્યસભર અથવા પૂરક હોઈ શકે છે;</w:t>
          </w:r>
        </w:sdtContent>
      </w:sdt>
    </w:p>
    <w:p w:rsidR="00000000" w:rsidDel="00000000" w:rsidP="00000000" w:rsidRDefault="00000000" w:rsidRPr="00000000" w14:paraId="00000014">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ઇ. આ કરારના કોઈપણ પક્ષના સંદર્ભમાં અથવા કોઈપણ અન્ય કરાર અથવા ખત અથવા અન્ય સાધનમાં તેના અનુગામીઓ અથવા પરવાનગી આપેલી સોંપણીઓ શામેલ હોવી જોઈએ; અને</w:t>
          </w:r>
        </w:sdtContent>
      </w:sdt>
    </w:p>
    <w:p w:rsidR="00000000" w:rsidDel="00000000" w:rsidP="00000000" w:rsidRDefault="00000000" w:rsidRPr="00000000" w14:paraId="00000015">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f વિભાગ, ફકરો અથવા જોડાણનો સંદર્ભ, જ્યાં સુધી તેનાથી વિરુદ્ધ સૂચવવામાં ન આવે ત્યાં સુધી, આ કરારના વિભાગ, ફકરા અથવા જોડાણનો સંદર્ભ છે.</w:t>
          </w:r>
        </w:sdtContent>
      </w:sdt>
    </w:p>
    <w:p w:rsidR="00000000" w:rsidDel="00000000" w:rsidP="00000000" w:rsidRDefault="00000000" w:rsidRPr="00000000" w14:paraId="00000016">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g વ્યક્તિને દર્શાવતા શબ્દોમાં વ્યક્તિ, કોર્પોરેશન, કંપની, ભાગીદારી, ટ્રસ્ટ અથવા અન્ય એન્ટિટીનો સમાવેશ થવો જોઈએ;</w:t>
          </w:r>
        </w:sdtContent>
      </w:sdt>
    </w:p>
    <w:p w:rsidR="00000000" w:rsidDel="00000000" w:rsidP="00000000" w:rsidRDefault="00000000" w:rsidRPr="00000000" w14:paraId="00000017">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h તારીખો અને સમયના સંદર્ભોને ભારતીય તારીખો અને સમયના સંદર્ભો તરીકે સમજવામાં આવશે;</w:t>
          </w:r>
        </w:sdtContent>
      </w:sdt>
    </w:p>
    <w:p w:rsidR="00000000" w:rsidDel="00000000" w:rsidP="00000000" w:rsidRDefault="00000000" w:rsidRPr="00000000" w14:paraId="00000018">
      <w:pPr>
        <w:jc w:val="both"/>
        <w:rPr>
          <w:rFonts w:ascii="Arial" w:cs="Arial" w:eastAsia="Arial" w:hAnsi="Arial"/>
          <w:sz w:val="28"/>
          <w:szCs w:val="28"/>
        </w:rPr>
      </w:pPr>
      <w:sdt>
        <w:sdtPr>
          <w:tag w:val="goog_rdk_22"/>
        </w:sdtPr>
        <w:sdtContent>
          <w:r w:rsidDel="00000000" w:rsidR="00000000" w:rsidRPr="00000000">
            <w:rPr>
              <w:rFonts w:ascii="Arial Unicode MS" w:cs="Arial Unicode MS" w:eastAsia="Arial Unicode MS" w:hAnsi="Arial Unicode MS"/>
              <w:sz w:val="28"/>
              <w:szCs w:val="28"/>
              <w:rtl w:val="0"/>
            </w:rPr>
            <w:t xml:space="preserve">હું _電ays " શબ્દના સંદર્ભો , સિવાય કે અન્યથા સૂચવવામાં આવે, કેલેન્ડર દિવસોનો અર્થ થાય છે;</w:t>
          </w:r>
        </w:sdtContent>
      </w:sdt>
    </w:p>
    <w:p w:rsidR="00000000" w:rsidDel="00000000" w:rsidP="00000000" w:rsidRDefault="00000000" w:rsidRPr="00000000" w14:paraId="00000019">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લેખ I</w:t>
          </w:r>
        </w:sdtContent>
      </w:sdt>
    </w:p>
    <w:p w:rsidR="00000000" w:rsidDel="00000000" w:rsidP="00000000" w:rsidRDefault="00000000" w:rsidRPr="00000000" w14:paraId="0000001A">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ખરીદી અને વેચાણ; ખરીદી કિંમત</w:t>
          </w:r>
        </w:sdtContent>
      </w:sdt>
    </w:p>
    <w:p w:rsidR="00000000" w:rsidDel="00000000" w:rsidP="00000000" w:rsidRDefault="00000000" w:rsidRPr="00000000" w14:paraId="0000001B">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1.1. અસ્કયામતોની ખરીદી અને વેચાણ.</w:t>
          </w:r>
        </w:sdtContent>
      </w:sdt>
    </w:p>
    <w:p w:rsidR="00000000" w:rsidDel="00000000" w:rsidP="00000000" w:rsidRDefault="00000000" w:rsidRPr="00000000" w14:paraId="0000001C">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ક્લોઝિંગ સમયે, વિક્રેતાઓ ખરીદનારને વેચાણ, અભિવ્યક્ત, સ્થાનાંતરિત, સોંપણી અને વિતરિત કરશે અને ખરીદનાર આ કરારમાં ઉલ્લેખિત સિવાય કોઈપણ બોજોથી મુક્ત અને મુક્ત વિક્રેતાઓ પાસેથી ખરીદી કરશે.</w:t>
          </w:r>
        </w:sdtContent>
      </w:sdt>
    </w:p>
    <w:p w:rsidR="00000000" w:rsidDel="00000000" w:rsidP="00000000" w:rsidRDefault="00000000" w:rsidRPr="00000000" w14:paraId="0000001D">
      <w:pPr>
        <w:jc w:val="both"/>
        <w:rPr>
          <w:rFonts w:ascii="Arial" w:cs="Arial" w:eastAsia="Arial" w:hAnsi="Arial"/>
          <w:sz w:val="28"/>
          <w:szCs w:val="28"/>
        </w:rPr>
      </w:pPr>
      <w:sdt>
        <w:sdtPr>
          <w:tag w:val="goog_rdk_27"/>
        </w:sdtPr>
        <w:sdtContent>
          <w:r w:rsidDel="00000000" w:rsidR="00000000" w:rsidRPr="00000000">
            <w:rPr>
              <w:rFonts w:ascii="Arial Unicode MS" w:cs="Arial Unicode MS" w:eastAsia="Arial Unicode MS" w:hAnsi="Arial Unicode MS"/>
              <w:sz w:val="28"/>
              <w:szCs w:val="28"/>
              <w:rtl w:val="0"/>
            </w:rPr>
            <w:t xml:space="preserve">1.2. .ખરીદી કિંમત. અસ્કયામતોના સ્થાનાંતરણ માટે સંપૂર્ણ વિચારણામાં, ખરીદનાર વિક્રેતાઓને કુલ ખરીદ કિંમત ચૂકવશે જે રૂ. થી વધુ નહીં હોય . ................./- [રૂપિયા ...............] (撤ખરીદ કિંમત"). નીચેનાને વિક્રેતાના આદેશ અને આદેશ પર ખરીદનાર દ્વારા ચૂકવવામાં આવે છે:</w:t>
          </w:r>
        </w:sdtContent>
      </w:sdt>
    </w:p>
    <w:p w:rsidR="00000000" w:rsidDel="00000000" w:rsidP="00000000" w:rsidRDefault="00000000" w:rsidRPr="00000000" w14:paraId="0000001E">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                      હું _ થી ................. બેંક, ............ શાખા બેંક ડ્રાફ્ટ દ્વારા, રૂ . ____________, .............. બેંક, .. સાથે વિક્રેતાની લોન A/c નંબર .............. સામે બાકી રકમ છે. .........; અને</w:t>
          </w:r>
        </w:sdtContent>
      </w:sdt>
    </w:p>
    <w:p w:rsidR="00000000" w:rsidDel="00000000" w:rsidP="00000000" w:rsidRDefault="00000000" w:rsidRPr="00000000" w14:paraId="0000001F">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ii. પરિસરના મકાનમાલિક શ્રી .....................ને, રૂ.ની રકમના ચેક દ્વારા . _________, સંપૂર્ણ અને અંતિમ પતાવટમાં જગ્યા માટે ચૂકવવાપાત્ર ભાડા અને અન્ય લેણાં સામે બાકી રકમ છે. રૂ.ની રકમ _ _________ TDS ચૂકવણીઓ માટે વિક્રેતાની તરફેણમાં ચૂકવણી કરવી જે શ્રી ............ ને કરવામાં આવતી ચૂકવણીઓમાંથી કાપવા માટે જરૂરી છે અને વિક્રેતા દ્વારા તેના પર સત્તાવાળાઓ પાસે જમા કરાવવી પોતાની કિંમત અને જવાબદારી . ; અને</w:t>
          </w:r>
        </w:sdtContent>
      </w:sdt>
    </w:p>
    <w:p w:rsidR="00000000" w:rsidDel="00000000" w:rsidP="00000000" w:rsidRDefault="00000000" w:rsidRPr="00000000" w14:paraId="00000020">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iii વિદ્યુત બોર્ડને, .......... બેંક ડ્રાફ્ટ દ્વારા, રૂ . ________ વિક્રેતાઓ દ્વારા ચૂકવવાપાત્ર __________ સુધીના પરિસરમાં રેસ્ટોરન્ટના વીજળીના બાકી લેણાં સામે કુલ બાકી છે .</w:t>
          </w:r>
        </w:sdtContent>
      </w:sdt>
    </w:p>
    <w:p w:rsidR="00000000" w:rsidDel="00000000" w:rsidP="00000000" w:rsidRDefault="00000000" w:rsidRPr="00000000" w14:paraId="0000002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1.1.</w:t>
      </w:r>
    </w:p>
    <w:p w:rsidR="00000000" w:rsidDel="00000000" w:rsidP="00000000" w:rsidRDefault="00000000" w:rsidRPr="00000000" w14:paraId="0000002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1.2.</w:t>
      </w:r>
    </w:p>
    <w:p w:rsidR="00000000" w:rsidDel="00000000" w:rsidP="00000000" w:rsidRDefault="00000000" w:rsidRPr="00000000" w14:paraId="00000023">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1.3. વિક્રેતા સંમત થાય છે કે ક્લોઝ 1.2 અનુસાર ચૂકવણી કર્યા પછી ખરીદ કિંમતની બાકીની રકમ (જો કોઈ હોય તો) ખરીદનાર દ્વારા તેમની સાથે એવી રકમમાં ચૂકવવામાં આવશે અને વિક્રેતાના આવા લેણદારોને (રેસ્ટોરન્ટ માટે અને વિક્રેતા દ્વારા લેખિતમાં નિર્દેશિત કર્યા મુજબ સમાપ્તિ તારીખ પહેલાં ચૂકવવાપાત્ર લેણાં માટે. તે વધુ સંમત છે કે ખરીદનાર ક્લોઝ 1.2 હેઠળ ચૂકવણી કર્યા પછી ખરીદદાર પાસે ઉપલબ્ધ ખરીદી કિંમતના સંતુલનની હદ સુધી જ વિક્રેતાના લેણદારને ચૂકવણી કરવા માટે જવાબદાર રહેશે .</w:t>
          </w:r>
        </w:sdtContent>
      </w:sdt>
    </w:p>
    <w:p w:rsidR="00000000" w:rsidDel="00000000" w:rsidP="00000000" w:rsidRDefault="00000000" w:rsidRPr="00000000" w14:paraId="00000024">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1.4. વિક્રેતા સંમત થાય છે કે ખરીદ કિંમતની ઉપરોક્ત ચુકવણી વિક્રેતાની સૂચના અને આદેશના આધારે કલમ 1.2 માં નિર્ધારિત રીતે કરવામાં આવી રહી છે અને આવી ચૂકવણીઓ ખરીદનાર દ્વારા ખરીદેલી સંપત્તિ માટે વિક્રેતાને કરવામાં આવેલી ચૂકવણી તરીકે ગણવામાં આવશે. આ કરાર હેઠળ.</w:t>
          </w:r>
        </w:sdtContent>
      </w:sdt>
    </w:p>
    <w:p w:rsidR="00000000" w:rsidDel="00000000" w:rsidP="00000000" w:rsidRDefault="00000000" w:rsidRPr="00000000" w14:paraId="00000025">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લેખ II</w:t>
          </w:r>
        </w:sdtContent>
      </w:sdt>
    </w:p>
    <w:p w:rsidR="00000000" w:rsidDel="00000000" w:rsidP="00000000" w:rsidRDefault="00000000" w:rsidRPr="00000000" w14:paraId="00000026">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બંધ અને ડિલિવરી</w:t>
          </w:r>
        </w:sdtContent>
      </w:sdt>
    </w:p>
    <w:p w:rsidR="00000000" w:rsidDel="00000000" w:rsidP="00000000" w:rsidRDefault="00000000" w:rsidRPr="00000000" w14:paraId="00000027">
      <w:pPr>
        <w:jc w:val="both"/>
        <w:rPr>
          <w:rFonts w:ascii="Arial" w:cs="Arial" w:eastAsia="Arial" w:hAnsi="Arial"/>
          <w:sz w:val="28"/>
          <w:szCs w:val="28"/>
        </w:rPr>
      </w:pPr>
      <w:sdt>
        <w:sdtPr>
          <w:tag w:val="goog_rdk_35"/>
        </w:sdtPr>
        <w:sdtContent>
          <w:r w:rsidDel="00000000" w:rsidR="00000000" w:rsidRPr="00000000">
            <w:rPr>
              <w:rFonts w:ascii="Arial Unicode MS" w:cs="Arial Unicode MS" w:eastAsia="Arial Unicode MS" w:hAnsi="Arial Unicode MS"/>
              <w:sz w:val="28"/>
              <w:szCs w:val="28"/>
              <w:rtl w:val="0"/>
            </w:rPr>
            <w:t xml:space="preserve">2.1. બંધ. અસ્કયામતોની ખરીદી અને વેચાણની સમાપ્તિ (鼎ખોરી ") આ કરારના અમલની સાથે સાથે [તારીખ] પર થશે (ત્યારબાદ તેને鼎ગુમાવવાની તારીખ" તરીકે ઓળખવામાં આવે છે).</w:t>
          </w:r>
        </w:sdtContent>
      </w:sdt>
    </w:p>
    <w:p w:rsidR="00000000" w:rsidDel="00000000" w:rsidP="00000000" w:rsidRDefault="00000000" w:rsidRPr="00000000" w14:paraId="00000028">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2.2. ડિલિવરી.</w:t>
          </w:r>
        </w:sdtContent>
      </w:sdt>
    </w:p>
    <w:p w:rsidR="00000000" w:rsidDel="00000000" w:rsidP="00000000" w:rsidRDefault="00000000" w:rsidRPr="00000000" w14:paraId="00000029">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આ કરારના અમલ સમયે વિક્રેતાએ નીચેની વસ્તુઓ ખરીદનારને સોંપી છે:</w:t>
          </w:r>
        </w:sdtContent>
      </w:sdt>
    </w:p>
    <w:p w:rsidR="00000000" w:rsidDel="00000000" w:rsidP="00000000" w:rsidRDefault="00000000" w:rsidRPr="00000000" w14:paraId="0000002A">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a ............... બેંક, ............ શાખા તરફથી પુષ્ટિ પત્ર જે પ્રમાણિત કરે છે કે, વિક્રેતા પાસેથી તેમની બાકી રકમની ચૂકવણી પર , કન્ફર્મેશન પત્રમાં કઇ રકમનું પ્રમાણ નક્કી કરવામાં આવશે, વિક્રેતા દ્વારા તેમની તરફેણમાં બનાવેલ અસ્કયામતો અથવા તેના કોઈપણ ભાગ પરના બોજો મુક્ત કરવામાં આવશે.</w:t>
          </w:r>
        </w:sdtContent>
      </w:sdt>
    </w:p>
    <w:p w:rsidR="00000000" w:rsidDel="00000000" w:rsidP="00000000" w:rsidRDefault="00000000" w:rsidRPr="00000000" w14:paraId="0000002B">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b વિદ્યુત બોર્ડ તરફથી પુષ્ટિનો પત્ર, ............. પ્રમાણિત કરે છે કે, વિક્રેતા પાસેથી બાકી રકમની ચૂકવણી કર્યા પછી, પુષ્ટિ પત્રમાં કઈ રકમની ગણતરી કરવામાં આવશે, વધુ કોઈ રકમ નહીં વિક્રેતા દ્વારા અંતિમ તારીખ સુધી બાકી અને ચૂકવવાપાત્ર રહેશે.</w:t>
          </w:r>
        </w:sdtContent>
      </w:sdt>
    </w:p>
    <w:p w:rsidR="00000000" w:rsidDel="00000000" w:rsidP="00000000" w:rsidRDefault="00000000" w:rsidRPr="00000000" w14:paraId="0000002C">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c શ્રી ..................., પરિસરના મકાનમાલિક તરફથી પુષ્ટિ પત્ર જે પ્રમાણિત કરે છે કે, વિક્રેતા પાસેથી તેમને બાકી રહેલ રકમની ચૂકવણી પર, કેટલી રકમ કન્ફર્મેશન લેટરમાં પરિમાણ નક્કી કરો, જગ્યાના ભાડા અને અન્ય લેણાં સામે, વધુ કોઈ રકમ બાકી રહેશે નહીં અને વેચનાર દ્વારા ચૂકવવાપાત્ર રહેશે.</w:t>
          </w:r>
        </w:sdtContent>
      </w:sdt>
    </w:p>
    <w:p w:rsidR="00000000" w:rsidDel="00000000" w:rsidP="00000000" w:rsidRDefault="00000000" w:rsidRPr="00000000" w14:paraId="0000002D">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ડી. પુષ્ટિ પત્ર જે પ્રમાણિત કરે છે કે, ક્લોઝ 1.2 મુજબ રકમની ચૂકવણી કર્યા પછી, ખરીદનાર દ્વારા વિક્રેતાને અથવા વિક્રેતા દ્વારા અથવા તેના વતી દાવો કરનાર અન્ય કોઈને પણ વધુ રકમ બાકી રહેશે નહીં અને ચૂકવવાપાત્ર રહેશે નહીં.</w:t>
          </w:r>
        </w:sdtContent>
      </w:sdt>
    </w:p>
    <w:p w:rsidR="00000000" w:rsidDel="00000000" w:rsidP="00000000" w:rsidRDefault="00000000" w:rsidRPr="00000000" w14:paraId="0000002E">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ઇ. પુષ્ટિ કરતો પત્ર પ્રમાણિત કરે છે કે, ક્લોઝ 1.2 મુજબ રકમની ચૂકવણી કર્યા પછી, ખરીદદારે વિક્રેતાઓની કોઈપણ જવાબદારી અથવા જવાબદારી સ્વીકારી હોવાનું માનવામાં આવશે નહીં અને ખરીદનાર વિક્રેતાની કોઈપણ જવાબદારી અથવા જવાબદારી માટે જવાબદાર રહેશે નહીં.</w:t>
          </w:r>
        </w:sdtContent>
      </w:sdt>
    </w:p>
    <w:p w:rsidR="00000000" w:rsidDel="00000000" w:rsidP="00000000" w:rsidRDefault="00000000" w:rsidRPr="00000000" w14:paraId="0000002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2.1.</w:t>
      </w:r>
    </w:p>
    <w:p w:rsidR="00000000" w:rsidDel="00000000" w:rsidP="00000000" w:rsidRDefault="00000000" w:rsidRPr="00000000" w14:paraId="0000003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2.2.</w:t>
      </w:r>
    </w:p>
    <w:p w:rsidR="00000000" w:rsidDel="00000000" w:rsidP="00000000" w:rsidRDefault="00000000" w:rsidRPr="00000000" w14:paraId="00000031">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2.3. ખરીદેલી અસ્કયામતોનું ટ્રાન્સફર અને ડિલિવરી.</w:t>
          </w:r>
        </w:sdtContent>
      </w:sdt>
    </w:p>
    <w:p w:rsidR="00000000" w:rsidDel="00000000" w:rsidP="00000000" w:rsidRDefault="00000000" w:rsidRPr="00000000" w14:paraId="00000032">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ક્લોઝિંગ વખતે, વિક્રેતાએ ખરીદદારને વેચાણનું બિલ વિતરિત કરવું અથવા પહોંચાડવાનું કારણભૂત બનાવવું જોઈએ, જે અહીં અનુસંધાન B તરીકે જોડાયેલ ફોર્મમાં છે, જેના અનુસંધાનમાં વિક્રેતા ખરીદદારને અસ્કયામતોની ડિલિવરી અને વહન રેકોર્ડ કરશે, અને ખરીદનાર તેની રસીદ રેકોર્ડ કરશે;</w:t>
          </w:r>
        </w:sdtContent>
      </w:sdt>
    </w:p>
    <w:p w:rsidR="00000000" w:rsidDel="00000000" w:rsidP="00000000" w:rsidRDefault="00000000" w:rsidRPr="00000000" w14:paraId="00000033">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લેખ III</w:t>
          </w:r>
        </w:sdtContent>
      </w:sdt>
    </w:p>
    <w:p w:rsidR="00000000" w:rsidDel="00000000" w:rsidP="00000000" w:rsidRDefault="00000000" w:rsidRPr="00000000" w14:paraId="00000034">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વિક્રેતાની રજૂઆતો અને વોરંટી</w:t>
          </w:r>
        </w:sdtContent>
      </w:sdt>
    </w:p>
    <w:p w:rsidR="00000000" w:rsidDel="00000000" w:rsidP="00000000" w:rsidRDefault="00000000" w:rsidRPr="00000000" w14:paraId="00000035">
      <w:pPr>
        <w:jc w:val="both"/>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વિક્રેતા અને તેના ભાગીદારો આથી, સંયુક્ત રીતે અને અલગ-અલગ રીતે, સમાપ્તિ તારીખથી ખરીદનારને રજૂ કરે છે અને વોરંટ આપે છે કે:</w:t>
          </w:r>
        </w:sdtContent>
      </w:sdt>
    </w:p>
    <w:p w:rsidR="00000000" w:rsidDel="00000000" w:rsidP="00000000" w:rsidRDefault="00000000" w:rsidRPr="00000000" w14:paraId="00000036">
      <w:pPr>
        <w:jc w:val="both"/>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3.1. વિક્રેતાનું સંગઠન. વિક્રેતા એ એક ભાગીદારી પેઢી છે જે ભારતના કાયદાઓ હેઠળ વ્યવસ્થિત રીતે વ્યવસ્થિત છે અને તેની પાસે અસ્કયામતોની માલિકી અને વેચાણ કરવાની અને હાલમાં હાથ ધરાયેલો ધંધો ચાલુ રાખવા માટે જરૂરી સત્તા અને સત્તા છે.</w:t>
          </w:r>
        </w:sdtContent>
      </w:sdt>
    </w:p>
    <w:p w:rsidR="00000000" w:rsidDel="00000000" w:rsidP="00000000" w:rsidRDefault="00000000" w:rsidRPr="00000000" w14:paraId="00000037">
      <w:pPr>
        <w:jc w:val="both"/>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3.2. સત્તા અને અધિકૃતતા; અમલીકરણ.</w:t>
          </w:r>
        </w:sdtContent>
      </w:sdt>
    </w:p>
    <w:p w:rsidR="00000000" w:rsidDel="00000000" w:rsidP="00000000" w:rsidRDefault="00000000" w:rsidRPr="00000000" w14:paraId="00000038">
      <w:pPr>
        <w:jc w:val="both"/>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a વિક્રેતા પાસે આ કરારને અમલમાં મૂકવા અને વિતરિત કરવાની અને આ દ્વારા વિચારવામાં આવેલા વ્યવહારોને પૂર્ણ કરવા અને તેની નીચેની જવાબદારીઓને પૂર્ણપણે પૂર્ણ કરવાની સંપૂર્ણ સત્તા અને સત્તા છે.</w:t>
          </w:r>
        </w:sdtContent>
      </w:sdt>
    </w:p>
    <w:p w:rsidR="00000000" w:rsidDel="00000000" w:rsidP="00000000" w:rsidRDefault="00000000" w:rsidRPr="00000000" w14:paraId="00000039">
      <w:pPr>
        <w:jc w:val="both"/>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b આ કરાર વિક્રેતા દ્વારા યોગ્ય રીતે અને માન્ય રીતે અમલમાં મૂકવામાં આવ્યો છે અને વિતરિત કરવામાં આવ્યો છે અને તે વિક્રેતાના દરેક ભાગીદારોની માન્ય અને બંધનકર્તા જવાબદારી છે, જે તેની શરતો અનુસાર વિક્રેતાના દરેક ભાગીદારો સામે લાગુ કરી શકાય છે.</w:t>
          </w:r>
        </w:sdtContent>
      </w:sdt>
    </w:p>
    <w:p w:rsidR="00000000" w:rsidDel="00000000" w:rsidP="00000000" w:rsidRDefault="00000000" w:rsidRPr="00000000" w14:paraId="0000003A">
      <w:pPr>
        <w:jc w:val="both"/>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                                          હું _ અસ્કયામતો પર કોઈ બાકી દાવા અથવા ચાર્જ નથી, પછી ભલે તે પ્રત્યક્ષ, પરોક્ષ, આકસ્મિક, નિરપેક્ષ, ઉપાર્જિત અથવા અન્યથા હોય, અથવા એવી કોઈ શરત, હકીકત અથવા સંજોગો અસ્તિત્વમાં નથી કે જે અસ્કયામતો પર આવા દાવા/ચાર્જનું નિર્માણ કરશે, સિવાય કે આમાં જાહેર કરવામાં આવ્યું હોય. કરાર.</w:t>
          </w:r>
        </w:sdtContent>
      </w:sdt>
    </w:p>
    <w:p w:rsidR="00000000" w:rsidDel="00000000" w:rsidP="00000000" w:rsidRDefault="00000000" w:rsidRPr="00000000" w14:paraId="0000003B">
      <w:pPr>
        <w:jc w:val="both"/>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ii. સમાપ્તિ તારીખે, ખરીદનાર માલિકી ધરાવશે અને ધરાવશે, તમામ હક, શીર્ષક અને અસ્કયામતોમાં અને તેનામાં રસ, કોઈપણ બોજથી મુક્ત અને સાફ રહેશે. અસ્કયામતોના ઉપયોગ અથવા માલિકી સામે લડતા કોઈપણ તૃતીય પક્ષ દ્વારા કોઈ દાવો કરવામાં આવ્યો નથી, હાલમાં બાકી છે અથવા ધમકી આપવામાં આવી છે, અને, વિક્રેતાની જાણ મુજબ, આવા કોઈપણ દાવા માટે કોઈ વાજબી કારણો નથી. વિક્રેતાના કોઈપણ ભાગીદારોને સંપત્તિના સંદર્ભમાં કોઈપણ તૃતીય પક્ષ સાથે કોઈપણ સંઘર્ષ સૂચવતી કોઈપણ હકીકતની સૂચના પ્રાપ્ત થઈ નથી, ન તો તેઓ જાણતા હોય છે, ન તો વિક્રેતાના કોઈપણ ભાગીદારો સામે કોઈ દાવાઓ પ્રાપ્ત થયા છે. અસ્કયામતો અને, વિક્રેતાની જાણકારી મુજબ, આવા કોઈપણ દાવા માટે કોઈ વાજબી કારણો નથી.</w:t>
          </w:r>
        </w:sdtContent>
      </w:sdt>
    </w:p>
    <w:p w:rsidR="00000000" w:rsidDel="00000000" w:rsidP="00000000" w:rsidRDefault="00000000" w:rsidRPr="00000000" w14:paraId="0000003C">
      <w:pPr>
        <w:jc w:val="both"/>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iii કે આ કરાર હેઠળ અસ્કયામતોની ખરીદી કરીને અને કલમ 1.2 અનુસાર ચૂકવણી કરીને, ખરીદનારને ધારવામાં આવ્યું હોવાનું માનવામાં આવશે નહીં અને વિક્રેતાના કોઈપણ લેણદારને વિક્રેતાની કોઈપણ જવાબદારી અથવા જવાબદારી માટે જવાબદાર બનશે નહીં રેસ્ટોરન્ટ અથવા પરિસર અથવા અન્યથા સંબંધિત.</w:t>
          </w:r>
        </w:sdtContent>
      </w:sdt>
    </w:p>
    <w:p w:rsidR="00000000" w:rsidDel="00000000" w:rsidP="00000000" w:rsidRDefault="00000000" w:rsidRPr="00000000" w14:paraId="0000003D">
      <w:pPr>
        <w:jc w:val="both"/>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3.3 અસ્કયામતોનું શીર્ષક.</w:t>
          </w:r>
        </w:sdtContent>
      </w:sdt>
    </w:p>
    <w:p w:rsidR="00000000" w:rsidDel="00000000" w:rsidP="00000000" w:rsidRDefault="00000000" w:rsidRPr="00000000" w14:paraId="0000003E">
      <w:pPr>
        <w:jc w:val="both"/>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a વિક્રેતાઓ:</w:t>
          </w:r>
        </w:sdtContent>
      </w:sdt>
    </w:p>
    <w:p w:rsidR="00000000" w:rsidDel="00000000" w:rsidP="00000000" w:rsidRDefault="00000000" w:rsidRPr="00000000" w14:paraId="0000003F">
      <w:pPr>
        <w:jc w:val="both"/>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                      હું _ અસ્કયામતોના સંપૂર્ણ લાભકારી માલિક છે, સારા અને માન્ય શીર્ષક સાથે, મુક્ત અને તમામ બોજોથી મુક્ત, આવા બોજો સિવાય કે જે બંધ થવાના સમયે અથવા તેના પછી છોડવામાં આવશે; અને</w:t>
          </w:r>
        </w:sdtContent>
      </w:sdt>
    </w:p>
    <w:p w:rsidR="00000000" w:rsidDel="00000000" w:rsidP="00000000" w:rsidRDefault="00000000" w:rsidRPr="00000000" w14:paraId="00000040">
      <w:pPr>
        <w:jc w:val="both"/>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ii. અસ્કયામતો ધરાવવા અને તેનો નિકાલ કરવાનો વિશેષ હકદાર છે.</w:t>
          </w:r>
        </w:sdtContent>
      </w:sdt>
    </w:p>
    <w:p w:rsidR="00000000" w:rsidDel="00000000" w:rsidP="00000000" w:rsidRDefault="00000000" w:rsidRPr="00000000" w14:paraId="0000004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a</w:t>
      </w:r>
    </w:p>
    <w:p w:rsidR="00000000" w:rsidDel="00000000" w:rsidP="00000000" w:rsidRDefault="00000000" w:rsidRPr="00000000" w14:paraId="00000042">
      <w:pPr>
        <w:jc w:val="both"/>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b આ કરાર હેઠળ ખરીદનારને સ્થાનાંતરિત કરવામાં આવનારી અસ્કયામતોમાં રેસ્ટોરન્ટનો વ્યવસાય કરવા માટે જરૂરી તમામ અસ્કયામતો, મિલકતો, અધિકારો અને હિતોનો સમાવેશ થાય છે જે રીતે આ તારીખ પહેલાં વેચાણકર્તાઓ દ્વારા હાથ ધરવામાં આવે છે.</w:t>
          </w:r>
        </w:sdtContent>
      </w:sdt>
    </w:p>
    <w:p w:rsidR="00000000" w:rsidDel="00000000" w:rsidP="00000000" w:rsidRDefault="00000000" w:rsidRPr="00000000" w14:paraId="00000043">
      <w:pPr>
        <w:jc w:val="both"/>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c અસ્કયામતો સારી સ્થિતિમાં છે, તેના ઉપયોગ અને વયને ધ્યાનમાં રાખીને, સમારકામ અને (જ્યાં લાગુ હોય) યોગ્ય કાર્ય ક્રમમાં છે અને આવી અસ્કયામતોની યોગ્ય અને નિયમિત જાળવણી કરવામાં આવી છે.</w:t>
          </w:r>
        </w:sdtContent>
      </w:sdt>
    </w:p>
    <w:p w:rsidR="00000000" w:rsidDel="00000000" w:rsidP="00000000" w:rsidRDefault="00000000" w:rsidRPr="00000000" w14:paraId="0000004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3.1.</w:t>
      </w:r>
    </w:p>
    <w:p w:rsidR="00000000" w:rsidDel="00000000" w:rsidP="00000000" w:rsidRDefault="00000000" w:rsidRPr="00000000" w14:paraId="0000004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3.2.</w:t>
      </w:r>
    </w:p>
    <w:p w:rsidR="00000000" w:rsidDel="00000000" w:rsidP="00000000" w:rsidRDefault="00000000" w:rsidRPr="00000000" w14:paraId="0000004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3.3.</w:t>
      </w:r>
    </w:p>
    <w:p w:rsidR="00000000" w:rsidDel="00000000" w:rsidP="00000000" w:rsidRDefault="00000000" w:rsidRPr="00000000" w14:paraId="00000047">
      <w:pPr>
        <w:jc w:val="both"/>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3.4. વીમા. આ કરારનું પરિશિષ્ટ C એ અસ્કયામતો અને વિક્રેતાઓ દ્વારા અસ્કયામતો અને</w:t>
          </w:r>
        </w:sdtContent>
      </w:sdt>
    </w:p>
    <w:p w:rsidR="00000000" w:rsidDel="00000000" w:rsidP="00000000" w:rsidRDefault="00000000" w:rsidRPr="00000000" w14:paraId="0000004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49">
      <w:pPr>
        <w:jc w:val="both"/>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i. આવી બધી પોલિસીઓ સંપૂર્ણ અમલમાં છે અને અસરમાં છે, તેના સંબંધમાં તમામ પ્રીમિયમની ચૂકવણી કરવામાં આવી છે જેમાં સમાપ્તિ તારીખ સહિત તમામ સમયગાળાને આવરી લેવામાં આવ્યા છે, અને આવી કોઈપણ નીતિના સંદર્ભમાં રદ અથવા સમાપ્તિની કોઈ સૂચના પ્રાપ્ત થઈ નથી,</w:t>
          </w:r>
        </w:sdtContent>
      </w:sdt>
    </w:p>
    <w:p w:rsidR="00000000" w:rsidDel="00000000" w:rsidP="00000000" w:rsidRDefault="00000000" w:rsidRPr="00000000" w14:paraId="0000004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4B">
      <w:pPr>
        <w:jc w:val="both"/>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  ii. આવી નીતિઓ (A) કાયદાની તમામ જરૂરિયાતોનું પાલન કરવા માટે પૂરતી છે; (બી) માન્ય, બાકી અને લાગુ પાડી શકાય તેવી નીતિઓ છે; (C) અસ્કયામતો માટે વ્યાજબી અને પર્યાપ્ત વીમા કવરેજ પ્રદાન કરો; (ડી) વધારાના પ્રિમીયમની ચૂકવણી કર્યા વિના પરિશિષ્ટ C માં નિર્ધારિત સંબંધિત તારીખ સુધી સંપૂર્ણ બળ અને અસરમાં રહેશે; અને (E) કોઈપણ રીતે આ કરાર દ્વારા વિચારવામાં આવેલા વ્યવહારોથી પ્રભાવિત થશે નહીં, અથવા તેના કારણે સમાપ્ત થશે અથવા સમાપ્ત થશે નહીં.</w:t>
          </w:r>
        </w:sdtContent>
      </w:sdt>
    </w:p>
    <w:p w:rsidR="00000000" w:rsidDel="00000000" w:rsidP="00000000" w:rsidRDefault="00000000" w:rsidRPr="00000000" w14:paraId="0000004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3.1.</w:t>
      </w:r>
    </w:p>
    <w:p w:rsidR="00000000" w:rsidDel="00000000" w:rsidP="00000000" w:rsidRDefault="00000000" w:rsidRPr="00000000" w14:paraId="0000004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3.2.</w:t>
      </w:r>
    </w:p>
    <w:p w:rsidR="00000000" w:rsidDel="00000000" w:rsidP="00000000" w:rsidRDefault="00000000" w:rsidRPr="00000000" w14:paraId="0000004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3.3.</w:t>
      </w:r>
    </w:p>
    <w:p w:rsidR="00000000" w:rsidDel="00000000" w:rsidP="00000000" w:rsidRDefault="00000000" w:rsidRPr="00000000" w14:paraId="0000004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3.4.</w:t>
      </w:r>
    </w:p>
    <w:p w:rsidR="00000000" w:rsidDel="00000000" w:rsidP="00000000" w:rsidRDefault="00000000" w:rsidRPr="00000000" w14:paraId="00000050">
      <w:pPr>
        <w:jc w:val="both"/>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3.5. સંપૂર્ણ જાહેરાત. વિક્રેતાએ ખરીદનારને તમામ માહિતી ઉપલબ્ધ કરાવી છે, જે ખરીદનાર દ્વારા માંગવામાં આવી છે. અસ્કયામતોને લગતી તમામ માહિતી, જે ખરીદનારને પૂરી પાડવામાં આવી છે તે તમામ ભૌતિક બાબતોમાં સાચી અને સચોટ છે અને ત્યાં કોઈ ભૌતિક હકીકત અથવા તથ્યોને છોડી દેવામાં આવ્યા નથી જેનાથી આવી માહિતી ગેરમાર્ગે દોરતી હોય.</w:t>
          </w:r>
        </w:sdtContent>
      </w:sdt>
    </w:p>
    <w:p w:rsidR="00000000" w:rsidDel="00000000" w:rsidP="00000000" w:rsidRDefault="00000000" w:rsidRPr="00000000" w14:paraId="00000051">
      <w:pPr>
        <w:jc w:val="both"/>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લેખ IV</w:t>
          </w:r>
        </w:sdtContent>
      </w:sdt>
    </w:p>
    <w:p w:rsidR="00000000" w:rsidDel="00000000" w:rsidP="00000000" w:rsidRDefault="00000000" w:rsidRPr="00000000" w14:paraId="00000052">
      <w:pPr>
        <w:jc w:val="both"/>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બંધ કરવાની શરતો</w:t>
          </w:r>
        </w:sdtContent>
      </w:sdt>
    </w:p>
    <w:p w:rsidR="00000000" w:rsidDel="00000000" w:rsidP="00000000" w:rsidRDefault="00000000" w:rsidRPr="00000000" w14:paraId="00000053">
      <w:pPr>
        <w:jc w:val="both"/>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t xml:space="preserve">4.1. ખરીદનારની ફરજો માટેની શરતો . આ કરાર અનુસાર વિચારવામાં આવેલા વ્યવહારોને પૂર્ણ કરવાની ખરીદદારની જવાબદારી નીચેની દરેક શરતોમાંથી, સમાપ્તિ તારીખે અથવા તે પહેલાં, ખરીદનાર દ્વારા સંતોષ અથવા લેખિત માફીને આધીન છે:</w:t>
          </w:r>
        </w:sdtContent>
      </w:sdt>
    </w:p>
    <w:p w:rsidR="00000000" w:rsidDel="00000000" w:rsidP="00000000" w:rsidRDefault="00000000" w:rsidRPr="00000000" w14:paraId="00000054">
      <w:pPr>
        <w:jc w:val="both"/>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a પ્રતિનિધિત્વ અને વોરંટી. આ કરારમાં કરવામાં આવેલ વિક્રેતાઓની દરેક રજૂઆતો અને વોરંટી, સમાપ્તિ તારીખે સાચી અને સાચી હશે, જેમ કે આવી તારીખે કરવામાં આવી હોય.</w:t>
          </w:r>
        </w:sdtContent>
      </w:sdt>
    </w:p>
    <w:p w:rsidR="00000000" w:rsidDel="00000000" w:rsidP="00000000" w:rsidRDefault="00000000" w:rsidRPr="00000000" w14:paraId="00000055">
      <w:pPr>
        <w:jc w:val="both"/>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b કોઈ કાર્યવાહી અથવા મુકદ્દમા. આ કરારમાં પૂરા પાડવામાં આવેલ વ્યવહારોની કાયદેસરતાને પડકારતી અથવા પ્રતિબંધિત, પ્રતિબંધિત અથવા ભૌતિક રીતે સંશોધિત કરવાની માંગ કરતી કોઈપણ ક્રિયાને ધમકી આપવામાં આવી નથી અથવા સ્થાપિત કરવામાં આવશે નહીં અને પતાવટ અથવા અન્યથા સમાપ્ત કરવામાં આવશે નહીં.</w:t>
          </w:r>
        </w:sdtContent>
      </w:sdt>
    </w:p>
    <w:p w:rsidR="00000000" w:rsidDel="00000000" w:rsidP="00000000" w:rsidRDefault="00000000" w:rsidRPr="00000000" w14:paraId="00000056">
      <w:pPr>
        <w:jc w:val="both"/>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c વિક્રેતાઓનું પ્રમાણપત્ર. ક્લોઝિંગ સમયે, વિક્રેતાએ વિક્રેતાના તમામ ભાગીદારો દ્વારા હસ્તાક્ષર કરેલ અને સમાપ્તિ તારીખની તારીખે ખરીદનાર પ્રમાણપત્રો વિતરિત કર્યા હશે, જે પ્રમાણિત કરે છે કે અહીંની કલમ 4.1(a) થી કલમ 4.1(b) માં નિર્ધારિત શરતો સંતુષ્ટ છે.</w:t>
          </w:r>
        </w:sdtContent>
      </w:sdt>
    </w:p>
    <w:p w:rsidR="00000000" w:rsidDel="00000000" w:rsidP="00000000" w:rsidRDefault="00000000" w:rsidRPr="00000000" w14:paraId="00000057">
      <w:pPr>
        <w:jc w:val="both"/>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t xml:space="preserve">ડી. અન્ય ડિલિવરી. વિક્રેતાઓએ કલમ 2.2 ની જરૂરિયાતોનું પાલન કર્યું હશે.</w:t>
          </w:r>
        </w:sdtContent>
      </w:sdt>
    </w:p>
    <w:p w:rsidR="00000000" w:rsidDel="00000000" w:rsidP="00000000" w:rsidRDefault="00000000" w:rsidRPr="00000000" w14:paraId="00000058">
      <w:pPr>
        <w:jc w:val="both"/>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લેખ વી</w:t>
          </w:r>
        </w:sdtContent>
      </w:sdt>
    </w:p>
    <w:p w:rsidR="00000000" w:rsidDel="00000000" w:rsidP="00000000" w:rsidRDefault="00000000" w:rsidRPr="00000000" w14:paraId="00000059">
      <w:pPr>
        <w:jc w:val="both"/>
        <w:rPr>
          <w:rFonts w:ascii="Arial" w:cs="Arial" w:eastAsia="Arial" w:hAnsi="Arial"/>
          <w:sz w:val="28"/>
          <w:szCs w:val="28"/>
        </w:rPr>
      </w:pPr>
      <w:sdt>
        <w:sdtPr>
          <w:tag w:val="goog_rdk_73"/>
        </w:sdtPr>
        <w:sdtContent>
          <w:r w:rsidDel="00000000" w:rsidR="00000000" w:rsidRPr="00000000">
            <w:rPr>
              <w:rFonts w:ascii="Mukta Vaani" w:cs="Mukta Vaani" w:eastAsia="Mukta Vaani" w:hAnsi="Mukta Vaani"/>
              <w:sz w:val="28"/>
              <w:szCs w:val="28"/>
              <w:rtl w:val="0"/>
            </w:rPr>
            <w:t xml:space="preserve">નુકસાની</w:t>
          </w:r>
        </w:sdtContent>
      </w:sdt>
    </w:p>
    <w:p w:rsidR="00000000" w:rsidDel="00000000" w:rsidP="00000000" w:rsidRDefault="00000000" w:rsidRPr="00000000" w14:paraId="0000005A">
      <w:pPr>
        <w:jc w:val="both"/>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5.1. વળતર.</w:t>
          </w:r>
        </w:sdtContent>
      </w:sdt>
    </w:p>
    <w:p w:rsidR="00000000" w:rsidDel="00000000" w:rsidP="00000000" w:rsidRDefault="00000000" w:rsidRPr="00000000" w14:paraId="0000005B">
      <w:pPr>
        <w:jc w:val="both"/>
        <w:rPr>
          <w:rFonts w:ascii="Arial" w:cs="Arial" w:eastAsia="Arial" w:hAnsi="Arial"/>
          <w:sz w:val="28"/>
          <w:szCs w:val="28"/>
        </w:rPr>
      </w:pPr>
      <w:sdt>
        <w:sdtPr>
          <w:tag w:val="goog_rdk_75"/>
        </w:sdtPr>
        <w:sdtContent>
          <w:r w:rsidDel="00000000" w:rsidR="00000000" w:rsidRPr="00000000">
            <w:rPr>
              <w:rFonts w:ascii="Arial Unicode MS" w:cs="Arial Unicode MS" w:eastAsia="Arial Unicode MS" w:hAnsi="Arial Unicode MS"/>
              <w:sz w:val="28"/>
              <w:szCs w:val="28"/>
              <w:rtl w:val="0"/>
            </w:rPr>
            <w:t xml:space="preserve">ક્લોઝિંગથી અને પછી, વિક્રેતા અને વિક્રેતાના દરેક ભાગીદારો, સંયુક્ત રીતે અને અલગ-અલગ રીતે, ખરીદનાર, તેના આનુષંગિકો, અનુગામીઓ, સોંપણીઓ અને તેમના સંબંધિત ડિરેક્ટર્સ, અધિકારીઓ, પ્રતિનિધિઓ, કર્મચારીઓ અને એજન્ટોને નુકસાની, બચાવ અને પકડી રાખવા સંમત થાય છે. , કોઈપણ અને તમામ નુકસાન, જવાબદારીઓ, દાવાઓ, નુકસાની, ખર્ચ અને ખર્ચ (જેમાં, મર્યાદા વિના, કાનૂની ફી અને તેના સંબંધમાં ચૂકવણી અને તેના પર વસૂલવાપાત્ર વ્યાજ સહિત) (સામૂહિક રીતે, 鼎 દાવાઓ ") કે જે ખર્ચ થઈ શકે છે અથવા સહન કરી શકે છે તેનાથી હાનિકારક આવી વ્યક્તિઓ દ્વારા પરિણમે છે અથવા તેનાથી સંબંધિત છે, અથવા તેના સંબંધમાં ખર્ચ અથવા ભોગવવું પડ્યું છે, (a) વિક્રેતાઓ દ્વારા રેસ્ટોરન્ટની કામગીરી બંધ થવા પર અથવા તે પહેલાં, (b) વિક્રેતાની ધારણા, ચૂકવણી, કામગીરી અને આ કરારના ક્લોઝ 1.2 અનુસાર ખરીદનાર દ્વારા ચૂકવવામાં આવેલી જવાબદારીઓ સિવાયની તેની જવાબદારીઓ અથવા (c) કોઈપણ રજૂઆત, વોરંટી, કરાર અથવા કરવામાં આવેલ કરાર અથવા આ કરાર હેઠળ વિક્રેતા દ્વારા કરવા માટે જરૂરી જવાબદારીનો કોઈપણ ભંગ કરવો.</w:t>
          </w:r>
        </w:sdtContent>
      </w:sdt>
    </w:p>
    <w:p w:rsidR="00000000" w:rsidDel="00000000" w:rsidP="00000000" w:rsidRDefault="00000000" w:rsidRPr="00000000" w14:paraId="0000005C">
      <w:pPr>
        <w:jc w:val="both"/>
        <w:rPr>
          <w:rFonts w:ascii="Arial" w:cs="Arial" w:eastAsia="Arial" w:hAnsi="Arial"/>
          <w:sz w:val="28"/>
          <w:szCs w:val="28"/>
        </w:rPr>
      </w:pPr>
      <w:sdt>
        <w:sdtPr>
          <w:tag w:val="goog_rdk_76"/>
        </w:sdtPr>
        <w:sdtContent>
          <w:r w:rsidDel="00000000" w:rsidR="00000000" w:rsidRPr="00000000">
            <w:rPr>
              <w:rFonts w:ascii="Mukta Vaani" w:cs="Mukta Vaani" w:eastAsia="Mukta Vaani" w:hAnsi="Mukta Vaani"/>
              <w:sz w:val="28"/>
              <w:szCs w:val="28"/>
              <w:rtl w:val="0"/>
            </w:rPr>
            <w:t xml:space="preserve">5.2. દાવાની સૂચના; તૃતીય પક્ષના દાવામાં ભાગ લેવાનો અને તેનો બચાવ કરવાનો અધિકાર.</w:t>
          </w:r>
        </w:sdtContent>
      </w:sdt>
    </w:p>
    <w:p w:rsidR="00000000" w:rsidDel="00000000" w:rsidP="00000000" w:rsidRDefault="00000000" w:rsidRPr="00000000" w14:paraId="0000005D">
      <w:pPr>
        <w:jc w:val="both"/>
        <w:rPr>
          <w:rFonts w:ascii="Arial" w:cs="Arial" w:eastAsia="Arial" w:hAnsi="Arial"/>
          <w:sz w:val="28"/>
          <w:szCs w:val="28"/>
        </w:rPr>
      </w:pPr>
      <w:sdt>
        <w:sdtPr>
          <w:tag w:val="goog_rdk_77"/>
        </w:sdtPr>
        <w:sdtContent>
          <w:r w:rsidDel="00000000" w:rsidR="00000000" w:rsidRPr="00000000">
            <w:rPr>
              <w:rFonts w:ascii="Mukta Vaani" w:cs="Mukta Vaani" w:eastAsia="Mukta Vaani" w:hAnsi="Mukta Vaani"/>
              <w:sz w:val="28"/>
              <w:szCs w:val="28"/>
              <w:rtl w:val="0"/>
            </w:rPr>
            <w:t xml:space="preserve">a જો ખરીદનારને કોઈપણ દાવા, કોઈપણ દાવો, કાર્યવાહી અથવા કાર્યવાહીની શરૂઆત, અથવા તૃતીય પક્ષ દ્વારા કોઈપણ દંડ અથવા આકારણી લાદવાની સૂચના પ્રાપ્ત થાય છે, જેના સંદર્ભમાં ખરીદનારને વિક્રેતા (એક હિર્ડ) દ્વારા નુકસાની કરવામાં આવી છે . પક્ષનો દાવો"), પછી ખરીદનાર તરત જ વિક્રેતાને તૃતીય પક્ષના દાવાની લેખિત સૂચના પ્રદાન કરશે, પરંતુ કોઈ પણ સંજોગોમાં તૃતીય પક્ષના દાવાની આવી સૂચના મળ્યાના 30 કેલેન્ડર દિવસ પછી નહીં. જાણ કરવામાં ખરીદદાર દ્વારા નિષ્ફળતા તૃતીય પક્ષના દાવાના વિક્રેતા વિક્રેતાને કલમ 5.1 હેઠળ કોઈપણ વળતરની જવાબદારીમાંથી મુક્ત કરશે નહીં સિવાય કે આવી નિષ્ફળતા વિક્રેતાની આવા તૃતીય પક્ષના દાવાની બચાવ કરવાની ક્ષમતાને ભૌતિક રીતે પૂર્વગ્રહ ન કરે.</w:t>
          </w:r>
        </w:sdtContent>
      </w:sdt>
    </w:p>
    <w:p w:rsidR="00000000" w:rsidDel="00000000" w:rsidP="00000000" w:rsidRDefault="00000000" w:rsidRPr="00000000" w14:paraId="0000005E">
      <w:pPr>
        <w:jc w:val="both"/>
        <w:rPr>
          <w:rFonts w:ascii="Arial" w:cs="Arial" w:eastAsia="Arial" w:hAnsi="Arial"/>
          <w:sz w:val="28"/>
          <w:szCs w:val="28"/>
        </w:rPr>
      </w:pPr>
      <w:sdt>
        <w:sdtPr>
          <w:tag w:val="goog_rdk_78"/>
        </w:sdtPr>
        <w:sdtContent>
          <w:r w:rsidDel="00000000" w:rsidR="00000000" w:rsidRPr="00000000">
            <w:rPr>
              <w:rFonts w:ascii="Mukta Vaani" w:cs="Mukta Vaani" w:eastAsia="Mukta Vaani" w:hAnsi="Mukta Vaani"/>
              <w:sz w:val="28"/>
              <w:szCs w:val="28"/>
              <w:rtl w:val="0"/>
            </w:rPr>
            <w:t xml:space="preserve">b આ હેઠળ કોઈપણ ક્ષતિપાત્ર દાવા કે જે તૃતીય પક્ષનો દાવો નથી તે ખરીદનાર દ્વારા વિક્રેતાને તેની સૂચના તરત જ વિતરિત કરીને દાવો કરવામાં આવશે. જો વિક્રેતા તેની પ્રાપ્તિ પછી દસ (10) દિવસની અંદર આવી સૂચનાનો જવાબ ન આપે, તો તેને આવા દાવાની માન્યતા સામે હરીફાઈ કરવાનો વધુ કોઈ અધિકાર રહેશે નહીં.</w:t>
          </w:r>
        </w:sdtContent>
      </w:sdt>
    </w:p>
    <w:p w:rsidR="00000000" w:rsidDel="00000000" w:rsidP="00000000" w:rsidRDefault="00000000" w:rsidRPr="00000000" w14:paraId="0000005F">
      <w:pPr>
        <w:jc w:val="both"/>
        <w:rPr>
          <w:rFonts w:ascii="Arial" w:cs="Arial" w:eastAsia="Arial" w:hAnsi="Arial"/>
          <w:sz w:val="28"/>
          <w:szCs w:val="28"/>
        </w:rPr>
      </w:pPr>
      <w:sdt>
        <w:sdtPr>
          <w:tag w:val="goog_rdk_79"/>
        </w:sdtPr>
        <w:sdtContent>
          <w:r w:rsidDel="00000000" w:rsidR="00000000" w:rsidRPr="00000000">
            <w:rPr>
              <w:rFonts w:ascii="Mukta Vaani" w:cs="Mukta Vaani" w:eastAsia="Mukta Vaani" w:hAnsi="Mukta Vaani"/>
              <w:sz w:val="28"/>
              <w:szCs w:val="28"/>
              <w:rtl w:val="0"/>
            </w:rPr>
            <w:t xml:space="preserve">કલમ VI</w:t>
          </w:r>
        </w:sdtContent>
      </w:sdt>
    </w:p>
    <w:p w:rsidR="00000000" w:rsidDel="00000000" w:rsidP="00000000" w:rsidRDefault="00000000" w:rsidRPr="00000000" w14:paraId="00000060">
      <w:pPr>
        <w:jc w:val="both"/>
        <w:rPr>
          <w:rFonts w:ascii="Arial" w:cs="Arial" w:eastAsia="Arial" w:hAnsi="Arial"/>
          <w:sz w:val="28"/>
          <w:szCs w:val="28"/>
        </w:rPr>
      </w:pPr>
      <w:sdt>
        <w:sdtPr>
          <w:tag w:val="goog_rdk_80"/>
        </w:sdtPr>
        <w:sdtContent>
          <w:r w:rsidDel="00000000" w:rsidR="00000000" w:rsidRPr="00000000">
            <w:rPr>
              <w:rFonts w:ascii="Mukta Vaani" w:cs="Mukta Vaani" w:eastAsia="Mukta Vaani" w:hAnsi="Mukta Vaani"/>
              <w:sz w:val="28"/>
              <w:szCs w:val="28"/>
              <w:rtl w:val="0"/>
            </w:rPr>
            <w:t xml:space="preserve">આર્બિટ્રેશન</w:t>
          </w:r>
        </w:sdtContent>
      </w:sdt>
    </w:p>
    <w:p w:rsidR="00000000" w:rsidDel="00000000" w:rsidP="00000000" w:rsidRDefault="00000000" w:rsidRPr="00000000" w14:paraId="00000061">
      <w:pPr>
        <w:jc w:val="both"/>
        <w:rPr>
          <w:rFonts w:ascii="Arial" w:cs="Arial" w:eastAsia="Arial" w:hAnsi="Arial"/>
          <w:sz w:val="28"/>
          <w:szCs w:val="28"/>
        </w:rPr>
      </w:pPr>
      <w:sdt>
        <w:sdtPr>
          <w:tag w:val="goog_rdk_81"/>
        </w:sdtPr>
        <w:sdtContent>
          <w:r w:rsidDel="00000000" w:rsidR="00000000" w:rsidRPr="00000000">
            <w:rPr>
              <w:rFonts w:ascii="Mukta Vaani" w:cs="Mukta Vaani" w:eastAsia="Mukta Vaani" w:hAnsi="Mukta Vaani"/>
              <w:sz w:val="28"/>
              <w:szCs w:val="28"/>
              <w:rtl w:val="0"/>
            </w:rPr>
            <w:t xml:space="preserve">6.1. જો આ કરારના સંબંધમાં અથવા તેનાથી ઉદ્ભવતા પક્ષો વચ્ચે કોઈપણ પ્રકારનો વિવાદ અથવા કોઈપણ પ્રકારનો તફાવત ઊભો થાય, તો પક્ષો તેના સૌહાર્દપૂર્ણ નિરાકરણ અને સમાધાન માટે તરત જ અને સદ્ભાવનાથી વાટાઘાટ કરશે.</w:t>
          </w:r>
        </w:sdtContent>
      </w:sdt>
    </w:p>
    <w:p w:rsidR="00000000" w:rsidDel="00000000" w:rsidP="00000000" w:rsidRDefault="00000000" w:rsidRPr="00000000" w14:paraId="00000062">
      <w:pPr>
        <w:jc w:val="both"/>
        <w:rPr>
          <w:rFonts w:ascii="Arial" w:cs="Arial" w:eastAsia="Arial" w:hAnsi="Arial"/>
          <w:sz w:val="28"/>
          <w:szCs w:val="28"/>
        </w:rPr>
      </w:pPr>
      <w:sdt>
        <w:sdtPr>
          <w:tag w:val="goog_rdk_82"/>
        </w:sdtPr>
        <w:sdtContent>
          <w:r w:rsidDel="00000000" w:rsidR="00000000" w:rsidRPr="00000000">
            <w:rPr>
              <w:rFonts w:ascii="Mukta Vaani" w:cs="Mukta Vaani" w:eastAsia="Mukta Vaani" w:hAnsi="Mukta Vaani"/>
              <w:sz w:val="28"/>
              <w:szCs w:val="28"/>
              <w:rtl w:val="0"/>
            </w:rPr>
            <w:t xml:space="preserve">6.2. વિવાદ કે તફાવત જે તારીખે થયો તે તારીખથી પંદર (15) દિવસના સમયગાળાની અંદર કોઈ મૈત્રીપૂર્ણ નિરાકરણ અથવા સમાધાન ન પહોંચ્યું હોય તો, આવા વિવાદ અથવા તફાવતને પરસ્પર સ્વીકૃતિ સિંગલ આર્બિટ્રેટરને સંદર્ભિત કરવામાં આવશે અથવા, નિષ્ફળતા પર પક્ષકારો એક લવાદ પર સંમત થવા માટે, દસ (10) દિવસના સમયગાળાની અંદર, દરેક પક્ષ એક-એક લવાદીની નિમણૂક કરશે અને બે નિયુક્ત લવાદીઓ ત્રીજા લવાદની નિમણૂક કરશે જે ભારતીય લવાદની જોગવાઈઓ હેઠળ પ્રમુખ લવાદ તરીકે કાર્ય કરશે અને સમાધાન અધિનિયમ, 1996. આર્બિટ્રેશનની કાર્યવાહી નવી દિલ્હીમાં યોજાશે અને લવાદીઓએ તર્કસંગત પુરસ્કાર આપશે. તે સંમત છે કે આર્બિટ્રેટર્સ આર્બિટ્રેશનની કાર્યવાહીના ખર્ચો નક્કી કરશે અને નિર્ણય કરશે.</w:t>
          </w:r>
        </w:sdtContent>
      </w:sdt>
    </w:p>
    <w:p w:rsidR="00000000" w:rsidDel="00000000" w:rsidP="00000000" w:rsidRDefault="00000000" w:rsidRPr="00000000" w14:paraId="00000063">
      <w:pPr>
        <w:jc w:val="both"/>
        <w:rPr>
          <w:rFonts w:ascii="Arial" w:cs="Arial" w:eastAsia="Arial" w:hAnsi="Arial"/>
          <w:sz w:val="28"/>
          <w:szCs w:val="28"/>
        </w:rPr>
      </w:pPr>
      <w:sdt>
        <w:sdtPr>
          <w:tag w:val="goog_rdk_83"/>
        </w:sdtPr>
        <w:sdtContent>
          <w:r w:rsidDel="00000000" w:rsidR="00000000" w:rsidRPr="00000000">
            <w:rPr>
              <w:rFonts w:ascii="Mukta Vaani" w:cs="Mukta Vaani" w:eastAsia="Mukta Vaani" w:hAnsi="Mukta Vaani"/>
              <w:sz w:val="28"/>
              <w:szCs w:val="28"/>
              <w:rtl w:val="0"/>
            </w:rPr>
            <w:t xml:space="preserve">6.3. અહીં કંઈપણ સમાવિષ્ટ હોવા છતાં, પક્ષકારોને આદેશ અથવા અન્ય કોઈ વિશિષ્ટ રાહત મેળવવા માટે આ કરારની જોગવાઈઓના કોઈપણ સતત ભંગને રોકવા માટે કાનૂની કાર્યવાહી શરૂ કરવાનો અધિકાર છે.</w:t>
          </w:r>
        </w:sdtContent>
      </w:sdt>
    </w:p>
    <w:p w:rsidR="00000000" w:rsidDel="00000000" w:rsidP="00000000" w:rsidRDefault="00000000" w:rsidRPr="00000000" w14:paraId="00000064">
      <w:pPr>
        <w:jc w:val="both"/>
        <w:rPr>
          <w:rFonts w:ascii="Arial" w:cs="Arial" w:eastAsia="Arial" w:hAnsi="Arial"/>
          <w:sz w:val="28"/>
          <w:szCs w:val="28"/>
        </w:rPr>
      </w:pPr>
      <w:sdt>
        <w:sdtPr>
          <w:tag w:val="goog_rdk_84"/>
        </w:sdtPr>
        <w:sdtContent>
          <w:r w:rsidDel="00000000" w:rsidR="00000000" w:rsidRPr="00000000">
            <w:rPr>
              <w:rFonts w:ascii="Mukta Vaani" w:cs="Mukta Vaani" w:eastAsia="Mukta Vaani" w:hAnsi="Mukta Vaani"/>
              <w:sz w:val="28"/>
              <w:szCs w:val="28"/>
              <w:rtl w:val="0"/>
            </w:rPr>
            <w:t xml:space="preserve">લેખ VII</w:t>
          </w:r>
        </w:sdtContent>
      </w:sdt>
    </w:p>
    <w:p w:rsidR="00000000" w:rsidDel="00000000" w:rsidP="00000000" w:rsidRDefault="00000000" w:rsidRPr="00000000" w14:paraId="00000065">
      <w:pPr>
        <w:jc w:val="both"/>
        <w:rPr>
          <w:rFonts w:ascii="Arial" w:cs="Arial" w:eastAsia="Arial" w:hAnsi="Arial"/>
          <w:sz w:val="28"/>
          <w:szCs w:val="28"/>
        </w:rPr>
      </w:pPr>
      <w:sdt>
        <w:sdtPr>
          <w:tag w:val="goog_rdk_85"/>
        </w:sdtPr>
        <w:sdtContent>
          <w:r w:rsidDel="00000000" w:rsidR="00000000" w:rsidRPr="00000000">
            <w:rPr>
              <w:rFonts w:ascii="Mukta Vaani" w:cs="Mukta Vaani" w:eastAsia="Mukta Vaani" w:hAnsi="Mukta Vaani"/>
              <w:sz w:val="28"/>
              <w:szCs w:val="28"/>
              <w:rtl w:val="0"/>
            </w:rPr>
            <w:t xml:space="preserve">વિવિધ</w:t>
          </w:r>
        </w:sdtContent>
      </w:sdt>
    </w:p>
    <w:p w:rsidR="00000000" w:rsidDel="00000000" w:rsidP="00000000" w:rsidRDefault="00000000" w:rsidRPr="00000000" w14:paraId="00000066">
      <w:pPr>
        <w:jc w:val="both"/>
        <w:rPr>
          <w:rFonts w:ascii="Arial" w:cs="Arial" w:eastAsia="Arial" w:hAnsi="Arial"/>
          <w:sz w:val="28"/>
          <w:szCs w:val="28"/>
        </w:rPr>
      </w:pPr>
      <w:sdt>
        <w:sdtPr>
          <w:tag w:val="goog_rdk_86"/>
        </w:sdtPr>
        <w:sdtContent>
          <w:r w:rsidDel="00000000" w:rsidR="00000000" w:rsidRPr="00000000">
            <w:rPr>
              <w:rFonts w:ascii="Mukta Vaani" w:cs="Mukta Vaani" w:eastAsia="Mukta Vaani" w:hAnsi="Mukta Vaani"/>
              <w:sz w:val="28"/>
              <w:szCs w:val="28"/>
              <w:rtl w:val="0"/>
            </w:rPr>
            <w:t xml:space="preserve">7.1. ખર્ચ અને કર</w:t>
          </w:r>
        </w:sdtContent>
      </w:sdt>
    </w:p>
    <w:p w:rsidR="00000000" w:rsidDel="00000000" w:rsidP="00000000" w:rsidRDefault="00000000" w:rsidRPr="00000000" w14:paraId="00000067">
      <w:pPr>
        <w:jc w:val="both"/>
        <w:rPr>
          <w:rFonts w:ascii="Arial" w:cs="Arial" w:eastAsia="Arial" w:hAnsi="Arial"/>
          <w:sz w:val="28"/>
          <w:szCs w:val="28"/>
        </w:rPr>
      </w:pPr>
      <w:sdt>
        <w:sdtPr>
          <w:tag w:val="goog_rdk_87"/>
        </w:sdtPr>
        <w:sdtContent>
          <w:r w:rsidDel="00000000" w:rsidR="00000000" w:rsidRPr="00000000">
            <w:rPr>
              <w:rFonts w:ascii="Mukta Vaani" w:cs="Mukta Vaani" w:eastAsia="Mukta Vaani" w:hAnsi="Mukta Vaani"/>
              <w:sz w:val="28"/>
              <w:szCs w:val="28"/>
              <w:rtl w:val="0"/>
            </w:rPr>
            <w:t xml:space="preserve">a દરેક પક્ષ આ કરારની વાટાઘાટો, તૈયારી અને અમલીકરણ અને આ દ્વારા વિચારવામાં આવેલા દસ્તાવેજો અને વ્યવહારોના સંબંધમાં આવા પક્ષ દ્વારા કરવામાં આવેલા તેમના પોતાના કાયદાકીય, હિસાબી અને અન્ય ખર્ચાઓ સહન કરશે.</w:t>
          </w:r>
        </w:sdtContent>
      </w:sdt>
    </w:p>
    <w:p w:rsidR="00000000" w:rsidDel="00000000" w:rsidP="00000000" w:rsidRDefault="00000000" w:rsidRPr="00000000" w14:paraId="00000068">
      <w:pPr>
        <w:jc w:val="both"/>
        <w:rPr>
          <w:rFonts w:ascii="Arial" w:cs="Arial" w:eastAsia="Arial" w:hAnsi="Arial"/>
          <w:sz w:val="28"/>
          <w:szCs w:val="28"/>
        </w:rPr>
      </w:pPr>
      <w:sdt>
        <w:sdtPr>
          <w:tag w:val="goog_rdk_88"/>
        </w:sdtPr>
        <w:sdtContent>
          <w:r w:rsidDel="00000000" w:rsidR="00000000" w:rsidRPr="00000000">
            <w:rPr>
              <w:rFonts w:ascii="Mukta Vaani" w:cs="Mukta Vaani" w:eastAsia="Mukta Vaani" w:hAnsi="Mukta Vaani"/>
              <w:sz w:val="28"/>
              <w:szCs w:val="28"/>
              <w:rtl w:val="0"/>
            </w:rPr>
            <w:t xml:space="preserve">b ખરીદનાર કોઈપણ સ્ટેમ્પ ડ્યુટી માટે જવાબદાર રહેશે અને ચૂકવવાપાત્ર રહેશે અને આ કરાર અનુસાર વિચારણા કરાયેલા વ્યવહારોના સંબંધમાં ચૂકવવાપાત્ર રહેશે.</w:t>
          </w:r>
        </w:sdtContent>
      </w:sdt>
    </w:p>
    <w:p w:rsidR="00000000" w:rsidDel="00000000" w:rsidP="00000000" w:rsidRDefault="00000000" w:rsidRPr="00000000" w14:paraId="00000069">
      <w:pPr>
        <w:jc w:val="both"/>
        <w:rPr>
          <w:rFonts w:ascii="Arial" w:cs="Arial" w:eastAsia="Arial" w:hAnsi="Arial"/>
          <w:sz w:val="28"/>
          <w:szCs w:val="28"/>
        </w:rPr>
      </w:pPr>
      <w:sdt>
        <w:sdtPr>
          <w:tag w:val="goog_rdk_89"/>
        </w:sdtPr>
        <w:sdtContent>
          <w:r w:rsidDel="00000000" w:rsidR="00000000" w:rsidRPr="00000000">
            <w:rPr>
              <w:rFonts w:ascii="Mukta Vaani" w:cs="Mukta Vaani" w:eastAsia="Mukta Vaani" w:hAnsi="Mukta Vaani"/>
              <w:sz w:val="28"/>
              <w:szCs w:val="28"/>
              <w:rtl w:val="0"/>
            </w:rPr>
            <w:t xml:space="preserve">c વિક્રેતાઓ આ કરારમાં વિચારેલા વ્યવહારોના પરિપૂર્ણતાના પરિણામે ચૂકવવાપાત્ર કોઈપણ મૂડી લાભો, કર, વેચાણ વેરો, આવકવેરો અને સમાન કર માટે જવાબદાર રહેશે અને ચૂકવશે.</w:t>
          </w:r>
        </w:sdtContent>
      </w:sdt>
    </w:p>
    <w:p w:rsidR="00000000" w:rsidDel="00000000" w:rsidP="00000000" w:rsidRDefault="00000000" w:rsidRPr="00000000" w14:paraId="0000006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7.1.</w:t>
      </w:r>
    </w:p>
    <w:p w:rsidR="00000000" w:rsidDel="00000000" w:rsidP="00000000" w:rsidRDefault="00000000" w:rsidRPr="00000000" w14:paraId="0000006B">
      <w:pPr>
        <w:jc w:val="both"/>
        <w:rPr>
          <w:rFonts w:ascii="Arial" w:cs="Arial" w:eastAsia="Arial" w:hAnsi="Arial"/>
          <w:sz w:val="28"/>
          <w:szCs w:val="28"/>
        </w:rPr>
      </w:pPr>
      <w:sdt>
        <w:sdtPr>
          <w:tag w:val="goog_rdk_90"/>
        </w:sdtPr>
        <w:sdtContent>
          <w:r w:rsidDel="00000000" w:rsidR="00000000" w:rsidRPr="00000000">
            <w:rPr>
              <w:rFonts w:ascii="Mukta Vaani" w:cs="Mukta Vaani" w:eastAsia="Mukta Vaani" w:hAnsi="Mukta Vaani"/>
              <w:sz w:val="28"/>
              <w:szCs w:val="28"/>
              <w:rtl w:val="0"/>
            </w:rPr>
            <w:t xml:space="preserve">7.2. કોઈપણ સૂચના(ઓ), સંદેશાવ્યવહાર(ઓ), વિનંતી(ઓ) અથવા સૂચના(ઓ) અહી કોઈપણ પક્ષ દ્વારા બીજાને આપવા માટે વિચારવામાં આવેલ, પ્રદાન કરેલ અથવા જરૂરી સૂચનાઓ અંગ્રેજીમાં લેખિતમાં હોવી જોઈએ, અને જો તે પર્યાપ્ત રીતે આપવામાં આવેલ માનવામાં આવશે વ્યક્તિગત રીતે વિતરિત; રેકોર્ડેડ ડિલિવરી સેવા દ્વારા મોકલવામાં આવેલી પુષ્ટિત્મક નકલો સાથે ફેસિમાઇલ ટ્રાન્સમિશન દ્વારા મોકલવામાં આવે છે; અથવા રેકોર્ડ કરેલ ડિલિવરી સેવાઓ દ્વારા મોકલવામાં આવે છે; રજિસ્ટર્ડ મેઇલ પોસ્ટેજ પ્રીપેઇડ સ્વીકૃતિ બાકી છે;</w:t>
          </w:r>
        </w:sdtContent>
      </w:sdt>
    </w:p>
    <w:p w:rsidR="00000000" w:rsidDel="00000000" w:rsidP="00000000" w:rsidRDefault="00000000" w:rsidRPr="00000000" w14:paraId="0000006C">
      <w:pPr>
        <w:jc w:val="both"/>
        <w:rPr>
          <w:rFonts w:ascii="Arial" w:cs="Arial" w:eastAsia="Arial" w:hAnsi="Arial"/>
          <w:sz w:val="28"/>
          <w:szCs w:val="28"/>
        </w:rPr>
      </w:pPr>
      <w:sdt>
        <w:sdtPr>
          <w:tag w:val="goog_rdk_91"/>
        </w:sdtPr>
        <w:sdtContent>
          <w:r w:rsidDel="00000000" w:rsidR="00000000" w:rsidRPr="00000000">
            <w:rPr>
              <w:rFonts w:ascii="Mukta Vaani" w:cs="Mukta Vaani" w:eastAsia="Mukta Vaani" w:hAnsi="Mukta Vaani"/>
              <w:sz w:val="28"/>
              <w:szCs w:val="28"/>
              <w:rtl w:val="0"/>
            </w:rPr>
            <w:t xml:space="preserve">જો વિક્રેતા માટે, પછી ખાતે</w:t>
          </w:r>
        </w:sdtContent>
      </w:sdt>
    </w:p>
    <w:p w:rsidR="00000000" w:rsidDel="00000000" w:rsidP="00000000" w:rsidRDefault="00000000" w:rsidRPr="00000000" w14:paraId="0000006D">
      <w:pPr>
        <w:jc w:val="both"/>
        <w:rPr>
          <w:rFonts w:ascii="Arial" w:cs="Arial" w:eastAsia="Arial" w:hAnsi="Arial"/>
          <w:sz w:val="28"/>
          <w:szCs w:val="28"/>
        </w:rPr>
      </w:pPr>
      <w:sdt>
        <w:sdtPr>
          <w:tag w:val="goog_rdk_92"/>
        </w:sdtPr>
        <w:sdtContent>
          <w:r w:rsidDel="00000000" w:rsidR="00000000" w:rsidRPr="00000000">
            <w:rPr>
              <w:rFonts w:ascii="Mukta Vaani" w:cs="Mukta Vaani" w:eastAsia="Mukta Vaani" w:hAnsi="Mukta Vaani"/>
              <w:sz w:val="28"/>
              <w:szCs w:val="28"/>
              <w:rtl w:val="0"/>
            </w:rPr>
            <w:t xml:space="preserve">મેસર્સ XYZ એન્ડ કો.</w:t>
          </w:r>
        </w:sdtContent>
      </w:sdt>
    </w:p>
    <w:p w:rsidR="00000000" w:rsidDel="00000000" w:rsidP="00000000" w:rsidRDefault="00000000" w:rsidRPr="00000000" w14:paraId="0000006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6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70">
      <w:pPr>
        <w:jc w:val="both"/>
        <w:rPr>
          <w:rFonts w:ascii="Arial" w:cs="Arial" w:eastAsia="Arial" w:hAnsi="Arial"/>
          <w:sz w:val="28"/>
          <w:szCs w:val="28"/>
        </w:rPr>
      </w:pPr>
      <w:sdt>
        <w:sdtPr>
          <w:tag w:val="goog_rdk_93"/>
        </w:sdtPr>
        <w:sdtContent>
          <w:r w:rsidDel="00000000" w:rsidR="00000000" w:rsidRPr="00000000">
            <w:rPr>
              <w:rFonts w:ascii="Mukta Vaani" w:cs="Mukta Vaani" w:eastAsia="Mukta Vaani" w:hAnsi="Mukta Vaani"/>
              <w:sz w:val="28"/>
              <w:szCs w:val="28"/>
              <w:rtl w:val="0"/>
            </w:rPr>
            <w:t xml:space="preserve">ટેલિફોન: --------------</w:t>
          </w:r>
        </w:sdtContent>
      </w:sdt>
    </w:p>
    <w:p w:rsidR="00000000" w:rsidDel="00000000" w:rsidP="00000000" w:rsidRDefault="00000000" w:rsidRPr="00000000" w14:paraId="00000071">
      <w:pPr>
        <w:jc w:val="both"/>
        <w:rPr>
          <w:rFonts w:ascii="Arial" w:cs="Arial" w:eastAsia="Arial" w:hAnsi="Arial"/>
          <w:sz w:val="28"/>
          <w:szCs w:val="28"/>
        </w:rPr>
      </w:pPr>
      <w:sdt>
        <w:sdtPr>
          <w:tag w:val="goog_rdk_94"/>
        </w:sdtPr>
        <w:sdtContent>
          <w:r w:rsidDel="00000000" w:rsidR="00000000" w:rsidRPr="00000000">
            <w:rPr>
              <w:rFonts w:ascii="Mukta Vaani" w:cs="Mukta Vaani" w:eastAsia="Mukta Vaani" w:hAnsi="Mukta Vaani"/>
              <w:sz w:val="28"/>
              <w:szCs w:val="28"/>
              <w:rtl w:val="0"/>
            </w:rPr>
            <w:t xml:space="preserve">ફેક્સ: -------------</w:t>
          </w:r>
        </w:sdtContent>
      </w:sdt>
    </w:p>
    <w:p w:rsidR="00000000" w:rsidDel="00000000" w:rsidP="00000000" w:rsidRDefault="00000000" w:rsidRPr="00000000" w14:paraId="00000072">
      <w:pPr>
        <w:jc w:val="both"/>
        <w:rPr>
          <w:rFonts w:ascii="Arial" w:cs="Arial" w:eastAsia="Arial" w:hAnsi="Arial"/>
          <w:sz w:val="28"/>
          <w:szCs w:val="28"/>
        </w:rPr>
      </w:pPr>
      <w:sdt>
        <w:sdtPr>
          <w:tag w:val="goog_rdk_95"/>
        </w:sdtPr>
        <w:sdtContent>
          <w:r w:rsidDel="00000000" w:rsidR="00000000" w:rsidRPr="00000000">
            <w:rPr>
              <w:rFonts w:ascii="Mukta Vaani" w:cs="Mukta Vaani" w:eastAsia="Mukta Vaani" w:hAnsi="Mukta Vaani"/>
              <w:sz w:val="28"/>
              <w:szCs w:val="28"/>
              <w:rtl w:val="0"/>
            </w:rPr>
            <w:t xml:space="preserve">ઈ-મેલ: ----------</w:t>
          </w:r>
        </w:sdtContent>
      </w:sdt>
    </w:p>
    <w:p w:rsidR="00000000" w:rsidDel="00000000" w:rsidP="00000000" w:rsidRDefault="00000000" w:rsidRPr="00000000" w14:paraId="00000073">
      <w:pPr>
        <w:jc w:val="both"/>
        <w:rPr>
          <w:rFonts w:ascii="Arial" w:cs="Arial" w:eastAsia="Arial" w:hAnsi="Arial"/>
          <w:sz w:val="28"/>
          <w:szCs w:val="28"/>
        </w:rPr>
      </w:pPr>
      <w:sdt>
        <w:sdtPr>
          <w:tag w:val="goog_rdk_96"/>
        </w:sdtPr>
        <w:sdtContent>
          <w:r w:rsidDel="00000000" w:rsidR="00000000" w:rsidRPr="00000000">
            <w:rPr>
              <w:rFonts w:ascii="Mukta Vaani" w:cs="Mukta Vaani" w:eastAsia="Mukta Vaani" w:hAnsi="Mukta Vaani"/>
              <w:sz w:val="28"/>
              <w:szCs w:val="28"/>
              <w:rtl w:val="0"/>
            </w:rPr>
            <w:t xml:space="preserve">જો ખરીદનાર માટે, તો પછી મુ</w:t>
          </w:r>
        </w:sdtContent>
      </w:sdt>
    </w:p>
    <w:p w:rsidR="00000000" w:rsidDel="00000000" w:rsidP="00000000" w:rsidRDefault="00000000" w:rsidRPr="00000000" w14:paraId="00000074">
      <w:pPr>
        <w:jc w:val="both"/>
        <w:rPr>
          <w:rFonts w:ascii="Arial" w:cs="Arial" w:eastAsia="Arial" w:hAnsi="Arial"/>
          <w:sz w:val="28"/>
          <w:szCs w:val="28"/>
        </w:rPr>
      </w:pPr>
      <w:sdt>
        <w:sdtPr>
          <w:tag w:val="goog_rdk_97"/>
        </w:sdtPr>
        <w:sdtContent>
          <w:r w:rsidDel="00000000" w:rsidR="00000000" w:rsidRPr="00000000">
            <w:rPr>
              <w:rFonts w:ascii="Mukta Vaani" w:cs="Mukta Vaani" w:eastAsia="Mukta Vaani" w:hAnsi="Mukta Vaani"/>
              <w:sz w:val="28"/>
              <w:szCs w:val="28"/>
              <w:rtl w:val="0"/>
            </w:rPr>
            <w:t xml:space="preserve">મેસર્સ પીક્યુઆર પ્રાઇવેટ લિમિટેડ</w:t>
          </w:r>
        </w:sdtContent>
      </w:sdt>
    </w:p>
    <w:p w:rsidR="00000000" w:rsidDel="00000000" w:rsidP="00000000" w:rsidRDefault="00000000" w:rsidRPr="00000000" w14:paraId="0000007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7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77">
      <w:pPr>
        <w:jc w:val="both"/>
        <w:rPr>
          <w:rFonts w:ascii="Arial" w:cs="Arial" w:eastAsia="Arial" w:hAnsi="Arial"/>
          <w:sz w:val="28"/>
          <w:szCs w:val="28"/>
        </w:rPr>
      </w:pPr>
      <w:sdt>
        <w:sdtPr>
          <w:tag w:val="goog_rdk_98"/>
        </w:sdtPr>
        <w:sdtContent>
          <w:r w:rsidDel="00000000" w:rsidR="00000000" w:rsidRPr="00000000">
            <w:rPr>
              <w:rFonts w:ascii="Mukta Vaani" w:cs="Mukta Vaani" w:eastAsia="Mukta Vaani" w:hAnsi="Mukta Vaani"/>
              <w:sz w:val="28"/>
              <w:szCs w:val="28"/>
              <w:rtl w:val="0"/>
            </w:rPr>
            <w:t xml:space="preserve">ટેલિફોન: ...................................</w:t>
          </w:r>
        </w:sdtContent>
      </w:sdt>
    </w:p>
    <w:p w:rsidR="00000000" w:rsidDel="00000000" w:rsidP="00000000" w:rsidRDefault="00000000" w:rsidRPr="00000000" w14:paraId="00000078">
      <w:pPr>
        <w:jc w:val="both"/>
        <w:rPr>
          <w:rFonts w:ascii="Arial" w:cs="Arial" w:eastAsia="Arial" w:hAnsi="Arial"/>
          <w:sz w:val="28"/>
          <w:szCs w:val="28"/>
        </w:rPr>
      </w:pPr>
      <w:sdt>
        <w:sdtPr>
          <w:tag w:val="goog_rdk_99"/>
        </w:sdtPr>
        <w:sdtContent>
          <w:r w:rsidDel="00000000" w:rsidR="00000000" w:rsidRPr="00000000">
            <w:rPr>
              <w:rFonts w:ascii="Mukta Vaani" w:cs="Mukta Vaani" w:eastAsia="Mukta Vaani" w:hAnsi="Mukta Vaani"/>
              <w:sz w:val="28"/>
              <w:szCs w:val="28"/>
              <w:rtl w:val="0"/>
            </w:rPr>
            <w:t xml:space="preserve">ફેક્સ: ................................</w:t>
          </w:r>
        </w:sdtContent>
      </w:sdt>
    </w:p>
    <w:p w:rsidR="00000000" w:rsidDel="00000000" w:rsidP="00000000" w:rsidRDefault="00000000" w:rsidRPr="00000000" w14:paraId="00000079">
      <w:pPr>
        <w:jc w:val="both"/>
        <w:rPr>
          <w:rFonts w:ascii="Arial" w:cs="Arial" w:eastAsia="Arial" w:hAnsi="Arial"/>
          <w:sz w:val="28"/>
          <w:szCs w:val="28"/>
        </w:rPr>
      </w:pPr>
      <w:sdt>
        <w:sdtPr>
          <w:tag w:val="goog_rdk_100"/>
        </w:sdtPr>
        <w:sdtContent>
          <w:r w:rsidDel="00000000" w:rsidR="00000000" w:rsidRPr="00000000">
            <w:rPr>
              <w:rFonts w:ascii="Mukta Vaani" w:cs="Mukta Vaani" w:eastAsia="Mukta Vaani" w:hAnsi="Mukta Vaani"/>
              <w:sz w:val="28"/>
              <w:szCs w:val="28"/>
              <w:rtl w:val="0"/>
            </w:rPr>
            <w:t xml:space="preserve">ઉપરોક્ત તમામ સૂચના(ઓ), સંદેશાવ્યવહાર(ઓ), વિનંતી(ઓ) અથવા સૂચના(ઓ) જો વ્યક્તિગત રીતે વિતરિત કરવામાં આવે તો આવી ડિલિવરી સમયે પ્રાપ્ત થઈ હોવાનું માનવામાં આવશે; જો ફેસિમિલ ટ્રાન્સમિશન દ્વારા મોકલવામાં આવે તો તે પ્રાપ્ત થયું હોવાનું માનવામાં આવશે (48) તે મોકલવામાં આવ્યું હોવાનું સાબિત થયા પછીના અડતાલીસ કલાક; જો રેકોર્ડ કરેલી ડિલિવરી સેવાઓ દ્વારા મોકલવામાં આવે તો તે ડિસ્પેચ પછીના સાત દિવસ પછી (7) પ્રાપ્ત થઈ હોવાનું માનવામાં આવશે.</w:t>
          </w:r>
        </w:sdtContent>
      </w:sdt>
    </w:p>
    <w:p w:rsidR="00000000" w:rsidDel="00000000" w:rsidP="00000000" w:rsidRDefault="00000000" w:rsidRPr="00000000" w14:paraId="0000007A">
      <w:pPr>
        <w:jc w:val="both"/>
        <w:rPr>
          <w:rFonts w:ascii="Arial" w:cs="Arial" w:eastAsia="Arial" w:hAnsi="Arial"/>
          <w:sz w:val="28"/>
          <w:szCs w:val="28"/>
        </w:rPr>
      </w:pPr>
      <w:sdt>
        <w:sdtPr>
          <w:tag w:val="goog_rdk_101"/>
        </w:sdtPr>
        <w:sdtContent>
          <w:r w:rsidDel="00000000" w:rsidR="00000000" w:rsidRPr="00000000">
            <w:rPr>
              <w:rFonts w:ascii="Mukta Vaani" w:cs="Mukta Vaani" w:eastAsia="Mukta Vaani" w:hAnsi="Mukta Vaani"/>
              <w:sz w:val="28"/>
              <w:szCs w:val="28"/>
              <w:rtl w:val="0"/>
            </w:rPr>
            <w:t xml:space="preserve">7.3. 7.3 લાગુ કાયદો. આ કરારને અનુરૂપ અર્થઘટન કરવામાં આવશે અને તેનો અમલ કરવામાં આવશે, અને પક્ષકારોના અધિકારો ભારતના કાયદા દ્વારા સંચાલિત થશે, કાયદાના સંઘર્ષના તેના સિદ્ધાંતોને ધ્યાનમાં લીધા વિના. આ કરારથી ઉદ્ભવતા તમામ વિવાદો અથવા મતભેદો પર .............. પરની અદાલતોને વિશિષ્ટ અધિકારક્ષેત્ર હશે.</w:t>
          </w:r>
        </w:sdtContent>
      </w:sdt>
    </w:p>
    <w:p w:rsidR="00000000" w:rsidDel="00000000" w:rsidP="00000000" w:rsidRDefault="00000000" w:rsidRPr="00000000" w14:paraId="0000007B">
      <w:pPr>
        <w:jc w:val="both"/>
        <w:rPr>
          <w:rFonts w:ascii="Arial" w:cs="Arial" w:eastAsia="Arial" w:hAnsi="Arial"/>
          <w:sz w:val="28"/>
          <w:szCs w:val="28"/>
        </w:rPr>
      </w:pPr>
      <w:sdt>
        <w:sdtPr>
          <w:tag w:val="goog_rdk_102"/>
        </w:sdtPr>
        <w:sdtContent>
          <w:r w:rsidDel="00000000" w:rsidR="00000000" w:rsidRPr="00000000">
            <w:rPr>
              <w:rFonts w:ascii="Mukta Vaani" w:cs="Mukta Vaani" w:eastAsia="Mukta Vaani" w:hAnsi="Mukta Vaani"/>
              <w:sz w:val="28"/>
              <w:szCs w:val="28"/>
              <w:rtl w:val="0"/>
            </w:rPr>
            <w:t xml:space="preserve">7.4. 7.4 પ્રતિરૂપ. આ કરાર બે સમકક્ષોમાં અમલમાં આવી શકે છે, જેમાંથી દરેકને મૂળ માનવામાં આવશે, અને તે બધા એકસાથે એક અને સમાન સાધનની રચના કરશે.</w:t>
          </w:r>
        </w:sdtContent>
      </w:sdt>
    </w:p>
    <w:p w:rsidR="00000000" w:rsidDel="00000000" w:rsidP="00000000" w:rsidRDefault="00000000" w:rsidRPr="00000000" w14:paraId="0000007C">
      <w:pPr>
        <w:jc w:val="both"/>
        <w:rPr>
          <w:rFonts w:ascii="Arial" w:cs="Arial" w:eastAsia="Arial" w:hAnsi="Arial"/>
          <w:sz w:val="28"/>
          <w:szCs w:val="28"/>
        </w:rPr>
      </w:pPr>
      <w:sdt>
        <w:sdtPr>
          <w:tag w:val="goog_rdk_103"/>
        </w:sdtPr>
        <w:sdtContent>
          <w:r w:rsidDel="00000000" w:rsidR="00000000" w:rsidRPr="00000000">
            <w:rPr>
              <w:rFonts w:ascii="Mukta Vaani" w:cs="Mukta Vaani" w:eastAsia="Mukta Vaani" w:hAnsi="Mukta Vaani"/>
              <w:sz w:val="28"/>
              <w:szCs w:val="28"/>
              <w:rtl w:val="0"/>
            </w:rPr>
            <w:t xml:space="preserve">સાક્ષી રૂપે અહીંના પક્ષકારોએ તેમના સંબંધિત હાથ આ પ્રસ્તુતિઓને દિવસે, મહિને અને વર્ષના પ્રથમ દિવસે અહીં લખ્યા છે અને સબ્સ્ક્રાઇબ કર્યા છે:</w:t>
          </w:r>
        </w:sdtContent>
      </w:sdt>
    </w:p>
    <w:p w:rsidR="00000000" w:rsidDel="00000000" w:rsidP="00000000" w:rsidRDefault="00000000" w:rsidRPr="00000000" w14:paraId="0000007D">
      <w:pPr>
        <w:jc w:val="both"/>
        <w:rPr>
          <w:rFonts w:ascii="Arial" w:cs="Arial" w:eastAsia="Arial" w:hAnsi="Arial"/>
          <w:sz w:val="28"/>
          <w:szCs w:val="28"/>
        </w:rPr>
      </w:pPr>
      <w:sdt>
        <w:sdtPr>
          <w:tag w:val="goog_rdk_104"/>
        </w:sdtPr>
        <w:sdtContent>
          <w:r w:rsidDel="00000000" w:rsidR="00000000" w:rsidRPr="00000000">
            <w:rPr>
              <w:rFonts w:ascii="Mukta Vaani" w:cs="Mukta Vaani" w:eastAsia="Mukta Vaani" w:hAnsi="Mukta Vaani"/>
              <w:sz w:val="28"/>
              <w:szCs w:val="28"/>
              <w:rtl w:val="0"/>
            </w:rPr>
            <w:t xml:space="preserve">શ્રી દ્વારા હસ્તાક્ષર અને વિતરિત ................................</w:t>
          </w:r>
        </w:sdtContent>
      </w:sdt>
    </w:p>
    <w:p w:rsidR="00000000" w:rsidDel="00000000" w:rsidP="00000000" w:rsidRDefault="00000000" w:rsidRPr="00000000" w14:paraId="0000007E">
      <w:pPr>
        <w:jc w:val="both"/>
        <w:rPr>
          <w:rFonts w:ascii="Arial" w:cs="Arial" w:eastAsia="Arial" w:hAnsi="Arial"/>
          <w:sz w:val="28"/>
          <w:szCs w:val="28"/>
        </w:rPr>
      </w:pPr>
      <w:sdt>
        <w:sdtPr>
          <w:tag w:val="goog_rdk_105"/>
        </w:sdtPr>
        <w:sdtContent>
          <w:r w:rsidDel="00000000" w:rsidR="00000000" w:rsidRPr="00000000">
            <w:rPr>
              <w:rFonts w:ascii="Mukta Vaani" w:cs="Mukta Vaani" w:eastAsia="Mukta Vaani" w:hAnsi="Mukta Vaani"/>
              <w:sz w:val="28"/>
              <w:szCs w:val="28"/>
              <w:rtl w:val="0"/>
            </w:rPr>
            <w:t xml:space="preserve">(PQR પ્રાઇવેટ લિમિટેડ માટે અધિકૃત હસ્તાક્ષરકર્તા)</w:t>
          </w:r>
        </w:sdtContent>
      </w:sdt>
    </w:p>
    <w:p w:rsidR="00000000" w:rsidDel="00000000" w:rsidP="00000000" w:rsidRDefault="00000000" w:rsidRPr="00000000" w14:paraId="0000007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80">
      <w:pPr>
        <w:jc w:val="both"/>
        <w:rPr>
          <w:rFonts w:ascii="Arial" w:cs="Arial" w:eastAsia="Arial" w:hAnsi="Arial"/>
          <w:sz w:val="28"/>
          <w:szCs w:val="28"/>
        </w:rPr>
      </w:pPr>
      <w:sdt>
        <w:sdtPr>
          <w:tag w:val="goog_rdk_106"/>
        </w:sdtPr>
        <w:sdtContent>
          <w:r w:rsidDel="00000000" w:rsidR="00000000" w:rsidRPr="00000000">
            <w:rPr>
              <w:rFonts w:ascii="Mukta Vaani" w:cs="Mukta Vaani" w:eastAsia="Mukta Vaani" w:hAnsi="Mukta Vaani"/>
              <w:sz w:val="28"/>
              <w:szCs w:val="28"/>
              <w:rtl w:val="0"/>
            </w:rPr>
            <w:t xml:space="preserve">ની હાજરીમાં:</w:t>
          </w:r>
        </w:sdtContent>
      </w:sdt>
    </w:p>
    <w:p w:rsidR="00000000" w:rsidDel="00000000" w:rsidP="00000000" w:rsidRDefault="00000000" w:rsidRPr="00000000" w14:paraId="00000081">
      <w:pPr>
        <w:jc w:val="both"/>
        <w:rPr>
          <w:rFonts w:ascii="Arial" w:cs="Arial" w:eastAsia="Arial" w:hAnsi="Arial"/>
          <w:sz w:val="28"/>
          <w:szCs w:val="28"/>
        </w:rPr>
      </w:pPr>
      <w:sdt>
        <w:sdtPr>
          <w:tag w:val="goog_rdk_107"/>
        </w:sdtPr>
        <w:sdtContent>
          <w:r w:rsidDel="00000000" w:rsidR="00000000" w:rsidRPr="00000000">
            <w:rPr>
              <w:rFonts w:ascii="Mukta Vaani" w:cs="Mukta Vaani" w:eastAsia="Mukta Vaani" w:hAnsi="Mukta Vaani"/>
              <w:sz w:val="28"/>
              <w:szCs w:val="28"/>
              <w:rtl w:val="0"/>
            </w:rPr>
            <w:t xml:space="preserve">સાક્ષી:</w:t>
          </w:r>
        </w:sdtContent>
      </w:sdt>
    </w:p>
    <w:p w:rsidR="00000000" w:rsidDel="00000000" w:rsidP="00000000" w:rsidRDefault="00000000" w:rsidRPr="00000000" w14:paraId="00000082">
      <w:pPr>
        <w:jc w:val="both"/>
        <w:rPr>
          <w:rFonts w:ascii="Arial" w:cs="Arial" w:eastAsia="Arial" w:hAnsi="Arial"/>
          <w:sz w:val="28"/>
          <w:szCs w:val="28"/>
        </w:rPr>
      </w:pPr>
      <w:sdt>
        <w:sdtPr>
          <w:tag w:val="goog_rdk_108"/>
        </w:sdtPr>
        <w:sdtContent>
          <w:r w:rsidDel="00000000" w:rsidR="00000000" w:rsidRPr="00000000">
            <w:rPr>
              <w:rFonts w:ascii="Mukta Vaani" w:cs="Mukta Vaani" w:eastAsia="Mukta Vaani" w:hAnsi="Mukta Vaani"/>
              <w:sz w:val="28"/>
              <w:szCs w:val="28"/>
              <w:rtl w:val="0"/>
            </w:rPr>
            <w:t xml:space="preserve">નામ:</w:t>
          </w:r>
        </w:sdtContent>
      </w:sdt>
    </w:p>
    <w:p w:rsidR="00000000" w:rsidDel="00000000" w:rsidP="00000000" w:rsidRDefault="00000000" w:rsidRPr="00000000" w14:paraId="00000083">
      <w:pPr>
        <w:jc w:val="both"/>
        <w:rPr>
          <w:rFonts w:ascii="Arial" w:cs="Arial" w:eastAsia="Arial" w:hAnsi="Arial"/>
          <w:sz w:val="28"/>
          <w:szCs w:val="28"/>
        </w:rPr>
      </w:pPr>
      <w:sdt>
        <w:sdtPr>
          <w:tag w:val="goog_rdk_109"/>
        </w:sdtPr>
        <w:sdtContent>
          <w:r w:rsidDel="00000000" w:rsidR="00000000" w:rsidRPr="00000000">
            <w:rPr>
              <w:rFonts w:ascii="Mukta Vaani" w:cs="Mukta Vaani" w:eastAsia="Mukta Vaani" w:hAnsi="Mukta Vaani"/>
              <w:sz w:val="28"/>
              <w:szCs w:val="28"/>
              <w:rtl w:val="0"/>
            </w:rPr>
            <w:t xml:space="preserve">સરનામું:</w:t>
          </w:r>
        </w:sdtContent>
      </w:sdt>
    </w:p>
    <w:p w:rsidR="00000000" w:rsidDel="00000000" w:rsidP="00000000" w:rsidRDefault="00000000" w:rsidRPr="00000000" w14:paraId="00000084">
      <w:pPr>
        <w:jc w:val="both"/>
        <w:rPr>
          <w:rFonts w:ascii="Arial" w:cs="Arial" w:eastAsia="Arial" w:hAnsi="Arial"/>
          <w:sz w:val="28"/>
          <w:szCs w:val="28"/>
        </w:rPr>
      </w:pPr>
      <w:sdt>
        <w:sdtPr>
          <w:tag w:val="goog_rdk_110"/>
        </w:sdtPr>
        <w:sdtContent>
          <w:r w:rsidDel="00000000" w:rsidR="00000000" w:rsidRPr="00000000">
            <w:rPr>
              <w:rFonts w:ascii="Mukta Vaani" w:cs="Mukta Vaani" w:eastAsia="Mukta Vaani" w:hAnsi="Mukta Vaani"/>
              <w:sz w:val="28"/>
              <w:szCs w:val="28"/>
              <w:rtl w:val="0"/>
            </w:rPr>
            <w:t xml:space="preserve">મેસર્સ XYZ એન્ડ કંપની દ્વારા તેના ભાગીદારો શ્રી ............................, શ્રી .. દ્વારા હસ્તાક્ષર અને વિતરિત. ............ અને શ્રી ........................ (........ ...............)</w:t>
          </w:r>
        </w:sdtContent>
      </w:sdt>
    </w:p>
    <w:p w:rsidR="00000000" w:rsidDel="00000000" w:rsidP="00000000" w:rsidRDefault="00000000" w:rsidRPr="00000000" w14:paraId="0000008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8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87">
      <w:pPr>
        <w:jc w:val="both"/>
        <w:rPr>
          <w:rFonts w:ascii="Arial" w:cs="Arial" w:eastAsia="Arial" w:hAnsi="Arial"/>
          <w:sz w:val="28"/>
          <w:szCs w:val="28"/>
        </w:rPr>
      </w:pPr>
      <w:sdt>
        <w:sdtPr>
          <w:tag w:val="goog_rdk_111"/>
        </w:sdtPr>
        <w:sdtContent>
          <w:r w:rsidDel="00000000" w:rsidR="00000000" w:rsidRPr="00000000">
            <w:rPr>
              <w:rFonts w:ascii="Mukta Vaani" w:cs="Mukta Vaani" w:eastAsia="Mukta Vaani" w:hAnsi="Mukta Vaani"/>
              <w:sz w:val="28"/>
              <w:szCs w:val="28"/>
              <w:rtl w:val="0"/>
            </w:rPr>
            <w:t xml:space="preserve">ની હાજરીમાં:</w:t>
          </w:r>
        </w:sdtContent>
      </w:sdt>
    </w:p>
    <w:p w:rsidR="00000000" w:rsidDel="00000000" w:rsidP="00000000" w:rsidRDefault="00000000" w:rsidRPr="00000000" w14:paraId="00000088">
      <w:pPr>
        <w:jc w:val="both"/>
        <w:rPr>
          <w:rFonts w:ascii="Arial" w:cs="Arial" w:eastAsia="Arial" w:hAnsi="Arial"/>
          <w:sz w:val="28"/>
          <w:szCs w:val="28"/>
        </w:rPr>
      </w:pPr>
      <w:sdt>
        <w:sdtPr>
          <w:tag w:val="goog_rdk_112"/>
        </w:sdtPr>
        <w:sdtContent>
          <w:r w:rsidDel="00000000" w:rsidR="00000000" w:rsidRPr="00000000">
            <w:rPr>
              <w:rFonts w:ascii="Mukta Vaani" w:cs="Mukta Vaani" w:eastAsia="Mukta Vaani" w:hAnsi="Mukta Vaani"/>
              <w:sz w:val="28"/>
              <w:szCs w:val="28"/>
              <w:rtl w:val="0"/>
            </w:rPr>
            <w:t xml:space="preserve">સાક્ષી:</w:t>
          </w:r>
        </w:sdtContent>
      </w:sdt>
    </w:p>
    <w:p w:rsidR="00000000" w:rsidDel="00000000" w:rsidP="00000000" w:rsidRDefault="00000000" w:rsidRPr="00000000" w14:paraId="00000089">
      <w:pPr>
        <w:jc w:val="both"/>
        <w:rPr>
          <w:rFonts w:ascii="Arial" w:cs="Arial" w:eastAsia="Arial" w:hAnsi="Arial"/>
          <w:sz w:val="28"/>
          <w:szCs w:val="28"/>
        </w:rPr>
      </w:pPr>
      <w:sdt>
        <w:sdtPr>
          <w:tag w:val="goog_rdk_113"/>
        </w:sdtPr>
        <w:sdtContent>
          <w:r w:rsidDel="00000000" w:rsidR="00000000" w:rsidRPr="00000000">
            <w:rPr>
              <w:rFonts w:ascii="Mukta Vaani" w:cs="Mukta Vaani" w:eastAsia="Mukta Vaani" w:hAnsi="Mukta Vaani"/>
              <w:sz w:val="28"/>
              <w:szCs w:val="28"/>
              <w:rtl w:val="0"/>
            </w:rPr>
            <w:t xml:space="preserve">નામ:</w:t>
          </w:r>
        </w:sdtContent>
      </w:sdt>
    </w:p>
    <w:p w:rsidR="00000000" w:rsidDel="00000000" w:rsidP="00000000" w:rsidRDefault="00000000" w:rsidRPr="00000000" w14:paraId="0000008A">
      <w:pPr>
        <w:jc w:val="both"/>
        <w:rPr>
          <w:rFonts w:ascii="Arial" w:cs="Arial" w:eastAsia="Arial" w:hAnsi="Arial"/>
          <w:sz w:val="28"/>
          <w:szCs w:val="28"/>
        </w:rPr>
      </w:pPr>
      <w:sdt>
        <w:sdtPr>
          <w:tag w:val="goog_rdk_114"/>
        </w:sdtPr>
        <w:sdtContent>
          <w:r w:rsidDel="00000000" w:rsidR="00000000" w:rsidRPr="00000000">
            <w:rPr>
              <w:rFonts w:ascii="Mukta Vaani" w:cs="Mukta Vaani" w:eastAsia="Mukta Vaani" w:hAnsi="Mukta Vaani"/>
              <w:sz w:val="28"/>
              <w:szCs w:val="28"/>
              <w:rtl w:val="0"/>
            </w:rPr>
            <w:t xml:space="preserve">સરનામું:</w:t>
          </w:r>
        </w:sdtContent>
      </w:sdt>
    </w:p>
    <w:p w:rsidR="00000000" w:rsidDel="00000000" w:rsidP="00000000" w:rsidRDefault="00000000" w:rsidRPr="00000000" w14:paraId="0000008B">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Unicode MS"/>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6D22EE"/>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ykJthQbDZweWo5QTutZH0CZEsA==">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2020-10-25T14:04:00Z</dcterms:created>
  <dc:creator>Lenovo</dc:creator>
</cp:coreProperties>
</file>