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b/>
          <w:sz w:val="36"/>
        </w:rPr>
        <w:t xml:space="preserve">HUF च्या सदस्यांमधील लवाद करार </w:t>
      </w:r>
      <w:r xmlns:w="http://schemas.openxmlformats.org/wordprocessingml/2006/main" w:rsidRPr="00DB3ACD">
        <w:rPr>
          <w:rFonts w:ascii="Arial" w:hAnsi="Arial" w:cs="Arial"/>
          <w:sz w:val="28"/>
        </w:rPr>
        <w:t xml:space="preserve">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हा करार या __________,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B3ACD">
        <w:rPr>
          <w:rFonts w:ascii="Arial" w:hAnsi="Arial" w:cs="Arial"/>
          <w:sz w:val="28"/>
        </w:rPr>
        <w:t xml:space="preserve">2000 रोजी ____________ वाजता दरम्यान: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1. श्री. के.सी. वय सुमारे ___ वर्षे s/o श्री. JN r/o ________________, त्यानंतर प्रथम पक्षाला बोलावले.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2. श्रीमान PC सुमारे ___ वर्षे वयाचे श्री. KC r/o ________________, त्यानंतर 2रा पक्ष म्हणतात.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जाहिरात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3. श्री जेएल सुमारे ___ वर्षे वयाचे श्री. के.सी.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4. किमी. KV चे वय सुमारे ___ वर्षे d/o श्री. KC r/o _______________, त्यानंतर 4थ्या पक्षाला बोलावले.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5. श्री जेएन सुमारे ___ वर्षे वयाचे श्री. KC r/o ________________, त्यानंतर 5 व्या पक्षाला बोलावले.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तर वरील पक्ष हे संयुक्त हिंदू कुटुंबाचे सदस्य असतील आणि त्यांची संयुक्त मालमत्ता आणि व्यवसाय असेल.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ज्यात </w:t>
      </w:r>
      <w:r xmlns:w="http://schemas.openxmlformats.org/wordprocessingml/2006/main" w:rsidRPr="00DB3ACD">
        <w:rPr>
          <w:rFonts w:ascii="Arial" w:hAnsi="Arial" w:cs="Arial"/>
          <w:sz w:val="28"/>
        </w:rPr>
        <w:t xml:space="preserve">पक्षांमध्ये </w:t>
      </w:r>
      <w:proofErr xmlns:w="http://schemas.openxmlformats.org/wordprocessingml/2006/main" w:type="gramEnd"/>
      <w:r xmlns:w="http://schemas.openxmlformats.org/wordprocessingml/2006/main" w:rsidRPr="00DB3ACD">
        <w:rPr>
          <w:rFonts w:ascii="Arial" w:hAnsi="Arial" w:cs="Arial"/>
          <w:sz w:val="28"/>
        </w:rPr>
        <w:t xml:space="preserve">मतभेद निर्माण झाले आहेत</w:t>
      </w:r>
      <w:proofErr xmlns:w="http://schemas.openxmlformats.org/wordprocessingml/2006/main" w:type="gramStart"/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मालमत्ता आणि व्यवसायातील त्यांच्या अधिकारांशी संबंध.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आणि ज्यावेळी मालमत्ता आणि व्यवसायाच्या विभागणीच्या संदर्भात पक्ष सहमत नाहीत.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आणि पक्षांनी त्यांच्या वैयक्तिक संसाधनांमधून काही मालमत्ता संपादन करण्याबाबत दावा केला आहे, ज्यांची विभागणी केली जाणार नाही.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आणि जेव्हा पक्षांनी प्रकरणे दोन लवादांकडे पाठविण्याचे मान्य केले आहे, ते म्हणजे: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DB3ACD">
        <w:rPr>
          <w:rFonts w:ascii="Arial" w:hAnsi="Arial" w:cs="Arial"/>
          <w:sz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DB3ACD">
        <w:rPr>
          <w:rFonts w:ascii="Arial" w:hAnsi="Arial" w:cs="Arial"/>
          <w:sz w:val="28"/>
        </w:rPr>
        <w:t xml:space="preserve">) श्री पीके यांचे वय सुमारे ___ वर्षे s/o श्री JN r/o _________________, आणि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(ii) श्री. के.एल., वय सुमारे ___ वर्षे s/o श्री. JK, r/o _________________.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आता हा करार </w:t>
      </w:r>
      <w:proofErr xmlns:w="http://schemas.openxmlformats.org/wordprocessingml/2006/main" w:type="gramStart"/>
      <w:r xmlns:w="http://schemas.openxmlformats.org/wordprocessingml/2006/main" w:rsidRPr="00DB3ACD">
        <w:rPr>
          <w:rFonts w:ascii="Arial" w:hAnsi="Arial" w:cs="Arial"/>
          <w:sz w:val="28"/>
        </w:rPr>
        <w:t xml:space="preserve">UDNER म्हणून साक्ष देतो: </w:t>
      </w:r>
      <w:proofErr xmlns:w="http://schemas.openxmlformats.org/wordprocessingml/2006/main" w:type="gramEnd"/>
      <w:r xmlns:w="http://schemas.openxmlformats.org/wordprocessingml/2006/main" w:rsidRPr="00DB3ACD">
        <w:rPr>
          <w:rFonts w:ascii="Arial" w:hAnsi="Arial" w:cs="Arial"/>
          <w:sz w:val="28"/>
        </w:rPr>
        <w:t xml:space="preserve">-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1. ते लवाद संयुक्त कौटुंबिक मालमत्तेचे मूल्य ठरवतील आणि सदस्यांमध्ये त्याची विभागणी निश्चित करतील.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DB3ACD">
        <w:rPr>
          <w:rFonts w:ascii="Arial" w:hAnsi="Arial" w:cs="Arial"/>
          <w:sz w:val="28"/>
        </w:rPr>
        <w:t xml:space="preserve">2. मध्यस्थ मालमत्तेचे निर्धारण करतील आणि व्यवसायाच्या सद्भावनेचे मूल्य निर्धारित करतील आणि पक्षांमध्ये ते वितरित करतील.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3. मध्यस्थ व्यवसाय आणि कौटुंबिक मालमत्तेची पक्षकारांमध्ये त्यांच्या निर्णयानुसार विभागणी करतील.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4. लवाद अविवाहित मुलीचा हिस्सा निश्चित करतील, जो पहिल्या पक्षाला सुरक्षित कस्टडीसाठी दिला जाईल आणि तिच्या लग्नानंतर तिला देईल.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5. हिस्सा समान करण्यासाठी लवाद एका पक्षाला पैशाच्या स्वरूपात भरपाई देण्यास पात्र असेल.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6. मध्यस्थांना विभाज्य नसलेली मालमत्ता विकण्याचा आणि पक्षांमध्ये विक्रीची प्रक्रिया वितरीत करण्याचा अधिकार असेल.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7. लवादांना कोणत्याही संयुक्त कौटुंबिक मालमत्तेचे विभाजन करण्याचा, संरचना बांधण्याचा किंवा त्यांना योग्य वाटेल तसे पाडण्याचा अधिकार असेल.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8. लवाद, त्यांच्या दाव्यांच्या संदर्भात पुरावे देण्यासाठी पक्षकारांना कोणत्या तारखेला उपस्थित राहणे बंधनकारक आहे, सुनावणीची तारीख आणि ठिकाण नमूद करून लिखित स्वरूपात नोटीस जारी करू शकतात.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9. लवादांना लेखाविषयक हेतूंसाठी लेखापाल नियुक्त करण्याचा अधिकार असेल, ज्याचा मोबदला </w:t>
      </w:r>
      <w:proofErr xmlns:w="http://schemas.openxmlformats.org/wordprocessingml/2006/main" w:type="gramStart"/>
      <w:r xmlns:w="http://schemas.openxmlformats.org/wordprocessingml/2006/main" w:rsidRPr="00DB3ACD">
        <w:rPr>
          <w:rFonts w:ascii="Arial" w:hAnsi="Arial" w:cs="Arial"/>
          <w:sz w:val="28"/>
        </w:rPr>
        <w:t xml:space="preserve">मध्यस्थांच्या </w:t>
      </w:r>
      <w:proofErr xmlns:w="http://schemas.openxmlformats.org/wordprocessingml/2006/main" w:type="gramEnd"/>
      <w:r xmlns:w="http://schemas.openxmlformats.org/wordprocessingml/2006/main" w:rsidRPr="00DB3ACD">
        <w:rPr>
          <w:rFonts w:ascii="Arial" w:hAnsi="Arial" w:cs="Arial"/>
          <w:sz w:val="28"/>
        </w:rPr>
        <w:t xml:space="preserve">शुल्कामध्ये समाविष्ट केला जाईल, जे ते आकारतील.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10. लवादाचा निवाडा अंतिम असेल आणि सर्व पक्ष, त्यांचे उत्तराधिकारी, नियुक्ती आणि कायदेशीर प्रतिनिधी यांना बंधनकारक असेल.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11. जर मध्यस्थांमध्ये फरक असेल तर ते पंच नेमतील ज्याचा निर्णय सापडेल.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वरील नाव आणि पक्ष कोणत्याही दबाव, जबरदस्ती किंवा अवाजवी प्रभावाशिवाय वर नमूद केलेल्या सर्व अटी व शर्तींना सहमती देतात आणि लवादाच्या या कराराच्या अटी व शर्ती पूर्णपणे समजून घेतात आणि स्वतःला, आमचे वारस, नियुक्ती आणि कायदेशीर प्रतिनिधी यांना बांधील </w:t>
      </w:r>
      <w:proofErr xmlns:w="http://schemas.openxmlformats.org/wordprocessingml/2006/main" w:type="gramStart"/>
      <w:r xmlns:w="http://schemas.openxmlformats.org/wordprocessingml/2006/main" w:rsidRPr="00DB3ACD">
        <w:rPr>
          <w:rFonts w:ascii="Arial" w:hAnsi="Arial" w:cs="Arial"/>
          <w:sz w:val="28"/>
        </w:rPr>
        <w:t xml:space="preserve">करतात </w:t>
      </w:r>
      <w:proofErr xmlns:w="http://schemas.openxmlformats.org/wordprocessingml/2006/main" w:type="gramEnd"/>
      <w:r xmlns:w="http://schemas.openxmlformats.org/wordprocessingml/2006/main" w:rsidRPr="00DB3ACD">
        <w:rPr>
          <w:rFonts w:ascii="Arial" w:hAnsi="Arial" w:cs="Arial"/>
          <w:sz w:val="28"/>
        </w:rPr>
        <w:t xml:space="preserve">. याद्वारे खालील साक्षीदारांच्या उपस्थितीत या ___________, 2000 वर हात ठेवा: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साक्षीदार: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DB3ACD">
        <w:rPr>
          <w:rFonts w:ascii="Arial" w:hAnsi="Arial" w:cs="Arial"/>
          <w:sz w:val="28"/>
        </w:rPr>
        <w:t xml:space="preserve">1. नाव…………. पहिला पक्ष………………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पत्ता………. दुसरा पक्ष………………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……………….. तृतीय पक्ष……………….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2. नाव …………. चौथा पक्ष……………….</w:t>
      </w:r>
    </w:p>
    <w:p w:rsidR="00DB3ACD" w:rsidRPr="00DB3ACD" w:rsidRDefault="00DB3ACD" w:rsidP="00DB3AC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DB3ACD">
        <w:rPr>
          <w:rFonts w:ascii="Arial" w:hAnsi="Arial" w:cs="Arial"/>
          <w:sz w:val="28"/>
        </w:rPr>
        <w:t xml:space="preserve">पत्ता………. पाचवा पक्ष……………….</w:t>
      </w:r>
    </w:p>
    <w:p w:rsidR="000113F3" w:rsidRPr="00DB3ACD" w:rsidRDefault="000113F3" w:rsidP="00DB3ACD">
      <w:pPr>
        <w:rPr>
          <w:rFonts w:ascii="Arial" w:hAnsi="Arial" w:cs="Arial"/>
          <w:sz w:val="28"/>
        </w:rPr>
      </w:pPr>
    </w:p>
    <w:sectPr w:rsidR="000113F3" w:rsidRPr="00DB3A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CD"/>
    <w:rsid w:val="000113F3"/>
    <w:rsid w:val="00DB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68E2-5B49-4AF0-BA40-26171D4E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A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B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2020-12-28T01:52:00Z</dcterms:created>
  <dcterms:modified xsi:type="dcterms:W3CDTF">2020-12-28T02:02:00Z</dcterms:modified>
</cp:coreProperties>
</file>