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કેઝ્યુઅલ ખાલી જગ્યા ભરવા માટે ડિરેક્ટરની નિમણૂક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color w:val="000000"/>
          <w:sz w:val="24"/>
          <w:szCs w:val="24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ચેરમેને બોર્ડને જાણ કરી હતી કે એમ.આર. _______________, નિયામક, કંપનીના બોર્ડ ઓફ ડાયરેક્ટર્સમાં કેઝ્યુઅલ વેકેન્સી છે અને તેથી એમ.આર. કેઝ્યુઅલ ખાલી જગ્યા ભરવા માટે __________________ ને ડિરેક્ટર તરીકે નિયુક્ત કરવામાં આવશે . આ સંદર્ભે નીચેના ઠરાવો પસાર કરવામાં આવ્યા હતા.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"કંપની અધિનિયમ, 1956 ની કલમ 262 ને અનુસંધાને ઠરાવ્યું કે, MR.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વધુમાં ઠરાવ્યું કે બોર્ડ શ્રી દ્વારા આપવામાં આવતી મૂલ્યવાન સેવાઓને રેકોર્ડમાં મૂકે છે. __________________ કંપનીના ડાયરેક્ટર તરીકેના તેમના કાર્યકાળ દરમિયાન અને તે માટે તેની ઊંડી પ્રશંસા અને કૃતજ્ઞતા વ્યક્ત કરે છે.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વધુમાં ઠરાવ્યું કે શ્રી _________________, ડિરેક્ટર હશે અને આથી તેઓ રજિસ્ટ્રાર ઑફ કંપનીઝ, નવી દિલ્હી પાસે જરૂરી રિટર્ન ફાઇલ કરવા માટે </w:t>
        <w:br w:type="textWrapping"/>
        <w:br w:type="textWrapping"/>
        <w:t xml:space="preserve">અધિકૃત છે." તારીખ : </w:t>
        <w:br w:type="textWrapping"/>
        <w:br w:type="textWrapping"/>
        <w:t xml:space="preserve">અધ્યક્ષ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01A80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Mn+7IgALZzt9vjIJPvj6FhdYlg==">CgMxLjAyCGguZ2pkZ3hzOAByITEtd0tlY3JUYU82ZVZ2eVVER0FNNjNfbVlXdGJNZXRSWg==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2018-03-01T09:17:00Z</dcterms:created>
  <dc:creator>Lenovo</dc:creator>
</cp:coreProperties>
</file>