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xmlns:w="http://schemas.openxmlformats.org/wordprocessingml/2006/main" w:rsidRPr="00700576">
        <w:rPr>
          <w:rFonts w:ascii="Arial" w:hAnsi="Arial" w:cs="Arial"/>
          <w:b/>
          <w:bCs/>
          <w:sz w:val="28"/>
          <w:szCs w:val="28"/>
        </w:rPr>
        <w:t xml:space="preserve">कलम 424, Cr.PC अंतर्गत दंड भरण्यासाठी सुरक्षा प्रदान करण्यासाठी अर्ज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ABD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माननीय न्यायालयासमोर …………………..</w:t>
      </w: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फौजदारी अर्ज क्रमांक ………………… पैकी ……….</w:t>
      </w: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(Cr.PC च्या कलम 424 अंतर्गत)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तक्रारीच्या वतीने………………………………………………</w:t>
      </w: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मध्ये</w:t>
      </w: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प्रकरण क्रमांक ………………. 20 पैकी…….</w:t>
      </w: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(कलम ………………… IPC/Cr.PC अंतर्गत)</w:t>
      </w: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जिल्हा ………………</w:t>
      </w: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राज्य ……………………………….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i/>
          <w:iCs/>
          <w:sz w:val="24"/>
          <w:szCs w:val="24"/>
        </w:rPr>
        <w:t xml:space="preserve">विरुद्ध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श्री……………………….. S/o……………….. R/o……………………… PS ………………. जिल्हा ……………….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........................ </w:t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... </w:t>
      </w:r>
      <w:r xmlns:w="http://schemas.openxmlformats.org/wordprocessingml/2006/main" w:rsidRPr="00700576">
        <w:rPr>
          <w:rFonts w:ascii="Arial" w:hAnsi="Arial" w:cs="Arial"/>
          <w:i/>
          <w:iCs/>
          <w:sz w:val="24"/>
          <w:szCs w:val="24"/>
        </w:rPr>
        <w:t xml:space="preserve">आरोपी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ला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उपरोक्त न्यायालयाचे माननीय न्यायाधीश न्या.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नम्र आरोपी सर्वात नम्रपणे खालीलप्रमाणे दाखवतो: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1. माननीय न्यायालयाने आरोपीला दोषी ठरवून रु.चा दंड भरण्याचे निर्देश दिल्याने आनंद झाला. ……………… उपरोक्त प्रकरणातील ……………… च्या आदेशानुसार.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2. आरोपी हा गरीब व्यक्ती आहे, त्याच्याकडे पैसे नाहीत किंवा अल्पावधीत पैसे उभे करू शकत नाहीत. त्यामुळे आरोपी कमी कालावधीत दंडाची रक्कम भरण्याच्या स्थितीत नाही.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3. आरोपीच्या मालकीची जमीन असलेली मालमत्ता आहे जी त्याला दंडाची रक्कम वाढवण्यासाठी विकायची आहे.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प्रार्थना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त्यामुळे माननीय न्यायालयाने आरोपीला दंड भरण्यासाठी दोन महिन्यांची मुदत द्यावी आणि त्यादरम्यान न्यायालयाच्या समाधानासाठी दंडाच्या रकमेसाठी सुरक्षा पुरवावी अशी अत्यंत आदरपूर्वक प्रार्थना आहे.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700576">
        <w:rPr>
          <w:rFonts w:ascii="Arial" w:hAnsi="Arial" w:cs="Arial"/>
          <w:sz w:val="24"/>
          <w:szCs w:val="24"/>
        </w:rPr>
        <w:t xml:space="preserve">तारीख………. </w:t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700576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700576">
        <w:rPr>
          <w:rFonts w:ascii="Arial" w:hAnsi="Arial" w:cs="Arial"/>
          <w:i/>
          <w:iCs/>
          <w:sz w:val="24"/>
          <w:szCs w:val="24"/>
        </w:rPr>
        <w:t xml:space="preserve">आरोपींच्या बाजूने अॅड</w:t>
      </w: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659" w:rsidRPr="0070057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ABD"/>
    <w:rsid w:val="000A6ABD"/>
    <w:rsid w:val="005A6659"/>
    <w:rsid w:val="0060777A"/>
    <w:rsid w:val="00700576"/>
    <w:rsid w:val="00B9699E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216</Words>
  <Characters>1119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2021-03-29T23:29:00Z</dcterms:created>
  <dcterms:modified xsi:type="dcterms:W3CDTF">2021-03-29T23:29:00Z</dcterms:modified>
</cp:coreProperties>
</file>