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after="0" w:line="240" w:lineRule="auto"/>
        <w:ind w:firstLine="0"/>
        <w:jc w:val="center"/>
        <w:rPr>
          <w:rFonts w:ascii="Arial" w:cs="Arial" w:eastAsia="Arial" w:hAnsi="Arial"/>
          <w:sz w:val="24"/>
          <w:szCs w:val="24"/>
        </w:rPr>
      </w:pPr>
      <w:sdt>
        <w:sdtPr>
          <w:tag w:val="goog_rdk_0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હાઈકોર્ટ સમક્ષ આગોતરા જામીન માટેની અરજી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after="0" w:line="240" w:lineRule="auto"/>
        <w:ind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</w:t>
      </w:r>
    </w:p>
    <w:p w:rsidR="00000000" w:rsidDel="00000000" w:rsidP="00000000" w:rsidRDefault="00000000" w:rsidRPr="00000000" w14:paraId="00000003">
      <w:pPr>
        <w:widowControl w:val="0"/>
        <w:spacing w:after="0" w:line="240" w:lineRule="auto"/>
        <w:ind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after="0" w:line="240" w:lineRule="auto"/>
        <w:ind w:firstLine="0"/>
        <w:rPr>
          <w:rFonts w:ascii="Arial" w:cs="Arial" w:eastAsia="Arial" w:hAnsi="Arial"/>
          <w:sz w:val="24"/>
          <w:szCs w:val="24"/>
        </w:rPr>
      </w:pPr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મુંબઈ ખાતે હાઈકોર્ટમાં (ગુનાહિત પરચુરણ અધિકારક્ષેત્ર)</w:t>
          </w:r>
        </w:sdtContent>
      </w:sdt>
    </w:p>
    <w:p w:rsidR="00000000" w:rsidDel="00000000" w:rsidP="00000000" w:rsidRDefault="00000000" w:rsidRPr="00000000" w14:paraId="00000005">
      <w:pPr>
        <w:widowControl w:val="0"/>
        <w:spacing w:after="0" w:line="240" w:lineRule="auto"/>
        <w:ind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</w:t>
      </w:r>
    </w:p>
    <w:p w:rsidR="00000000" w:rsidDel="00000000" w:rsidP="00000000" w:rsidRDefault="00000000" w:rsidRPr="00000000" w14:paraId="00000006">
      <w:pPr>
        <w:widowControl w:val="0"/>
        <w:spacing w:after="0" w:line="240" w:lineRule="auto"/>
        <w:ind w:firstLine="0"/>
        <w:rPr>
          <w:rFonts w:ascii="Arial" w:cs="Arial" w:eastAsia="Arial" w:hAnsi="Arial"/>
          <w:sz w:val="24"/>
          <w:szCs w:val="24"/>
        </w:rPr>
      </w:pPr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આ બાબતમાં: ક્રિમિનલ પ્રોસિજર કોડની કલમ 439 હેઠળ આગોતરા જામીન માટેની અરજી.</w:t>
          </w:r>
        </w:sdtContent>
      </w:sdt>
    </w:p>
    <w:p w:rsidR="00000000" w:rsidDel="00000000" w:rsidP="00000000" w:rsidRDefault="00000000" w:rsidRPr="00000000" w14:paraId="00000007">
      <w:pPr>
        <w:widowControl w:val="0"/>
        <w:spacing w:after="0" w:line="240" w:lineRule="auto"/>
        <w:ind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</w:t>
      </w:r>
    </w:p>
    <w:p w:rsidR="00000000" w:rsidDel="00000000" w:rsidP="00000000" w:rsidRDefault="00000000" w:rsidRPr="00000000" w14:paraId="00000008">
      <w:pPr>
        <w:widowControl w:val="0"/>
        <w:spacing w:after="0" w:line="240" w:lineRule="auto"/>
        <w:ind w:firstLine="0"/>
        <w:rPr>
          <w:rFonts w:ascii="Arial" w:cs="Arial" w:eastAsia="Arial" w:hAnsi="Arial"/>
          <w:sz w:val="24"/>
          <w:szCs w:val="24"/>
        </w:rPr>
      </w:pPr>
      <w:sdt>
        <w:sdtPr>
          <w:tag w:val="goog_rdk_3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R s/o M 72, બોરા બજાર, મુંબઈ ખાતે રહેતા અરજદાર</w:t>
          </w:r>
        </w:sdtContent>
      </w:sdt>
    </w:p>
    <w:p w:rsidR="00000000" w:rsidDel="00000000" w:rsidP="00000000" w:rsidRDefault="00000000" w:rsidRPr="00000000" w14:paraId="00000009">
      <w:pPr>
        <w:widowControl w:val="0"/>
        <w:spacing w:after="0" w:line="240" w:lineRule="auto"/>
        <w:ind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                                              </w:t>
      </w:r>
    </w:p>
    <w:p w:rsidR="00000000" w:rsidDel="00000000" w:rsidP="00000000" w:rsidRDefault="00000000" w:rsidRPr="00000000" w14:paraId="0000000A">
      <w:pPr>
        <w:widowControl w:val="0"/>
        <w:spacing w:after="0" w:line="240" w:lineRule="auto"/>
        <w:ind w:firstLine="0"/>
        <w:jc w:val="center"/>
        <w:rPr>
          <w:rFonts w:ascii="Arial" w:cs="Arial" w:eastAsia="Arial" w:hAnsi="Arial"/>
          <w:sz w:val="24"/>
          <w:szCs w:val="24"/>
        </w:rPr>
      </w:pPr>
      <w:sdt>
        <w:sdtPr>
          <w:tag w:val="goog_rdk_4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વિરુદ્ધ</w:t>
          </w:r>
        </w:sdtContent>
      </w:sdt>
    </w:p>
    <w:p w:rsidR="00000000" w:rsidDel="00000000" w:rsidP="00000000" w:rsidRDefault="00000000" w:rsidRPr="00000000" w14:paraId="0000000B">
      <w:pPr>
        <w:widowControl w:val="0"/>
        <w:spacing w:after="0" w:line="240" w:lineRule="auto"/>
        <w:ind w:firstLine="0"/>
        <w:rPr>
          <w:rFonts w:ascii="Arial" w:cs="Arial" w:eastAsia="Arial" w:hAnsi="Arial"/>
          <w:sz w:val="24"/>
          <w:szCs w:val="24"/>
        </w:rPr>
      </w:pPr>
      <w:sdt>
        <w:sdtPr>
          <w:tag w:val="goog_rdk_5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મહારાષ્ટ્ર રાજ્ય પ્રતિસાદકર્તા</w:t>
          </w:r>
        </w:sdtContent>
      </w:sdt>
    </w:p>
    <w:p w:rsidR="00000000" w:rsidDel="00000000" w:rsidP="00000000" w:rsidRDefault="00000000" w:rsidRPr="00000000" w14:paraId="0000000C">
      <w:pPr>
        <w:widowControl w:val="0"/>
        <w:spacing w:after="0" w:line="240" w:lineRule="auto"/>
        <w:ind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after="0" w:line="240" w:lineRule="auto"/>
        <w:ind w:firstLine="0"/>
        <w:rPr>
          <w:rFonts w:ascii="Arial" w:cs="Arial" w:eastAsia="Arial" w:hAnsi="Arial"/>
          <w:sz w:val="24"/>
          <w:szCs w:val="24"/>
        </w:rPr>
      </w:pPr>
      <w:sdt>
        <w:sdtPr>
          <w:tag w:val="goog_rdk_6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પ્રતિ,</w:t>
          </w:r>
        </w:sdtContent>
      </w:sdt>
    </w:p>
    <w:p w:rsidR="00000000" w:rsidDel="00000000" w:rsidP="00000000" w:rsidRDefault="00000000" w:rsidRPr="00000000" w14:paraId="0000000E">
      <w:pPr>
        <w:widowControl w:val="0"/>
        <w:spacing w:after="0" w:line="240" w:lineRule="auto"/>
        <w:ind w:firstLine="0"/>
        <w:rPr>
          <w:rFonts w:ascii="Arial" w:cs="Arial" w:eastAsia="Arial" w:hAnsi="Arial"/>
          <w:sz w:val="24"/>
          <w:szCs w:val="24"/>
        </w:rPr>
      </w:pPr>
      <w:sdt>
        <w:sdtPr>
          <w:tag w:val="goog_rdk_7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માનનીય શ્રી મુખ્ય ન્યાયાધીશ અને</w:t>
          </w:r>
        </w:sdtContent>
      </w:sdt>
    </w:p>
    <w:p w:rsidR="00000000" w:rsidDel="00000000" w:rsidP="00000000" w:rsidRDefault="00000000" w:rsidRPr="00000000" w14:paraId="0000000F">
      <w:pPr>
        <w:widowControl w:val="0"/>
        <w:spacing w:after="0" w:line="240" w:lineRule="auto"/>
        <w:ind w:firstLine="0"/>
        <w:rPr>
          <w:rFonts w:ascii="Arial" w:cs="Arial" w:eastAsia="Arial" w:hAnsi="Arial"/>
          <w:sz w:val="24"/>
          <w:szCs w:val="24"/>
        </w:rPr>
      </w:pPr>
      <w:sdt>
        <w:sdtPr>
          <w:tag w:val="goog_rdk_8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તેમના સાથી ન્યાયાધીશોએ જણાવ્યું હતું</w:t>
          </w:r>
        </w:sdtContent>
      </w:sdt>
    </w:p>
    <w:p w:rsidR="00000000" w:rsidDel="00000000" w:rsidP="00000000" w:rsidRDefault="00000000" w:rsidRPr="00000000" w14:paraId="00000010">
      <w:pPr>
        <w:widowControl w:val="0"/>
        <w:spacing w:after="0" w:line="240" w:lineRule="auto"/>
        <w:ind w:firstLine="0"/>
        <w:rPr>
          <w:rFonts w:ascii="Arial" w:cs="Arial" w:eastAsia="Arial" w:hAnsi="Arial"/>
          <w:sz w:val="24"/>
          <w:szCs w:val="24"/>
        </w:rPr>
      </w:pPr>
      <w:sdt>
        <w:sdtPr>
          <w:tag w:val="goog_rdk_9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માનનીય અદાલત.</w:t>
          </w:r>
        </w:sdtContent>
      </w:sdt>
    </w:p>
    <w:p w:rsidR="00000000" w:rsidDel="00000000" w:rsidP="00000000" w:rsidRDefault="00000000" w:rsidRPr="00000000" w14:paraId="00000011">
      <w:pPr>
        <w:widowControl w:val="0"/>
        <w:spacing w:after="0" w:line="240" w:lineRule="auto"/>
        <w:ind w:firstLine="0"/>
        <w:rPr>
          <w:rFonts w:ascii="Arial" w:cs="Arial" w:eastAsia="Arial" w:hAnsi="Arial"/>
          <w:sz w:val="24"/>
          <w:szCs w:val="24"/>
        </w:rPr>
      </w:pPr>
      <w:sdt>
        <w:sdtPr>
          <w:tag w:val="goog_rdk_10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ઉપરોક્ત અરજદાર રાજુ રામચંદ્રની નમ્ર અરજી અત્યંત આદરપૂર્વક નીચે મુજબ દર્શાવેલ છે:</w:t>
          </w:r>
        </w:sdtContent>
      </w:sdt>
    </w:p>
    <w:p w:rsidR="00000000" w:rsidDel="00000000" w:rsidP="00000000" w:rsidRDefault="00000000" w:rsidRPr="00000000" w14:paraId="00000012">
      <w:pPr>
        <w:widowControl w:val="0"/>
        <w:spacing w:after="0" w:line="240" w:lineRule="auto"/>
        <w:ind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   </w:t>
      </w:r>
    </w:p>
    <w:p w:rsidR="00000000" w:rsidDel="00000000" w:rsidP="00000000" w:rsidRDefault="00000000" w:rsidRPr="00000000" w14:paraId="00000013">
      <w:pPr>
        <w:widowControl w:val="0"/>
        <w:spacing w:after="0" w:line="360" w:lineRule="auto"/>
        <w:ind w:firstLine="0"/>
        <w:rPr>
          <w:rFonts w:ascii="Arial" w:cs="Arial" w:eastAsia="Arial" w:hAnsi="Arial"/>
          <w:sz w:val="24"/>
          <w:szCs w:val="24"/>
        </w:rPr>
      </w:pPr>
      <w:sdt>
        <w:sdtPr>
          <w:tag w:val="goog_rdk_11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(1) અરજદાર મિત્તલ આયર્ન એન્ડ સ્ટીલ કંપની લિમિટેડની સેવામાં અને આવકવેરા અધિનિયમ, 1961 હેઠળ આકારણી કરનાર પ્રતિષ્ઠિત વ્યક્તિ છે.</w:t>
          </w:r>
        </w:sdtContent>
      </w:sdt>
    </w:p>
    <w:p w:rsidR="00000000" w:rsidDel="00000000" w:rsidP="00000000" w:rsidRDefault="00000000" w:rsidRPr="00000000" w14:paraId="00000014">
      <w:pPr>
        <w:widowControl w:val="0"/>
        <w:spacing w:after="0" w:line="360" w:lineRule="auto"/>
        <w:ind w:firstLine="0"/>
        <w:rPr>
          <w:rFonts w:ascii="Arial" w:cs="Arial" w:eastAsia="Arial" w:hAnsi="Arial"/>
          <w:sz w:val="24"/>
          <w:szCs w:val="24"/>
        </w:rPr>
      </w:pPr>
      <w:sdt>
        <w:sdtPr>
          <w:tag w:val="goog_rdk_12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(2) કે અરજદાર મકાન નંબર 72, બોરા બજાર, મુંબઈમાં રહે છે</w:t>
          </w:r>
        </w:sdtContent>
      </w:sdt>
    </w:p>
    <w:p w:rsidR="00000000" w:rsidDel="00000000" w:rsidP="00000000" w:rsidRDefault="00000000" w:rsidRPr="00000000" w14:paraId="00000015">
      <w:pPr>
        <w:widowControl w:val="0"/>
        <w:spacing w:after="0" w:line="360" w:lineRule="auto"/>
        <w:ind w:firstLine="0"/>
        <w:rPr>
          <w:rFonts w:ascii="Arial" w:cs="Arial" w:eastAsia="Arial" w:hAnsi="Arial"/>
          <w:sz w:val="24"/>
          <w:szCs w:val="24"/>
        </w:rPr>
      </w:pPr>
      <w:sdt>
        <w:sdtPr>
          <w:tag w:val="goog_rdk_13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(3) અમુક દુશ્મનાવટને લીધે તેના હરીફ ડી.કુમાર, s/o CN કુમારે અરજદાર સામે છેતરપિંડી અને બનાવટીના કથિત ગુના માટે ફરિયાદ નોંધાવી છે.</w:t>
          </w:r>
        </w:sdtContent>
      </w:sdt>
    </w:p>
    <w:p w:rsidR="00000000" w:rsidDel="00000000" w:rsidP="00000000" w:rsidRDefault="00000000" w:rsidRPr="00000000" w14:paraId="00000016">
      <w:pPr>
        <w:widowControl w:val="0"/>
        <w:spacing w:after="0" w:line="360" w:lineRule="auto"/>
        <w:ind w:firstLine="0"/>
        <w:rPr>
          <w:rFonts w:ascii="Arial" w:cs="Arial" w:eastAsia="Arial" w:hAnsi="Arial"/>
          <w:sz w:val="24"/>
          <w:szCs w:val="24"/>
        </w:rPr>
      </w:pPr>
      <w:sdt>
        <w:sdtPr>
          <w:tag w:val="goog_rdk_14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(4) કે ફરિયાદનો હેતુ માત્ર અરજદારને હેરાન કરવાનો અને સમાજમાં અને ખાસ કરીને મિત્તલ આયર્ન એન્ડ સ્ટીલ કંપની લિમિટેડમાં તેની છબી ખરાબ કરવાનો છે.</w:t>
          </w:r>
        </w:sdtContent>
      </w:sdt>
    </w:p>
    <w:p w:rsidR="00000000" w:rsidDel="00000000" w:rsidP="00000000" w:rsidRDefault="00000000" w:rsidRPr="00000000" w14:paraId="00000017">
      <w:pPr>
        <w:widowControl w:val="0"/>
        <w:spacing w:after="0" w:line="360" w:lineRule="auto"/>
        <w:ind w:firstLine="0"/>
        <w:rPr>
          <w:rFonts w:ascii="Arial" w:cs="Arial" w:eastAsia="Arial" w:hAnsi="Arial"/>
          <w:sz w:val="24"/>
          <w:szCs w:val="24"/>
        </w:rPr>
      </w:pPr>
      <w:sdt>
        <w:sdtPr>
          <w:tag w:val="goog_rdk_15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(5) તમારા અરજદારને એવી દરેક આશંકા છે કે પોલીસ ધરપકડ કરી શકે છે અને તેને ઉપરોક્ત ફરિયાદના સંબંધમાં માનસિક ત્રાસ અને શારીરિક અસુવિધા પહોંચાડવા માટે તેને જેલમાં ધકેલી શકે છે.</w:t>
          </w:r>
        </w:sdtContent>
      </w:sdt>
    </w:p>
    <w:p w:rsidR="00000000" w:rsidDel="00000000" w:rsidP="00000000" w:rsidRDefault="00000000" w:rsidRPr="00000000" w14:paraId="00000018">
      <w:pPr>
        <w:widowControl w:val="0"/>
        <w:spacing w:after="0" w:line="360" w:lineRule="auto"/>
        <w:ind w:firstLine="0"/>
        <w:rPr>
          <w:rFonts w:ascii="Arial" w:cs="Arial" w:eastAsia="Arial" w:hAnsi="Arial"/>
          <w:sz w:val="24"/>
          <w:szCs w:val="24"/>
        </w:rPr>
      </w:pPr>
      <w:sdt>
        <w:sdtPr>
          <w:tag w:val="goog_rdk_16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(6) ન્યાયના હિતમાં અરજદારની આગોતરા જામીન માટેની અરજીને મંજૂરી આપવી જોઈએ અને અરજદાર જામીનના તમામ નિયમો અને શરતોનું પાલન કરવાની ખાતરી આપે છે.</w:t>
          </w:r>
        </w:sdtContent>
      </w:sdt>
    </w:p>
    <w:p w:rsidR="00000000" w:rsidDel="00000000" w:rsidP="00000000" w:rsidRDefault="00000000" w:rsidRPr="00000000" w14:paraId="00000019">
      <w:pPr>
        <w:widowControl w:val="0"/>
        <w:spacing w:after="0" w:line="360" w:lineRule="auto"/>
        <w:ind w:firstLine="0"/>
        <w:rPr>
          <w:rFonts w:ascii="Arial" w:cs="Arial" w:eastAsia="Arial" w:hAnsi="Arial"/>
          <w:sz w:val="24"/>
          <w:szCs w:val="24"/>
        </w:rPr>
      </w:pPr>
      <w:sdt>
        <w:sdtPr>
          <w:tag w:val="goog_rdk_17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(7) જો અરજદારને આગોતરા જામીન મંજૂર કરવામાં ન આવે, તો તેને ભરપાઈ ન થઈ શકે તેવું નુકસાન અથવા ઈજા થશે.</w:t>
          </w:r>
        </w:sdtContent>
      </w:sdt>
    </w:p>
    <w:p w:rsidR="00000000" w:rsidDel="00000000" w:rsidP="00000000" w:rsidRDefault="00000000" w:rsidRPr="00000000" w14:paraId="0000001A">
      <w:pPr>
        <w:widowControl w:val="0"/>
        <w:spacing w:after="0" w:line="360" w:lineRule="auto"/>
        <w:ind w:firstLine="0"/>
        <w:rPr>
          <w:rFonts w:ascii="Arial" w:cs="Arial" w:eastAsia="Arial" w:hAnsi="Arial"/>
          <w:sz w:val="24"/>
          <w:szCs w:val="24"/>
        </w:rPr>
      </w:pPr>
      <w:sdt>
        <w:sdtPr>
          <w:tag w:val="goog_rdk_18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(8) ન્યાયના હિતમાં અરજી સાચા અર્થમાં કરવામાં આવી છે.</w:t>
          </w:r>
        </w:sdtContent>
      </w:sdt>
    </w:p>
    <w:p w:rsidR="00000000" w:rsidDel="00000000" w:rsidP="00000000" w:rsidRDefault="00000000" w:rsidRPr="00000000" w14:paraId="0000001B">
      <w:pPr>
        <w:widowControl w:val="0"/>
        <w:spacing w:after="0" w:line="240" w:lineRule="auto"/>
        <w:ind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</w:t>
      </w:r>
    </w:p>
    <w:p w:rsidR="00000000" w:rsidDel="00000000" w:rsidP="00000000" w:rsidRDefault="00000000" w:rsidRPr="00000000" w14:paraId="0000001C">
      <w:pPr>
        <w:widowControl w:val="0"/>
        <w:spacing w:after="0" w:line="360" w:lineRule="auto"/>
        <w:ind w:firstLine="0"/>
        <w:rPr>
          <w:rFonts w:ascii="Arial" w:cs="Arial" w:eastAsia="Arial" w:hAnsi="Arial"/>
          <w:sz w:val="24"/>
          <w:szCs w:val="24"/>
        </w:rPr>
      </w:pPr>
      <w:sdt>
        <w:sdtPr>
          <w:tag w:val="goog_rdk_19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સંજોગોમાં અરજદાર નમ્રતાપૂર્વક પ્રાર્થના કરે છે:</w:t>
          </w:r>
        </w:sdtContent>
      </w:sdt>
    </w:p>
    <w:p w:rsidR="00000000" w:rsidDel="00000000" w:rsidP="00000000" w:rsidRDefault="00000000" w:rsidRPr="00000000" w14:paraId="0000001D">
      <w:pPr>
        <w:widowControl w:val="0"/>
        <w:spacing w:after="0" w:line="360" w:lineRule="auto"/>
        <w:ind w:firstLine="0"/>
        <w:rPr>
          <w:rFonts w:ascii="Arial" w:cs="Arial" w:eastAsia="Arial" w:hAnsi="Arial"/>
          <w:sz w:val="24"/>
          <w:szCs w:val="24"/>
        </w:rPr>
      </w:pPr>
      <w:sdt>
        <w:sdtPr>
          <w:tag w:val="goog_rdk_20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તમારા લોર્ડશીપને નિર્દેશ આપવા માટે પ્રસન્ન થઈ શકે છે કે જો અરજદાર ઉપરોક્ત નોંધાયેલી ફરિયાદના સંબંધમાં ધરપકડ કરવામાં આવે તો તેને તરત જ જામીન પર મુક્ત કરવામાં આવે.</w:t>
          </w:r>
        </w:sdtContent>
      </w:sdt>
    </w:p>
    <w:p w:rsidR="00000000" w:rsidDel="00000000" w:rsidP="00000000" w:rsidRDefault="00000000" w:rsidRPr="00000000" w14:paraId="0000001E">
      <w:pPr>
        <w:widowControl w:val="0"/>
        <w:spacing w:after="0" w:line="360" w:lineRule="auto"/>
        <w:ind w:firstLine="0"/>
        <w:rPr>
          <w:rFonts w:ascii="Arial" w:cs="Arial" w:eastAsia="Arial" w:hAnsi="Arial"/>
          <w:sz w:val="24"/>
          <w:szCs w:val="24"/>
        </w:rPr>
      </w:pPr>
      <w:sdt>
        <w:sdtPr>
          <w:tag w:val="goog_rdk_21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તમારું પ્રભુત્વ યોગ્ય અને યોગ્ય ગણાય તેવા અન્ય ઓર્ડર અથવા ઓર્ડર પસાર કરી શકે છે.</w:t>
          </w:r>
        </w:sdtContent>
      </w:sdt>
    </w:p>
    <w:p w:rsidR="00000000" w:rsidDel="00000000" w:rsidP="00000000" w:rsidRDefault="00000000" w:rsidRPr="00000000" w14:paraId="0000001F">
      <w:pPr>
        <w:widowControl w:val="0"/>
        <w:spacing w:after="0" w:line="360" w:lineRule="auto"/>
        <w:ind w:firstLine="0"/>
        <w:rPr>
          <w:rFonts w:ascii="Arial" w:cs="Arial" w:eastAsia="Arial" w:hAnsi="Arial"/>
          <w:sz w:val="24"/>
          <w:szCs w:val="24"/>
        </w:rPr>
      </w:pPr>
      <w:sdt>
        <w:sdtPr>
          <w:tag w:val="goog_rdk_22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અને ફરજમાં બંધાયેલા તમારા અરજદારે હંમેશા પ્રાર્થના કરવી જોઈએ.</w:t>
          </w:r>
        </w:sdtContent>
      </w:sdt>
    </w:p>
    <w:p w:rsidR="00000000" w:rsidDel="00000000" w:rsidP="00000000" w:rsidRDefault="00000000" w:rsidRPr="00000000" w14:paraId="00000020">
      <w:pPr>
        <w:widowControl w:val="0"/>
        <w:spacing w:after="0" w:line="240" w:lineRule="auto"/>
        <w:ind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after="0" w:line="240" w:lineRule="auto"/>
        <w:ind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after="0" w:line="240" w:lineRule="auto"/>
        <w:ind w:firstLine="0"/>
        <w:rPr>
          <w:rFonts w:ascii="Arial" w:cs="Arial" w:eastAsia="Arial" w:hAnsi="Arial"/>
          <w:sz w:val="24"/>
          <w:szCs w:val="24"/>
        </w:rPr>
      </w:pPr>
      <w:sdt>
        <w:sdtPr>
          <w:tag w:val="goog_rdk_23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એડવોકેટની સહી</w:t>
          </w:r>
        </w:sdtContent>
      </w:sdt>
    </w:p>
    <w:p w:rsidR="00000000" w:rsidDel="00000000" w:rsidP="00000000" w:rsidRDefault="00000000" w:rsidRPr="00000000" w14:paraId="00000023">
      <w:pPr>
        <w:widowControl w:val="0"/>
        <w:spacing w:after="0" w:line="240" w:lineRule="auto"/>
        <w:ind w:firstLine="0"/>
        <w:rPr>
          <w:rFonts w:ascii="Arial" w:cs="Arial" w:eastAsia="Arial" w:hAnsi="Arial"/>
          <w:sz w:val="24"/>
          <w:szCs w:val="24"/>
        </w:rPr>
      </w:pPr>
      <w:sdt>
        <w:sdtPr>
          <w:tag w:val="goog_rdk_24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અરજદારની સહી</w:t>
          </w:r>
        </w:sdtContent>
      </w:sdt>
    </w:p>
    <w:p w:rsidR="00000000" w:rsidDel="00000000" w:rsidP="00000000" w:rsidRDefault="00000000" w:rsidRPr="00000000" w14:paraId="00000024">
      <w:pPr>
        <w:widowControl w:val="0"/>
        <w:spacing w:after="0" w:line="240" w:lineRule="auto"/>
        <w:ind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                                            </w:t>
      </w:r>
    </w:p>
    <w:p w:rsidR="00000000" w:rsidDel="00000000" w:rsidP="00000000" w:rsidRDefault="00000000" w:rsidRPr="00000000" w14:paraId="00000025">
      <w:pPr>
        <w:widowControl w:val="0"/>
        <w:spacing w:after="0" w:line="240" w:lineRule="auto"/>
        <w:ind w:firstLine="0"/>
        <w:jc w:val="center"/>
        <w:rPr>
          <w:rFonts w:ascii="Arial" w:cs="Arial" w:eastAsia="Arial" w:hAnsi="Arial"/>
          <w:b w:val="1"/>
          <w:i w:val="1"/>
          <w:sz w:val="24"/>
          <w:szCs w:val="24"/>
        </w:rPr>
      </w:pPr>
      <w:sdt>
        <w:sdtPr>
          <w:tag w:val="goog_rdk_25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i w:val="1"/>
              <w:sz w:val="24"/>
              <w:szCs w:val="24"/>
              <w:rtl w:val="0"/>
            </w:rPr>
            <w:t xml:space="preserve">ચકાસણી</w:t>
          </w:r>
        </w:sdtContent>
      </w:sdt>
    </w:p>
    <w:p w:rsidR="00000000" w:rsidDel="00000000" w:rsidP="00000000" w:rsidRDefault="00000000" w:rsidRPr="00000000" w14:paraId="00000026">
      <w:pPr>
        <w:widowControl w:val="0"/>
        <w:spacing w:after="0" w:line="240" w:lineRule="auto"/>
        <w:ind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7">
      <w:pPr>
        <w:widowControl w:val="0"/>
        <w:spacing w:after="0" w:line="360" w:lineRule="auto"/>
        <w:ind w:firstLine="0"/>
        <w:rPr>
          <w:rFonts w:ascii="Arial" w:cs="Arial" w:eastAsia="Arial" w:hAnsi="Arial"/>
          <w:sz w:val="24"/>
          <w:szCs w:val="24"/>
        </w:rPr>
      </w:pPr>
      <w:sdt>
        <w:sdtPr>
          <w:tag w:val="goog_rdk_26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72, બોરા બજાર, મુંબઈ ખાતે રહેતા વ્યવસાય સેવા દ્વારા ઉપરોક્ત નામ આપવામાં આવેલ અરજદાર હું, આર/ઓ એમ, આથી ગંભીરતાપૂર્વક પ્રતિજ્ઞા કરું છું અને નીચે મુજબ જણાવું છું:</w:t>
          </w:r>
        </w:sdtContent>
      </w:sdt>
    </w:p>
    <w:p w:rsidR="00000000" w:rsidDel="00000000" w:rsidP="00000000" w:rsidRDefault="00000000" w:rsidRPr="00000000" w14:paraId="00000028">
      <w:pPr>
        <w:widowControl w:val="0"/>
        <w:spacing w:after="0" w:line="360" w:lineRule="auto"/>
        <w:ind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spacing w:after="0" w:line="360" w:lineRule="auto"/>
        <w:ind w:firstLine="0"/>
        <w:rPr>
          <w:rFonts w:ascii="Arial" w:cs="Arial" w:eastAsia="Arial" w:hAnsi="Arial"/>
          <w:sz w:val="24"/>
          <w:szCs w:val="24"/>
        </w:rPr>
      </w:pPr>
      <w:sdt>
        <w:sdtPr>
          <w:tag w:val="goog_rdk_27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(1) કે હું ઉપરના નામનો અરજદાર છું અને તેના પર રજૂ કરાયેલા કેસના તથ્યો અને સંજોગોથી હું સંપૂર્ણ રીતે પરિચિત છું.</w:t>
          </w:r>
        </w:sdtContent>
      </w:sdt>
    </w:p>
    <w:p w:rsidR="00000000" w:rsidDel="00000000" w:rsidP="00000000" w:rsidRDefault="00000000" w:rsidRPr="00000000" w14:paraId="0000002A">
      <w:pPr>
        <w:widowControl w:val="0"/>
        <w:spacing w:after="0" w:line="360" w:lineRule="auto"/>
        <w:ind w:firstLine="0"/>
        <w:rPr>
          <w:rFonts w:ascii="Arial" w:cs="Arial" w:eastAsia="Arial" w:hAnsi="Arial"/>
          <w:sz w:val="24"/>
          <w:szCs w:val="24"/>
        </w:rPr>
      </w:pPr>
      <w:sdt>
        <w:sdtPr>
          <w:tag w:val="goog_rdk_28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(2) ઉપરોક્ત અરજીઓમાં ફકરા 1 થી 8 માંનું નિવેદન મારી જાણ અને માન્યતા પ્રમાણે સાચું છે.</w:t>
          </w:r>
        </w:sdtContent>
      </w:sdt>
    </w:p>
    <w:p w:rsidR="00000000" w:rsidDel="00000000" w:rsidP="00000000" w:rsidRDefault="00000000" w:rsidRPr="00000000" w14:paraId="0000002B">
      <w:pPr>
        <w:widowControl w:val="0"/>
        <w:spacing w:after="0" w:line="360" w:lineRule="auto"/>
        <w:ind w:firstLine="0"/>
        <w:rPr>
          <w:rFonts w:ascii="Arial" w:cs="Arial" w:eastAsia="Arial" w:hAnsi="Arial"/>
          <w:sz w:val="24"/>
          <w:szCs w:val="24"/>
        </w:rPr>
      </w:pPr>
      <w:sdt>
        <w:sdtPr>
          <w:tag w:val="goog_rdk_29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(3) કે મેં આ વેરિફિકેશન પર 26 ફેબ્રુઆરી, 2010 ના રોજ મુંબઈમાં સહી કરી છે.</w:t>
          </w:r>
        </w:sdtContent>
      </w:sdt>
    </w:p>
    <w:p w:rsidR="00000000" w:rsidDel="00000000" w:rsidP="00000000" w:rsidRDefault="00000000" w:rsidRPr="00000000" w14:paraId="0000002C">
      <w:pPr>
        <w:widowControl w:val="0"/>
        <w:spacing w:after="0" w:line="240" w:lineRule="auto"/>
        <w:ind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2D">
      <w:pPr>
        <w:widowControl w:val="0"/>
        <w:spacing w:after="0" w:line="360" w:lineRule="auto"/>
        <w:ind w:firstLine="0"/>
        <w:rPr>
          <w:rFonts w:ascii="Arial" w:cs="Arial" w:eastAsia="Arial" w:hAnsi="Arial"/>
          <w:sz w:val="24"/>
          <w:szCs w:val="24"/>
        </w:rPr>
      </w:pPr>
      <w:sdt>
        <w:sdtPr>
          <w:tag w:val="goog_rdk_30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ab/>
            <w:t xml:space="preserve">26મી ફેબ્રુઆરી, 2010 ના રોજ મુંબઈના કોર્ટ હાઉસમાં ઉક્ત રાજા રામ દ્વારા ગૌરવપૂર્વક પ્રતિજ્ઞા</w:t>
          </w:r>
        </w:sdtContent>
      </w:sdt>
    </w:p>
    <w:p w:rsidR="00000000" w:rsidDel="00000000" w:rsidP="00000000" w:rsidRDefault="00000000" w:rsidRPr="00000000" w14:paraId="0000002E">
      <w:pPr>
        <w:widowControl w:val="0"/>
        <w:spacing w:after="0" w:line="360" w:lineRule="auto"/>
        <w:ind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spacing w:after="0" w:line="360" w:lineRule="auto"/>
        <w:ind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spacing w:after="0" w:line="360" w:lineRule="auto"/>
        <w:ind w:firstLine="0"/>
        <w:rPr>
          <w:rFonts w:ascii="Arial" w:cs="Arial" w:eastAsia="Arial" w:hAnsi="Arial"/>
          <w:sz w:val="24"/>
          <w:szCs w:val="24"/>
        </w:rPr>
      </w:pPr>
      <w:sdt>
        <w:sdtPr>
          <w:tag w:val="goog_rdk_31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કમિશનર સમક્ષ </w:t>
            <w:tab/>
            <w:tab/>
            <w:tab/>
            <w:tab/>
            <w:tab/>
            <w:t xml:space="preserve">અરજદારની સહી</w:t>
          </w:r>
        </w:sdtContent>
      </w:sdt>
    </w:p>
    <w:p w:rsidR="00000000" w:rsidDel="00000000" w:rsidP="00000000" w:rsidRDefault="00000000" w:rsidRPr="00000000" w14:paraId="00000031">
      <w:pPr>
        <w:widowControl w:val="0"/>
        <w:spacing w:after="0" w:line="240" w:lineRule="auto"/>
        <w:ind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             </w:t>
      </w:r>
    </w:p>
    <w:p w:rsidR="00000000" w:rsidDel="00000000" w:rsidP="00000000" w:rsidRDefault="00000000" w:rsidRPr="00000000" w14:paraId="00000032">
      <w:pPr>
        <w:widowControl w:val="0"/>
        <w:spacing w:after="0" w:line="240" w:lineRule="auto"/>
        <w:ind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spacing w:after="0" w:line="240" w:lineRule="auto"/>
        <w:ind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spacing w:after="0" w:line="240" w:lineRule="auto"/>
        <w:ind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widowControl w:val="0"/>
        <w:spacing w:after="0" w:line="240" w:lineRule="auto"/>
        <w:ind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widowControl w:val="0"/>
        <w:spacing w:after="0" w:line="240" w:lineRule="auto"/>
        <w:ind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0"/>
        <w:spacing w:after="0" w:line="240" w:lineRule="auto"/>
        <w:ind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widowControl w:val="0"/>
        <w:spacing w:after="0" w:line="240" w:lineRule="auto"/>
        <w:ind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widowControl w:val="0"/>
        <w:spacing w:after="0" w:line="240" w:lineRule="auto"/>
        <w:ind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A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framePr w:lines="0" w:wrap="auto"/>
      <w:widowControl w:val="1"/>
      <w:autoSpaceDE w:val="1"/>
      <w:autoSpaceDN w:val="1"/>
      <w:adjustRightInd w:val="1"/>
      <w:spacing w:after="200" w:line="276" w:lineRule="auto"/>
      <w:ind w:left="0" w:right="0"/>
      <w:jc w:val="left"/>
      <w:textAlignment w:val="auto"/>
    </w:pPr>
    <w:rPr>
      <w:rFonts w:ascii="Calibri" w:cs="Times New Roman" w:hAnsi="Calibri"/>
      <w:snapToGrid w:val="1"/>
      <w:sz w:val="22"/>
      <w:szCs w:val="22"/>
      <w:rtl w:val="0"/>
      <w:cs w:val="0"/>
      <w:lang w:bidi="ar-SA" w:eastAsia="en-US" w:val="gu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f8tnrM17jf+6GJMxzBrjvN9WxQ==">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aIAoCMjISGgoYCAdCFAoFQXJpYWwSC011a3RhIFZhYW5pGiAKAjIzEhoKGAgHQhQKBUFyaWFsEgtNdWt0YSBWYWFuaRogCgIyNBIaChgIB0IUCgVBcmlhbBILTXVrdGEgVmFhbmkaIAoCMjUSGgoYCAdCFAoFQXJpYWwSC011a3RhIFZhYW5pGiAKAjI2EhoKGAgHQhQKBUFyaWFsEgtNdWt0YSBWYWFuaRogCgIyNxIaChgIB0IUCgVBcmlhbBILTXVrdGEgVmFhbmkaIAoCMjgSGgoYCAdCFAoFQXJpYWwSC011a3RhIFZhYW5pGiAKAjI5EhoKGAgHQhQKBUFyaWFsEgtNdWt0YSBWYWFuaRogCgIzMBIaChgIB0IUCgVBcmlhbBILTXVrdGEgVmFhbmkaIAoCMzESGgoYCAdCFAoFQXJpYWwSC011a3RhIFZhYW5pOAByITFFSFdGcjBaOGNvOW9HQnVMZzZZWFNjamIya3ExZDV2N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2021-03-29T23:26:00Z</dcterms:created>
  <dc:creator>SB Sinha</dc:creator>
</cp:coreProperties>
</file>