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 xmlns:w="http://schemas.openxmlformats.org/wordprocessingml/2006/main">
        <w:pStyle w:val="Normal"/>
        <w:spacing w:lineRule="auto" w:line="360" w:before="0" w:after="0"/>
        <w:ind w:left="720" w:right="0" w:hanging="0"/>
        <w:jc w:val="center"/>
        <w:rPr/>
      </w:pPr>
      <w:bookmarkStart xmlns:w="http://schemas.openxmlformats.org/wordprocessingml/2006/main" w:id="0" w:name="C1414"/>
      <w:r xmlns:w="http://schemas.openxmlformats.org/wordprocessingml/2006/main">
        <w:rPr>
          <w:rFonts w:cs="Arial" w:ascii="Arial" w:hAnsi="Arial"/>
          <w:b/>
          <w:bCs/>
        </w:rPr>
        <w:t xml:space="preserve">आणखी एक साधा पैसा बाँड</w:t>
      </w:r>
      <w:bookmarkEnd xmlns:w="http://schemas.openxmlformats.org/wordprocessingml/2006/main" w:id="0"/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 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 xml:space="preserve">मी, श्री यांचा X मुलगा …………….चा रहिवासी …………….याद्वारे Y मुलगा श्री यांच्याकडून रु. .............. ची पावती स्वीकारतो. आजच त्याच्याकडून उधार घेतलेल्या रहिवाशाने ................................ दराने व्याजासह ………………. त्रैमासिकासह वार्षिक टक्के, त्‍याच्‍या उत्तराधिकार्‍यांना आणि नेमणूक करण्‍यावर अवलंबून आहे.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 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 xml:space="preserve">दिनांक ……….. </w:t>
      </w: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 xml:space="preserve">च्या दिवशी. </w:t>
      </w: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 xml:space="preserve">२०….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 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साक्षीदार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 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१.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2. </w:t>
      </w:r>
      <w:r xmlns:w="http://schemas.openxmlformats.org/wordprocessingml/2006/main">
        <w:rPr>
          <w:rFonts w:cs="Arial" w:ascii="Arial" w:hAnsi="Arial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</w:rPr>
        <w:t xml:space="preserve">...................................</w:t>
      </w:r>
    </w:p>
    <w:p>
      <w:pPr xmlns:w="http://schemas.openxmlformats.org/wordprocessingml/2006/main">
        <w:pStyle w:val="Normal"/>
        <w:spacing w:lineRule="auto" w:line="360" w:before="0" w:after="0"/>
        <w:ind w:left="720" w:right="0" w:hanging="0"/>
        <w:rPr/>
      </w:pPr>
      <w:r xmlns:w="http://schemas.openxmlformats.org/wordprocessingml/2006/main">
        <w:rPr>
          <w:rFonts w:cs="Arial" w:ascii="Arial" w:hAnsi="Arial"/>
        </w:rPr>
        <w:t xml:space="preserve">एक्स</w:t>
      </w:r>
    </w:p>
    <w:p>
      <w:pPr>
        <w:pStyle w:val="Normal"/>
        <w:bidi w:val="0"/>
        <w:spacing w:lineRule="auto" w:line="360" w:before="0" w:after="200"/>
        <w:ind w:left="0" w:right="0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ejaVu Sans"/>
        <w:kern w:val="2"/>
        <w:sz w:val="24"/>
        <w:szCs w:val="24"/>
        <w:lang w:val="m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mr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LibreOffice_project/87b77fad49947c1441b67c559c339af8f3517e22</Application>
  <AppVersion>15.0000</AppVersion>
  <Pages>99</Pages>
  <Words>77</Words>
  <Characters>683</Characters>
  <CharactersWithSpaces>607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2021-03-30T00:58:00Z</dcterms:created>
  <dc:creator>Sachinb</dc:creator>
  <dc:description/>
  <dc:language>en-US</dc:language>
  <cp:lastModifiedBy/>
  <dcterms:modified xsi:type="dcterms:W3CDTF">2021-03-30T00:58:00Z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