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વેપાર વેચવાનો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કરાર ____આના રોજ ____200_ના ____દિવસે કરવામાં આવ્યો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વચ્ચે</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શ્રી_____ S/o. _____, આશરે ________ વર્ષની વયના, અહીં ____ ખાતે રહેતા પછી વિક્રેતા તરીકે ઓળખવામાં આવે છે (જે અભિવ્યક્તિ, જ્યાં સુધી તે સંદર્ભને પ્રતિકૂળ ન હોય, તેનો અર્થ અને તેના કાનૂની પ્રતિનિધિઓ, વહીવટકર્તાઓ અને સોંપણીઓનો સમાવેશ થાય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શ્રી _____ S/o. _______, આશરે ___વર્ષની ઉંમરના, અહીં ખરીદનાર તરીકે ઉલ્લેખ કર્યા પછી ____________ ખાતે રહેતા (જે અભિવ્યક્તિ, જ્યાં સુધી તે સંદર્ભથી વિપરીત ન હોય, તેનો અર્થ અને તેના કાનૂની પ્રતિનિધિઓ, વહીવટકર્તાઓ અને સોંપણીઓનો સમાવેશ થાય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જ્યારે:</w:t>
          </w:r>
        </w:sdtContent>
      </w:sdt>
      <w:r w:rsidDel="00000000" w:rsidR="00000000" w:rsidRPr="00000000">
        <w:rPr>
          <w:rtl w:val="0"/>
        </w:rPr>
      </w:r>
    </w:p>
    <w:p w:rsidR="00000000" w:rsidDel="00000000" w:rsidP="00000000" w:rsidRDefault="00000000" w:rsidRPr="00000000" w14:paraId="00000008">
      <w:pPr>
        <w:spacing w:before="100" w:line="240" w:lineRule="auto"/>
        <w:ind w:left="871"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વિક્રેતા એ ______ ના સંપૂર્ણ માલિક છે જે અહીં અનુસૂચિ A માં વધુ સંપૂર્ણ રીતે વર્ણવેલ છે, માસિક ભાડુઆત પર, _________ થી વેચાણના વ્યવસાયને ____________ ના નામ અને શૈલી હેઠળ.</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આ વ્યવસાયમાં __________________________________________ નો સમાવેશ થાય છે</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હવે તેથી આ કરારમાં સમાવિષ્ટ પરસ્પર જવાબદારીઓ અને બાંયધરીઓને ધ્યાનમાં રાખીને નીચે મુજબ સાક્ષી આપે છે:</w:t>
          </w:r>
        </w:sdtContent>
      </w:sdt>
      <w:r w:rsidDel="00000000" w:rsidR="00000000" w:rsidRPr="00000000">
        <w:rPr>
          <w:rtl w:val="0"/>
        </w:rPr>
      </w:r>
    </w:p>
    <w:p w:rsidR="00000000" w:rsidDel="00000000" w:rsidP="00000000" w:rsidRDefault="00000000" w:rsidRPr="00000000" w14:paraId="0000000B">
      <w:pPr>
        <w:spacing w:before="100" w:line="240" w:lineRule="auto"/>
        <w:ind w:left="871"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વિક્રેતા ડિપાર્ટમેન્ટલ સ્ટોરના વ્યવસાયનું વેચાણ કરશે જેમ કે "લોકપ્રિય સ્ટોર્સ" અને ખરીદનાર વેપાર ખરીદશે.</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અહીં નીચે સંમત થયા મુજબ ખરીદનાર વિક્રેતાને વેચાણની વિચારણા ચૂકવશે.</w:t>
          </w:r>
        </w:sdtContent>
      </w:sdt>
      <w:r w:rsidDel="00000000" w:rsidR="00000000" w:rsidRPr="00000000">
        <w:rPr>
          <w:rtl w:val="0"/>
        </w:rPr>
      </w:r>
    </w:p>
    <w:p w:rsidR="00000000" w:rsidDel="00000000" w:rsidP="00000000" w:rsidRDefault="00000000" w:rsidRPr="00000000" w14:paraId="0000000D">
      <w:pPr>
        <w:spacing w:before="100" w:line="240" w:lineRule="auto"/>
        <w:ind w:left="871"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વિક્રેતા વેચાણ કરશે અને ખરીદનાર વિક્રેતાના નામ અને શૈલીમાં _____ રૂ.ના વેચાણની વિચારણા માટે ખરીદશે . ____ ખરીદદારે વિક્રેતાને રોકડ દ્વારા _____ ની એડવાન્સ રકમ ચૂકવી છે અને વિક્રેતા તેની રસીદ સ્વીકારે છે. ખરીદનાર આ કરારના અમલની તારીખથી ___ દિવસની અંદર બેલેન્સ સેલ વિચારણા ચૂકવશે.</w:t>
          </w:r>
        </w:sdtContent>
      </w:sdt>
      <w:r w:rsidDel="00000000" w:rsidR="00000000" w:rsidRPr="00000000">
        <w:rPr>
          <w:rtl w:val="0"/>
        </w:rPr>
      </w:r>
    </w:p>
    <w:p w:rsidR="00000000" w:rsidDel="00000000" w:rsidP="00000000" w:rsidRDefault="00000000" w:rsidRPr="00000000" w14:paraId="0000000E">
      <w:pPr>
        <w:spacing w:before="100" w:line="240" w:lineRule="auto"/>
        <w:ind w:left="871"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વિક્રેતા ખરીદનારની તરફેણમાં સોંપણીની ડીડ અમલમાં મૂકશે જેમાં તેના તમામ હક, શીર્ષક, વ્યાજ, સારી ઇચ્છા, નામ અને અન્ય તમામ અધિકારો સહિત ખરીદદાર પાસેથી સંપૂર્ણ વિચારણાની પ્રાપ્તિ પર દેવાની વસૂલાત કરવાનો અધિકાર છે.</w:t>
          </w:r>
        </w:sdtContent>
      </w:sdt>
      <w:r w:rsidDel="00000000" w:rsidR="00000000" w:rsidRPr="00000000">
        <w:rPr>
          <w:rtl w:val="0"/>
        </w:rPr>
      </w:r>
    </w:p>
    <w:p w:rsidR="00000000" w:rsidDel="00000000" w:rsidP="00000000" w:rsidRDefault="00000000" w:rsidRPr="00000000" w14:paraId="0000000F">
      <w:pPr>
        <w:spacing w:before="100" w:line="240" w:lineRule="auto"/>
        <w:ind w:left="871"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વિક્રેતા ખરીદનાર સાથે કરાર કરે છે કે તે અહીં ખરીદનારના વ્યવસાયના સ્થળેથી ___ ની ત્રિજ્યામાં સમાન વ્યવસાય કરશે નહીં.</w:t>
          </w:r>
        </w:sdtContent>
      </w:sdt>
      <w:r w:rsidDel="00000000" w:rsidR="00000000" w:rsidRPr="00000000">
        <w:rPr>
          <w:rtl w:val="0"/>
        </w:rPr>
      </w:r>
    </w:p>
    <w:p w:rsidR="00000000" w:rsidDel="00000000" w:rsidP="00000000" w:rsidRDefault="00000000" w:rsidRPr="00000000" w14:paraId="00000010">
      <w:pPr>
        <w:spacing w:before="100" w:line="240" w:lineRule="auto"/>
        <w:ind w:left="871"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sdt>
        <w:sdtPr>
          <w:tag w:val="goog_rdk_15"/>
        </w:sdtPr>
        <w:sdtContent>
          <w:r w:rsidDel="00000000" w:rsidR="00000000" w:rsidRPr="00000000">
            <w:rPr>
              <w:rFonts w:ascii="Baloo Bhai" w:cs="Baloo Bhai" w:eastAsia="Baloo Bhai" w:hAnsi="Baloo Bhai"/>
              <w:color w:val="000000"/>
              <w:sz w:val="14"/>
              <w:szCs w:val="14"/>
              <w:rtl w:val="0"/>
            </w:rPr>
            <w:t xml:space="preserve">     પક્ષો અહીં નીચેની તેમની દરેક જવાબદારીના પ્રભાવને લગતા અથવા તેને અસર કરતા તમામ લાગુ કાયદાઓ, નિયમો અને નિયમોનું પાલન કરવા સંમત થાય છે અને </w:t>
          </w:r>
        </w:sdtContent>
      </w:sdt>
      <w:sdt>
        <w:sdtPr>
          <w:tag w:val="goog_rdk_16"/>
        </w:sdtPr>
        <w:sdtContent>
          <w:r w:rsidDel="00000000" w:rsidR="00000000" w:rsidRPr="00000000">
            <w:rPr>
              <w:rFonts w:ascii="Mukta Vaani" w:cs="Mukta Vaani" w:eastAsia="Mukta Vaani" w:hAnsi="Mukta Vaani"/>
              <w:color w:val="000000"/>
              <w:sz w:val="20"/>
              <w:szCs w:val="20"/>
              <w:rtl w:val="0"/>
            </w:rPr>
            <w:t xml:space="preserve">તમામ કાયદાકીય એજન્સીઓના તમામ લાઇસન્સ, પરમિટો અને અધિકૃતતાઓને સંપૂર્ણ બળમાં સુરક્ષિત અને જાળવશે અને અસર કરશે. આ કરારની મુદત દરમિયાન દરેક સમયે તેમની સંબંધિત જવાબદારીઓના પ્રદર્શન માટે આ જરૂરી અથવા જરૂરી છે.</w:t>
          </w:r>
        </w:sdtContent>
      </w:sdt>
      <w:r w:rsidDel="00000000" w:rsidR="00000000" w:rsidRPr="00000000">
        <w:rPr>
          <w:rtl w:val="0"/>
        </w:rPr>
      </w:r>
    </w:p>
    <w:p w:rsidR="00000000" w:rsidDel="00000000" w:rsidP="00000000" w:rsidRDefault="00000000" w:rsidRPr="00000000" w14:paraId="00000011">
      <w:pPr>
        <w:spacing w:before="100" w:line="240" w:lineRule="auto"/>
        <w:ind w:left="871"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પક્ષકારો વચ્ચે ઉદ્ભવતા કોઈપણ વિવાદ લવાદીને આધિન રહેશે અને બંને પક્ષો દ્વારા પરસ્પર સંમતિથી લવાદીની નિમણૂક કરવામાં આવશે.</w:t>
          </w:r>
        </w:sdtContent>
      </w:sdt>
      <w:r w:rsidDel="00000000" w:rsidR="00000000" w:rsidRPr="00000000">
        <w:rPr>
          <w:rtl w:val="0"/>
        </w:rPr>
      </w:r>
    </w:p>
    <w:p w:rsidR="00000000" w:rsidDel="00000000" w:rsidP="00000000" w:rsidRDefault="00000000" w:rsidRPr="00000000" w14:paraId="00000012">
      <w:pPr>
        <w:spacing w:before="100" w:line="240" w:lineRule="auto"/>
        <w:jc w:val="center"/>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b w:val="1"/>
              <w:color w:val="000000"/>
              <w:sz w:val="20"/>
              <w:szCs w:val="20"/>
              <w:rtl w:val="0"/>
            </w:rPr>
            <w:t xml:space="preserve">શેડ્યૂલ એ</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____ના વ્યવસાયનો તે તમામ ભાગ અને પાર્સલ ___ Sq.ft ના બિલ્ટ-અપ વિસ્તાર ધરાવતા ____ ખાતે ___સ્થિતિના નામ અને શૈલીમાં ચાલુ છે. ( મિલકતનું વર્ણન)</w:t>
          </w:r>
        </w:sdtContent>
      </w:sdt>
      <w:r w:rsidDel="00000000" w:rsidR="00000000" w:rsidRPr="00000000">
        <w:rPr>
          <w:rtl w:val="0"/>
        </w:rPr>
      </w:r>
    </w:p>
    <w:p w:rsidR="00000000" w:rsidDel="00000000" w:rsidP="00000000" w:rsidRDefault="00000000" w:rsidRPr="00000000" w14:paraId="00000014">
      <w:pPr>
        <w:spacing w:before="100" w:line="240" w:lineRule="auto"/>
        <w:jc w:val="center"/>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b w:val="1"/>
              <w:color w:val="000000"/>
              <w:sz w:val="20"/>
              <w:szCs w:val="20"/>
              <w:rtl w:val="0"/>
            </w:rPr>
            <w:t xml:space="preserve">શેડ્યૂલ B</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સાક્ષી રૂપે, પક્ષકારોએ અહીં ઉપર જણાવેલ દિવસ, મહિનો અને વર્ષ પર તેમની સહીઓ લગાવી છે.</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વિક્રેતા દ્વારા સહી કરેલ</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ખરીદનાર દ્વારા સહી કરેલ</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1. બંને સાક્ષી દ્વારા તેના નામ અને સરનામા સાથે સહી કરેલ.</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3102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WwnCvaAAyd5e3vr/PyWWmtSV/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pCgIxNRIjCiEIB0IdCg9UaW1lcyBOZXcgUm9tYW4SCkJhbG9vIEJoYW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MghoLmdqZGd4czgAciExb3lwNEhHb2s2bHFlbEZGVTZScFNvbHBQeTNackhfT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2019-07-21T05:39:00Z</dcterms:created>
  <dc:creator>Viraj</dc:creator>
</cp:coreProperties>
</file>