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ફેક્ટરી સ્થાપવા માટે સહયોગનો કરાર (નવી કંપનીની રચના)</w:t>
          </w:r>
        </w:sdtContent>
      </w:sdt>
      <w:r w:rsidDel="00000000" w:rsidR="00000000" w:rsidRPr="00000000">
        <w:rPr>
          <w:rtl w:val="0"/>
        </w:rPr>
      </w:r>
    </w:p>
    <w:p w:rsidR="00000000" w:rsidDel="00000000" w:rsidP="00000000" w:rsidRDefault="00000000" w:rsidRPr="00000000" w14:paraId="00000002">
      <w:pPr>
        <w:spacing w:before="20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M/s વચ્ચે ………….. 2000 ના દિવસે કરવામાં આવ્યો છે. ABC &amp; Co. Ltd., ભારતમાં સમાવિષ્ટ કંપની અને તેનું વ્યાપાર સરનામું ……………………… છે ( ત્યારબાદ એક ભાગની 'સ્થાનિક કંપની' કહેવાય છે અને M/s. XYZ અને Co. Ltd., એક કંપની ……………………… માં સમાવિષ્ટ છે અને તેની ………………………………….. ખાતે નોંધાયેલ ઓફિસ ધરાવે છે ( ત્યારબાદ વિદેશી કંપની કહેવાય છે) અન્ય ભાગ.</w:t>
          </w:r>
        </w:sdtContent>
      </w:sdt>
      <w:r w:rsidDel="00000000" w:rsidR="00000000" w:rsidRPr="00000000">
        <w:rPr>
          <w:rtl w:val="0"/>
        </w:rPr>
      </w:r>
    </w:p>
    <w:p w:rsidR="00000000" w:rsidDel="00000000" w:rsidP="00000000" w:rsidRDefault="00000000" w:rsidRPr="00000000" w14:paraId="00000003">
      <w:pPr>
        <w:spacing w:before="20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સ્થાનિક કંપની ધંધો કરી રહી છે. ઉત્પાદનના અન્ય બાબતો સાથે ... નિકાસ માટે.</w:t>
          </w:r>
        </w:sdtContent>
      </w:sdt>
      <w:r w:rsidDel="00000000" w:rsidR="00000000" w:rsidRPr="00000000">
        <w:rPr>
          <w:rtl w:val="0"/>
        </w:rPr>
      </w:r>
    </w:p>
    <w:p w:rsidR="00000000" w:rsidDel="00000000" w:rsidP="00000000" w:rsidRDefault="00000000" w:rsidRPr="00000000" w14:paraId="00000004">
      <w:pPr>
        <w:spacing w:before="20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 વિદેશી કંપની ……………………….</w:t>
          </w:r>
        </w:sdtContent>
      </w:sdt>
      <w:r w:rsidDel="00000000" w:rsidR="00000000" w:rsidRPr="00000000">
        <w:rPr>
          <w:rtl w:val="0"/>
        </w:rPr>
      </w:r>
    </w:p>
    <w:p w:rsidR="00000000" w:rsidDel="00000000" w:rsidP="00000000" w:rsidRDefault="00000000" w:rsidRPr="00000000" w14:paraId="00000005">
      <w:pPr>
        <w:spacing w:before="20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પક્ષકારોએ અહી, એકબીજા સાથે અનેક પરામર્શ કર્યા પછી, એકબીજા સાથે સહકાર આપવા અને વિચારણા માટે ... (ત્યારબાદ 'ઉત્પાદન' તરીકે ઓળખાય છે) ઉત્પાદન માટે સંયુક્ત સાહસ સંબંધમાં પ્રવેશવાનો ઇરાદો દર્શાવ્યો છે. અને અહીં સમાવિષ્ટ નિયમો અને શરતો પર.</w:t>
          </w:r>
        </w:sdtContent>
      </w:sdt>
      <w:r w:rsidDel="00000000" w:rsidR="00000000" w:rsidRPr="00000000">
        <w:rPr>
          <w:rtl w:val="0"/>
        </w:rPr>
      </w:r>
    </w:p>
    <w:p w:rsidR="00000000" w:rsidDel="00000000" w:rsidP="00000000" w:rsidRDefault="00000000" w:rsidRPr="00000000" w14:paraId="00000006">
      <w:pPr>
        <w:spacing w:before="20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પક્ષકારોના ઉપરોક્ત ઇરાદાને અનુસરીને તેઓ ભારતમાં લિમિટેડ કંપનીની રચના માટે પ્રસ્તાવ મૂકે છે જે તરીકે ઓળખાય છે. ………………..ભારતીય કંપની અધિનિયમ, 1956 હેઠળ, (ત્યારબાદ 'ધ કંપની' કહેવાય છે) જેની પાસે રૂ.ની અધિકૃત શેર મૂડી હશે . ……………… (રૂપિયા ………………… ... ) ....... માં વિભાજિત .. _ _ ……………….</w:t>
          </w:r>
        </w:sdtContent>
      </w:sdt>
      <w:r w:rsidDel="00000000" w:rsidR="00000000" w:rsidRPr="00000000">
        <w:rPr>
          <w:rtl w:val="0"/>
        </w:rPr>
      </w:r>
    </w:p>
    <w:p w:rsidR="00000000" w:rsidDel="00000000" w:rsidP="00000000" w:rsidRDefault="00000000" w:rsidRPr="00000000" w14:paraId="00000007">
      <w:pPr>
        <w:spacing w:before="20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 પક્ષકારો વચ્ચે નીચે મુજબ સંમત છે: -</w:t>
          </w:r>
        </w:sdtContent>
      </w:sdt>
      <w:r w:rsidDel="00000000" w:rsidR="00000000" w:rsidRPr="00000000">
        <w:rPr>
          <w:rtl w:val="0"/>
        </w:rPr>
      </w:r>
    </w:p>
    <w:p w:rsidR="00000000" w:rsidDel="00000000" w:rsidP="00000000" w:rsidRDefault="00000000" w:rsidRPr="00000000" w14:paraId="00000008">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 કરારના અમલ પછી તરત જ પક્ષકારોએ મેસર્સ ના નામે કંપની રજીસ્ટર કરાવવી પડશે. ……………….. લિ., (અને કયું નામ ……………….. ખાતે કંપનીના રજિસ્ટ્રાર દ્વારા મંજૂર થયેલ છે ) ભારતીય કંપની અધિનિયમ હેઠળ ઉક્ત રજિસ્ટ્રાર સાથે. 1956, પક્ષકારો દ્વારા મંજૂર કરાયેલા ડ્રાફ્ટના સ્વરૂપમાં મેમોરેન્ડમ અને આર્ટિકલ્સ ઓફ એસોસિએશનની દ્રષ્ટિએ અને આવી નોંધણીની અન્ય આવશ્યકતાઓનું પાલન કરશે.</w:t>
          </w:r>
        </w:sdtContent>
      </w:sdt>
      <w:r w:rsidDel="00000000" w:rsidR="00000000" w:rsidRPr="00000000">
        <w:rPr>
          <w:rtl w:val="0"/>
        </w:rPr>
      </w:r>
    </w:p>
    <w:p w:rsidR="00000000" w:rsidDel="00000000" w:rsidP="00000000" w:rsidRDefault="00000000" w:rsidRPr="00000000" w14:paraId="00000009">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કંપનીના શેર સાથે જોડાયેલા અધિકારો અહીં કલમ 1 માં ઉલ્લેખિત એસોસિએશનના ડ્રાફ્ટ આર્ટિકલ્સમાં નિર્ધારિત કરવામાં આવ્યા છે.</w:t>
          </w:r>
        </w:sdtContent>
      </w:sdt>
      <w:r w:rsidDel="00000000" w:rsidR="00000000" w:rsidRPr="00000000">
        <w:rPr>
          <w:rtl w:val="0"/>
        </w:rPr>
      </w:r>
    </w:p>
    <w:p w:rsidR="00000000" w:rsidDel="00000000" w:rsidP="00000000" w:rsidRDefault="00000000" w:rsidRPr="00000000" w14:paraId="0000000A">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અહીંથી દરેક પક્ષો બીજાને બાંયધરી આપે છે -</w:t>
          </w:r>
        </w:sdtContent>
      </w:sdt>
      <w:r w:rsidDel="00000000" w:rsidR="00000000" w:rsidRPr="00000000">
        <w:rPr>
          <w:rtl w:val="0"/>
        </w:rPr>
      </w:r>
    </w:p>
    <w:p w:rsidR="00000000" w:rsidDel="00000000" w:rsidP="00000000" w:rsidRDefault="00000000" w:rsidRPr="00000000" w14:paraId="0000000B">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કંપની આ કરારની તમામ જોગવાઈઓ કરશે અને તેનું પાલન કરશે તે પ્રાપ્ત કરવા માટે કરવા અને અવલોકન કરવા અને ( જ્યાં સુધી તે મતદાન અધિકારોના ઉપયોગ દ્વારા અથવા અન્યથા કરવા માટે સક્ષમ છે).</w:t>
          </w:r>
        </w:sdtContent>
      </w:sdt>
      <w:r w:rsidDel="00000000" w:rsidR="00000000" w:rsidRPr="00000000">
        <w:rPr>
          <w:rtl w:val="0"/>
        </w:rPr>
      </w:r>
    </w:p>
    <w:p w:rsidR="00000000" w:rsidDel="00000000" w:rsidP="00000000" w:rsidRDefault="00000000" w:rsidRPr="00000000" w14:paraId="0000000C">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આ કરારની જોગવાઈઓને સંપૂર્ણ અસર આપવા માટે તેના તરફથી તમામ જરૂરી પગલાં લેવા, અને</w:t>
          </w:r>
        </w:sdtContent>
      </w:sdt>
      <w:r w:rsidDel="00000000" w:rsidR="00000000" w:rsidRPr="00000000">
        <w:rPr>
          <w:rtl w:val="0"/>
        </w:rPr>
      </w:r>
    </w:p>
    <w:p w:rsidR="00000000" w:rsidDel="00000000" w:rsidP="00000000" w:rsidRDefault="00000000" w:rsidRPr="00000000" w14:paraId="0000000D">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ઉપરોક્તની સામાન્યતાને પૂર્વગ્રહ રાખ્યા વિના, દરેક વ્યક્તિ જે તે સમય માટે તેનું પ્રતિનિધિત્વ કરે છે તે સભ્યો અથવા કંપનીના ડિરેક્ટરોની કોઈપણ મીટિંગમાં મતદાનના કોઈપણ અધિકારોનો ઉપયોગ કરશે અથવા તેનો ઉપયોગ કરવાથી દૂર રહેશે તેનો ઉપયોગ કરવા અને પ્રાપ્ત કરવા જેથી ખાતરી કરી શકાય કે કંપનીની બાબતો આ કરાર અનુસાર હાથ ધરવામાં આવે છે તે મેળવવા માટે જરૂરી અથવા ઇચ્છનીય કોઈપણ અને દરેક ઠરાવ પસાર કરવો અને અન્યથા આ કરારની જોગવાઈઓને સંપૂર્ણ અસર આપવા માટે અને તે જ રીતે ખાતરી કરવા માટે કે કોઈ ઠરાવ પસાર કરવામાં ન આવે જે આવી જોગવાઈઓ સાથે સંમત થાઓ.</w:t>
          </w:r>
        </w:sdtContent>
      </w:sdt>
      <w:r w:rsidDel="00000000" w:rsidR="00000000" w:rsidRPr="00000000">
        <w:rPr>
          <w:rtl w:val="0"/>
        </w:rPr>
      </w:r>
    </w:p>
    <w:p w:rsidR="00000000" w:rsidDel="00000000" w:rsidP="00000000" w:rsidRDefault="00000000" w:rsidRPr="00000000" w14:paraId="0000000E">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કંપનીની રજિસ્ટર્ડ ઓફિસ અહીં હશે ...………</w:t>
          </w:r>
        </w:sdtContent>
      </w:sdt>
      <w:r w:rsidDel="00000000" w:rsidR="00000000" w:rsidRPr="00000000">
        <w:rPr>
          <w:rtl w:val="0"/>
        </w:rPr>
      </w:r>
    </w:p>
    <w:p w:rsidR="00000000" w:rsidDel="00000000" w:rsidP="00000000" w:rsidRDefault="00000000" w:rsidRPr="00000000" w14:paraId="0000000F">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પક્ષકારો અહીં સંમત થાય છે કે કંપનીમાં શેર ઇક્વિટી નીચેના પ્રમાણમાં હોવી જોઈએ:</w:t>
          </w:r>
        </w:sdtContent>
      </w:sdt>
      <w:r w:rsidDel="00000000" w:rsidR="00000000" w:rsidRPr="00000000">
        <w:rPr>
          <w:rtl w:val="0"/>
        </w:rPr>
      </w:r>
    </w:p>
    <w:p w:rsidR="00000000" w:rsidDel="00000000" w:rsidP="00000000" w:rsidRDefault="00000000" w:rsidRPr="00000000" w14:paraId="00000010">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વિદેશી કંપની... ટકા અને</w:t>
          </w:r>
        </w:sdtContent>
      </w:sdt>
      <w:r w:rsidDel="00000000" w:rsidR="00000000" w:rsidRPr="00000000">
        <w:rPr>
          <w:rtl w:val="0"/>
        </w:rPr>
      </w:r>
    </w:p>
    <w:p w:rsidR="00000000" w:rsidDel="00000000" w:rsidP="00000000" w:rsidRDefault="00000000" w:rsidRPr="00000000" w14:paraId="00000011">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સ્થાનિક કંપની આ સંયુક્ત સાહસના સમગ્ર સમયગાળા દરમિયાન કોઈપણ એક સમયે કંપનીની કુલ જારી કરાયેલ શેર મૂડીના ટકા ધરાવે છે.</w:t>
          </w:r>
        </w:sdtContent>
      </w:sdt>
      <w:r w:rsidDel="00000000" w:rsidR="00000000" w:rsidRPr="00000000">
        <w:rPr>
          <w:rtl w:val="0"/>
        </w:rPr>
      </w:r>
    </w:p>
    <w:p w:rsidR="00000000" w:rsidDel="00000000" w:rsidP="00000000" w:rsidRDefault="00000000" w:rsidRPr="00000000" w14:paraId="00000012">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જારી કરાયેલા તમામ શેરો કંપનીને સંપૂર્ણ રોકડમાં અને/અથવા પ્રકારની ચૂકવણી કરવામાં આવશે પરંતુ અહીં પક્ષકારોના અગાઉના પરસ્પર કરાર વિના કોઈ વધારાના શેર જારી કરવામાં આવશે નહીં. જોકે. અહીં પક્ષકારો પાસે કંપનીના શેરના કોઈપણ નવા ઈશ્યુના સંદર્ભમાં, જો જરૂરી હોય તો, સેબીની મંજૂરીને આધીન, તેમાંના દરેક દ્વારા રાખવામાં આવેલા શેરની સંખ્યાના પ્રમાણમાં પૂર્વ-અનુક્રમિક અધિકારો હશે.</w:t>
          </w:r>
        </w:sdtContent>
      </w:sdt>
      <w:r w:rsidDel="00000000" w:rsidR="00000000" w:rsidRPr="00000000">
        <w:rPr>
          <w:rtl w:val="0"/>
        </w:rPr>
      </w:r>
    </w:p>
    <w:p w:rsidR="00000000" w:rsidDel="00000000" w:rsidP="00000000" w:rsidRDefault="00000000" w:rsidRPr="00000000" w14:paraId="00000013">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અહીંથી કોઈપણ પક્ષકારો અન્ય પક્ષની લેખિત સંમતિ વિના કંપનીના તમામ અથવા કોઈપણ શેરને ગીરવે મૂકશે નહીં, વેચશે નહીં, ટ્રાન્સફર કરશે નહીં અથવા અન્યથા રોકશે નહીં અથવા તેનો નિકાલ કરશે નહીં.</w:t>
          </w:r>
        </w:sdtContent>
      </w:sdt>
      <w:r w:rsidDel="00000000" w:rsidR="00000000" w:rsidRPr="00000000">
        <w:rPr>
          <w:rtl w:val="0"/>
        </w:rPr>
      </w:r>
    </w:p>
    <w:p w:rsidR="00000000" w:rsidDel="00000000" w:rsidP="00000000" w:rsidRDefault="00000000" w:rsidRPr="00000000" w14:paraId="00000014">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કલમ 1 માં ઉલ્લેખિત એસોસિયેશનના ડ્રાફ્ટ આર્ટિકલ્સમાં પ્રદાન કરવામાં આવ્યા મુજબ કંપનીના ડિરેક્ટર્સની સંખ્યા ........... હશે . જેમાંથી ………….. અનુક્રમે વિદેશી કંપની અને ... સ્થાનિક કંપની દ્વારા અહીં નામાંકિત કરવામાં આવશે. કંપનીના દરેક નાણાકીય વર્ષ શરૂ થતાં પહેલાં ડિરેક્ટર્સ તેમના સભ્યોમાંથી એકને આવા નાણાકીય વર્ષ દરમિયાન બોર્ડના અધ્યક્ષ તરીકે નિમણૂક કરશે અને આ રીતે ચૂંટાયેલી વ્યક્તિ વૈકલ્પિક વર્ષોના સંદર્ભમાં પક્ષકારો દ્વારા નામાંકિત કરવામાં આવશે. ડિરેક્ટરની બેઠકમાં અથવા કંપનીની સામાન્ય સભાઓમાં ચેરમેનનો નિર્ણાયક મત હોવો જોઈએ. કંપનીના પ્રથમ ચેરમેનને સ્થાનિક કંપનીમાંથી નામાંકિત કરવામાં આવશે. અહીં આપેલા પ્રમાણે નિમણૂક કરાયેલ કોઈપણ ડિરેક્ટર કોઈપણ રીતે મહેનતાણું મેળવવા માટે હકદાર રહેશે નહીં સિવાય કે પક્ષકારો દ્વારા અહીં સંમતિ આપવામાં આવે.</w:t>
          </w:r>
        </w:sdtContent>
      </w:sdt>
      <w:r w:rsidDel="00000000" w:rsidR="00000000" w:rsidRPr="00000000">
        <w:rPr>
          <w:rtl w:val="0"/>
        </w:rPr>
      </w:r>
    </w:p>
    <w:p w:rsidR="00000000" w:rsidDel="00000000" w:rsidP="00000000" w:rsidRDefault="00000000" w:rsidRPr="00000000" w14:paraId="00000015">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કોઈ પણ સમયે કોઈ પણ કારણસર કોઈ નિયામક પોતાનું પદ ખાલી કરે તો તે પક્ષના નામાંકન દ્વારા ખાલી જગ્યા ભરવામાં આવશે જેના ઉપરોક્ત મુજબ નામાંકિત ડિરેક્ટરે તેનું સ્થાન ખાલી કર્યું છે.</w:t>
          </w:r>
        </w:sdtContent>
      </w:sdt>
      <w:r w:rsidDel="00000000" w:rsidR="00000000" w:rsidRPr="00000000">
        <w:rPr>
          <w:rtl w:val="0"/>
        </w:rPr>
      </w:r>
    </w:p>
    <w:p w:rsidR="00000000" w:rsidDel="00000000" w:rsidP="00000000" w:rsidRDefault="00000000" w:rsidRPr="00000000" w14:paraId="00000016">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બોર્ડ ઓફ ડિરેક્ટર્સ કંપનીની તમામ બેઠકો બોલાવવા માટેનો સમય અને સ્થળ નક્કી કરશે, જો કે તે હંમેશા ભારતમાં યોજવામાં આવશે.</w:t>
          </w:r>
        </w:sdtContent>
      </w:sdt>
      <w:r w:rsidDel="00000000" w:rsidR="00000000" w:rsidRPr="00000000">
        <w:rPr>
          <w:rtl w:val="0"/>
        </w:rPr>
      </w:r>
    </w:p>
    <w:p w:rsidR="00000000" w:rsidDel="00000000" w:rsidP="00000000" w:rsidRDefault="00000000" w:rsidRPr="00000000" w14:paraId="00000017">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કંપનીની તમામ સામાન્ય સભાઓ અહીંના પક્ષકારો અને/અથવા કંપનીના શેરધારકો દ્વારા સમજાતી ભાષામાં યોજવામાં આવશે, પરંતુ આવી બેઠકોની તમામ મિનિટ તેણે અંગ્રેજી ભાષામાં લખવી પડશે.</w:t>
          </w:r>
        </w:sdtContent>
      </w:sdt>
      <w:r w:rsidDel="00000000" w:rsidR="00000000" w:rsidRPr="00000000">
        <w:rPr>
          <w:rtl w:val="0"/>
        </w:rPr>
      </w:r>
    </w:p>
    <w:p w:rsidR="00000000" w:rsidDel="00000000" w:rsidP="00000000" w:rsidRDefault="00000000" w:rsidRPr="00000000" w14:paraId="00000018">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કંપનીના ડિરેક્ટરોની મીટિંગ્સ માટેનો કોરમ અને કંપનીના ડિરેક્ટર્સની મીટિંગ્સમાં વ્યાપાર વ્યવહાર કરવાની પ્રક્રિયા કલમ 1 માં ઉલ્લેખિત એસોસિએશનના ડ્રાફ્ટ આર્ટિકલ્સમાં સૂચવ્યા મુજબ હોવી જોઈએ.</w:t>
          </w:r>
        </w:sdtContent>
      </w:sdt>
      <w:r w:rsidDel="00000000" w:rsidR="00000000" w:rsidRPr="00000000">
        <w:rPr>
          <w:rtl w:val="0"/>
        </w:rPr>
      </w:r>
    </w:p>
    <w:p w:rsidR="00000000" w:rsidDel="00000000" w:rsidP="00000000" w:rsidRDefault="00000000" w:rsidRPr="00000000" w14:paraId="00000019">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સ્થાનિક કંપની જરૂરી હિસાબી અને અન્ય આવશ્યક સેવાઓ અને સવલતો માટે કંપનીના ડિરેક્ટરો દ્વારા મંજૂર કરવાની શરતો પર કંપની માટે પૂરી પાડવામાં આવશે તેવી વ્યવસ્થા કરશે.</w:t>
          </w:r>
        </w:sdtContent>
      </w:sdt>
      <w:r w:rsidDel="00000000" w:rsidR="00000000" w:rsidRPr="00000000">
        <w:rPr>
          <w:rtl w:val="0"/>
        </w:rPr>
      </w:r>
    </w:p>
    <w:p w:rsidR="00000000" w:rsidDel="00000000" w:rsidP="00000000" w:rsidRDefault="00000000" w:rsidRPr="00000000" w14:paraId="0000001A">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B">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કંપનીના હિસાબ દર વર્ષે માર્ચના 3જી દિવસ સુધી કરવામાં આવશે.</w:t>
          </w:r>
        </w:sdtContent>
      </w:sdt>
      <w:r w:rsidDel="00000000" w:rsidR="00000000" w:rsidRPr="00000000">
        <w:rPr>
          <w:rtl w:val="0"/>
        </w:rPr>
      </w:r>
    </w:p>
    <w:p w:rsidR="00000000" w:rsidDel="00000000" w:rsidP="00000000" w:rsidRDefault="00000000" w:rsidRPr="00000000" w14:paraId="0000001C">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કંપનીના વાર્ષિક હિસાબના સ્ટેટમેન્ટનું ઓડિટ સ્વતંત્ર ચાર્ટર્ડ એકાઉન્ટન્ટ દ્વારા કરવામાં આવશે, જે અહીં પક્ષકારોના પરસ્પર કરાર પર નિયુક્ત કરવામાં આવશે. કંપની શેરધારકોને અર્ધ-વાર્ષિક ધોરણે જારી કરશે અને સંબંધિત મહિનાના અંતના સાઠ (60) દિવસની અંદર નાણાકીય નિવેદનો દ્વારા આવરી લેવામાં આવેલા સમયગાળા માટેના ઓપરેશન્સ પરના અહેવાલ સાથે નાણાકીય નિવેદનો અને જે સબમિટ કરવામાં આવશે. કંપનીના ખર્ચે અંગ્રેજી ભાષા.</w:t>
          </w:r>
        </w:sdtContent>
      </w:sdt>
      <w:r w:rsidDel="00000000" w:rsidR="00000000" w:rsidRPr="00000000">
        <w:rPr>
          <w:rtl w:val="0"/>
        </w:rPr>
      </w:r>
    </w:p>
    <w:p w:rsidR="00000000" w:rsidDel="00000000" w:rsidP="00000000" w:rsidRDefault="00000000" w:rsidRPr="00000000" w14:paraId="0000001D">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કંપનીએ બેંક ઓફ.... સાથે બેંક ખાતું ખોલાવવું પડશે અને આવા ખાતાને કંપનીના કોઈપણ બે (2) ડિરેક્ટરો દ્વારા સંચાલિત કરવામાં આવશે અથવા અન્યથા કંપનીના ડિરેક્ટરો દ્વારા સમયાંતરે નિર્ધારિત કરવામાં આવશે.</w:t>
          </w:r>
        </w:sdtContent>
      </w:sdt>
      <w:r w:rsidDel="00000000" w:rsidR="00000000" w:rsidRPr="00000000">
        <w:rPr>
          <w:rtl w:val="0"/>
        </w:rPr>
      </w:r>
    </w:p>
    <w:p w:rsidR="00000000" w:rsidDel="00000000" w:rsidP="00000000" w:rsidRDefault="00000000" w:rsidRPr="00000000" w14:paraId="0000001E">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ડિરેક્ટરો કંપની માટે બે (2) સંયુક્ત પ્રતિનિધિ નિર્દેશકોની નિમણૂક કરશે, જેમાંથી એક સ્થાનિક કંપની દ્વારા અને અન્ય વિદેશી કંપની દ્વારા નામાંકિત કરવામાં આવશે, જેઓ નિર્ણયો અનુસાર કંપનીના સંચાલન અને વહીવટ માટે જવાબદાર રહેશે. ડિરેક્ટર્સ. વિદેશી કંપની દ્વારા નામાંકિત સંયુક્ત પ્રતિનિધિ નિયામકને કંપનીના પ્રમુખ તરીકે નિયુક્ત કરવામાં આવશે અને સ્થાનિક કંપની દ્વારા નામાંકિત સંયુક્ત પ્રતિનિધિ નિયામકને કંપનીના ઉપપ્રમુખ તરીકે નિયુક્ત કરવામાં આવશે.</w:t>
          </w:r>
        </w:sdtContent>
      </w:sdt>
      <w:r w:rsidDel="00000000" w:rsidR="00000000" w:rsidRPr="00000000">
        <w:rPr>
          <w:rtl w:val="0"/>
        </w:rPr>
      </w:r>
    </w:p>
    <w:p w:rsidR="00000000" w:rsidDel="00000000" w:rsidP="00000000" w:rsidRDefault="00000000" w:rsidRPr="00000000" w14:paraId="0000001F">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કંપનીના ડિરેક્ટર્સ કંપનીની બાબતોના રોજિંદા સંચાલન માટે મેનેજર અને/અથવા ઉત્પાદનના ઉત્પાદન અને વેચાણની દિશા માટે મેનેજરની નિમણૂક કરી શકે છે.</w:t>
          </w:r>
        </w:sdtContent>
      </w:sdt>
      <w:r w:rsidDel="00000000" w:rsidR="00000000" w:rsidRPr="00000000">
        <w:rPr>
          <w:rtl w:val="0"/>
        </w:rPr>
      </w:r>
    </w:p>
    <w:p w:rsidR="00000000" w:rsidDel="00000000" w:rsidP="00000000" w:rsidRDefault="00000000" w:rsidRPr="00000000" w14:paraId="00000020">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કંપનીના ડિરેક્ટર્સની મંજૂરી સિવાય -</w:t>
          </w:r>
        </w:sdtContent>
      </w:sdt>
      <w:r w:rsidDel="00000000" w:rsidR="00000000" w:rsidRPr="00000000">
        <w:rPr>
          <w:rtl w:val="0"/>
        </w:rPr>
      </w:r>
    </w:p>
    <w:p w:rsidR="00000000" w:rsidDel="00000000" w:rsidP="00000000" w:rsidRDefault="00000000" w:rsidRPr="00000000" w14:paraId="00000021">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કંપની ઉત્પાદનના ઉત્પાદન સિવાય અન્ય કોઈપણ વ્યવસાયમાં સામેલ થશે નહીં.</w:t>
          </w:r>
        </w:sdtContent>
      </w:sdt>
      <w:r w:rsidDel="00000000" w:rsidR="00000000" w:rsidRPr="00000000">
        <w:rPr>
          <w:rtl w:val="0"/>
        </w:rPr>
      </w:r>
    </w:p>
    <w:p w:rsidR="00000000" w:rsidDel="00000000" w:rsidP="00000000" w:rsidRDefault="00000000" w:rsidRPr="00000000" w14:paraId="00000022">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કંપની મૂડીખર્ચ માટે કોઈ પ્રતિબદ્ધતા આપવી નહીં કે લે નહીં. અને</w:t>
          </w:r>
        </w:sdtContent>
      </w:sdt>
      <w:r w:rsidDel="00000000" w:rsidR="00000000" w:rsidRPr="00000000">
        <w:rPr>
          <w:rtl w:val="0"/>
        </w:rPr>
      </w:r>
    </w:p>
    <w:p w:rsidR="00000000" w:rsidDel="00000000" w:rsidP="00000000" w:rsidRDefault="00000000" w:rsidRPr="00000000" w14:paraId="00000023">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કંપની વ્યવસાયના સામાન્ય અભ્યાસક્રમની બહાર ભૌતિક પ્રકૃતિના કોઈપણ કરાર અથવા જોડાણમાં પ્રવેશ કરશે નહીં.</w:t>
          </w:r>
        </w:sdtContent>
      </w:sdt>
      <w:r w:rsidDel="00000000" w:rsidR="00000000" w:rsidRPr="00000000">
        <w:rPr>
          <w:rtl w:val="0"/>
        </w:rPr>
      </w:r>
    </w:p>
    <w:p w:rsidR="00000000" w:rsidDel="00000000" w:rsidP="00000000" w:rsidRDefault="00000000" w:rsidRPr="00000000" w14:paraId="00000024">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આ કરાર ત્યાં સુધી અમલમાં રહેશે જ્યાં સુધી બંને પક્ષો ઉપરોક્ત રીતે કંપનીના શેરહોલ્ડરો રહેશે સિવાય કે આ કરારને સમાપ્ત કરવાના હેતુ માટે એક પક્ષ દ્વારા બીજા પક્ષને લેખિત સૂચના દ્વારા નીચે આપેલા પ્રમાણે તેને અગાઉ સમાપ્ત કરવામાં ન આવે . :</w:t>
          </w:r>
        </w:sdtContent>
      </w:sdt>
      <w:r w:rsidDel="00000000" w:rsidR="00000000" w:rsidRPr="00000000">
        <w:rPr>
          <w:rtl w:val="0"/>
        </w:rPr>
      </w:r>
    </w:p>
    <w:p w:rsidR="00000000" w:rsidDel="00000000" w:rsidP="00000000" w:rsidRDefault="00000000" w:rsidRPr="00000000" w14:paraId="00000025">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જો આ સંયુક્ત સાહસ માટે સરકારી સત્તાવાળાઓ દ્વારા જરૂરી મંજૂરીઓ અને/અથવા ઉત્પાદનના ઉત્પાદન માટે જરૂરી મંજૂરીઓ અને આવી અન્ય સંબંધિત બાબતો આ કરારની તારીખથી ત્રણ (3) મહિનાની અંદર મેળવવામાં આવતી નથી અથવા આવા અન્ય આ સમયગાળા માટે પક્ષકારો સંમત થઈ શકે છે. અથવા</w:t>
          </w:r>
        </w:sdtContent>
      </w:sdt>
      <w:r w:rsidDel="00000000" w:rsidR="00000000" w:rsidRPr="00000000">
        <w:rPr>
          <w:rtl w:val="0"/>
        </w:rPr>
      </w:r>
    </w:p>
    <w:p w:rsidR="00000000" w:rsidDel="00000000" w:rsidP="00000000" w:rsidRDefault="00000000" w:rsidRPr="00000000" w14:paraId="00000026">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જો કોઈ પણ પક્ષ આ કરારની કોઈપણ શરતોનો ભંગ કરે તો, જો કે. લેખિતમાં અન્ય પક્ષે પૂર્વે નોટિસની તારીખથી નેવું (90) દિવસની અંદર આવા ઉલ્લંઘનનો ઉકેલ લાવવાની જરૂર છે અને આવી નોટિસ મેળવનાર પક્ષ ભંગનો ઉકેલ લાવવામાં નિષ્ફળ ગયો છે, અથવા</w:t>
          </w:r>
        </w:sdtContent>
      </w:sdt>
      <w:r w:rsidDel="00000000" w:rsidR="00000000" w:rsidRPr="00000000">
        <w:rPr>
          <w:rtl w:val="0"/>
        </w:rPr>
      </w:r>
    </w:p>
    <w:p w:rsidR="00000000" w:rsidDel="00000000" w:rsidP="00000000" w:rsidRDefault="00000000" w:rsidRPr="00000000" w14:paraId="00000027">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બળજબરીથી કોઈ પણ કૃત્યની ઘટનામાં કે જેમાંથી કોઈ એક પક્ષ તેના બનવાના નેવું (90) દિવસની અંદર ઉપાય કરવામાં અસમર્થ હોય, અથવા</w:t>
          </w:r>
        </w:sdtContent>
      </w:sdt>
      <w:r w:rsidDel="00000000" w:rsidR="00000000" w:rsidRPr="00000000">
        <w:rPr>
          <w:rtl w:val="0"/>
        </w:rPr>
      </w:r>
    </w:p>
    <w:p w:rsidR="00000000" w:rsidDel="00000000" w:rsidP="00000000" w:rsidRDefault="00000000" w:rsidRPr="00000000" w14:paraId="00000028">
      <w:pPr>
        <w:spacing w:before="200" w:lineRule="auto"/>
        <w:ind w:left="1440" w:hanging="360"/>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ઘટનામાં કે અહીંથી કોઈપણ પક્ષ સ્વૈચ્છિક અથવા ફરજિયાત રીતે લિક્વિડેશનમાં જાય છે અથવા તેના લેણદારો સાથે રચનામાં પ્રવેશ કરે છે અથવા પોતે જ પુનર્ગઠન કરે છે અથવા તેની કોર્પોરેટ એન્ટિટી આ સંયુક્ત સાહસ અને/અથવા આ કરાર પર પ્રતિકૂળ અસર કરે તે રીતે ભૌતિક રીતે બદલાયેલું કંઈપણ કરે છે; અથવા</w:t>
          </w:r>
        </w:sdtContent>
      </w:sdt>
      <w:r w:rsidDel="00000000" w:rsidR="00000000" w:rsidRPr="00000000">
        <w:rPr>
          <w:rtl w:val="0"/>
        </w:rPr>
      </w:r>
    </w:p>
    <w:p w:rsidR="00000000" w:rsidDel="00000000" w:rsidP="00000000" w:rsidRDefault="00000000" w:rsidRPr="00000000" w14:paraId="00000029">
      <w:pPr>
        <w:spacing w:before="200" w:lineRule="auto"/>
        <w:ind w:left="1440" w:hanging="360"/>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જો સ્થાનિક સત્તાવાળાઓ દ્વારા હસ્તક્ષેપ કરવામાં આવે તો સંયુક્ત સાહસ ચાલુ રાખવા માટે સક્ષમ ન બને તેવી સ્થિતિમાં ; અથવા</w:t>
          </w:r>
        </w:sdtContent>
      </w:sdt>
      <w:r w:rsidDel="00000000" w:rsidR="00000000" w:rsidRPr="00000000">
        <w:rPr>
          <w:rtl w:val="0"/>
        </w:rPr>
      </w:r>
    </w:p>
    <w:p w:rsidR="00000000" w:rsidDel="00000000" w:rsidP="00000000" w:rsidRDefault="00000000" w:rsidRPr="00000000" w14:paraId="0000002A">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જો પક્ષો આ કરારની સમાપ્તિ માટે પરસ્પર સંમત થાય છે.</w:t>
          </w:r>
        </w:sdtContent>
      </w:sdt>
      <w:r w:rsidDel="00000000" w:rsidR="00000000" w:rsidRPr="00000000">
        <w:rPr>
          <w:rtl w:val="0"/>
        </w:rPr>
      </w:r>
    </w:p>
    <w:p w:rsidR="00000000" w:rsidDel="00000000" w:rsidP="00000000" w:rsidRDefault="00000000" w:rsidRPr="00000000" w14:paraId="0000002B">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જો અહીંથી કોઈપણ પક્ષ આ કરારને સમાપ્ત કરવાની સૂચના આપે છે, ઉપરોક્ત નોટિસ આપનાર પક્ષ કંપનીમાંના તેના શેરનું વેચાણ વાજબી બજાર મૂલ્ય પર અન્ય પક્ષને લેખિતમાં ઓફર કરશે, તો પ્રવર્તમાન અને જો આ ઓફર પ્રાપ્ત કરનાર પક્ષ આ નોટિસની તારીખથી નેવું (90) દિવસની અંદર તેના નામાંકિત અથવા નોમિની દ્વારા ઓફર સ્વીકારવામાં આવતી નથી, તો કંપની સ્વૈચ્છિક લિક્વિડેશનમાં જતી હોવાનું માનવામાં આવશે જેમાં આખરી વિસર્જન માટે લિક્વિડેટરની નિમણૂક કરવામાં આવશે. કંપની. આ કલમના હેતુ માટે 'વાજબી બજાર મૂલ્ય' વાક્યનો અર્થ એ છે કે અહીં પક્ષકારો દ્વારા સંમત થયા મુજબ શેર દીઠ કિંમત અથવા પક્ષો શેર દીઠ ભાવ નેવું (90) દિવસની અંદર સંમત થવામાં અસમર્થ હોય તેવી ઘટનામાં કંપનીના સ્વતંત્ર ચાર્ટર્ડ એકાઉન્ટન્ટ દ્વારા નિર્ધારિત કરવામાં આવશે અને આ પ્રકારનો નિર્ણય અંતિમ અને અહીંના પક્ષકારો માટે બંધનકર્તા રહેશે.</w:t>
          </w:r>
        </w:sdtContent>
      </w:sdt>
      <w:r w:rsidDel="00000000" w:rsidR="00000000" w:rsidRPr="00000000">
        <w:rPr>
          <w:rtl w:val="0"/>
        </w:rPr>
      </w:r>
    </w:p>
    <w:p w:rsidR="00000000" w:rsidDel="00000000" w:rsidP="00000000" w:rsidRDefault="00000000" w:rsidRPr="00000000" w14:paraId="0000002C">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આ કરારની જોગવાઈઓના કડક અને સમયના પાબંદ પ્રદર્શન પર આગ્રહ રાખવામાં કોઈપણ પક્ષની નિષ્ફળતા, આવા પ્રદર્શનની આવશ્યકતાના અધિકારનો દાવો કરવા સામે માફી અથવા એસ્ટોપેલની રચના કરશે નહીં અને એક જ કિસ્સામાં માફી અથવા એસ્ટોપેલને માફી અથવા છૂટછાટની રચના કરવી જોઈએ નહીં. પછીના ભંગનો આદર, પછી ભલે તે સમાન પ્રકૃતિનો હોય અથવા અન્યથા. આ જોગવાઈમાં કંઈપણ પક્ષકારને આવા ઉપાયો દ્વારા તેના અધિકારોનો અમલ કરતા અટકાવશે નહીં જે આ કરારની સમાપ્તિના બદલામાં ઉપલબ્ધ હોઈ શકે, જેમ કે અહીં કલમ 18 માં ઉલ્લેખિત છે.</w:t>
          </w:r>
        </w:sdtContent>
      </w:sdt>
      <w:r w:rsidDel="00000000" w:rsidR="00000000" w:rsidRPr="00000000">
        <w:rPr>
          <w:rtl w:val="0"/>
        </w:rPr>
      </w:r>
    </w:p>
    <w:p w:rsidR="00000000" w:rsidDel="00000000" w:rsidP="00000000" w:rsidRDefault="00000000" w:rsidRPr="00000000" w14:paraId="0000002D">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જો આ કરારની કોઈપણ મુદત અથવા જોગવાઈ અમાન્ય, ગેરકાયદેસર અથવા અમલમાં ન આવે તેવી કોઈ પણ બાબતમાં અહીં અમલ કર્યા પછી આવી અમાન્યતા અથવા અયોગ્યતા આ કરારની અન્ય કોઈ મુદત અથવા જોગવાઈને અસર કરશે નહીં અને આ કરારનું અર્થઘટન અને અર્થઘટન કરવામાં આવશે. આવી અમાન્યતા ગેરકાયદેસરતા અથવા અયોગ્યતા ક્યારેય અસ્તિત્વમાં ન હતી અને/અથવા આ કરારમાં સમાવિષ્ટ હતી.</w:t>
          </w:r>
        </w:sdtContent>
      </w:sdt>
      <w:r w:rsidDel="00000000" w:rsidR="00000000" w:rsidRPr="00000000">
        <w:rPr>
          <w:rtl w:val="0"/>
        </w:rPr>
      </w:r>
    </w:p>
    <w:p w:rsidR="00000000" w:rsidDel="00000000" w:rsidP="00000000" w:rsidRDefault="00000000" w:rsidRPr="00000000" w14:paraId="0000002E">
      <w:pPr>
        <w:spacing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આ કરાર હેઠળ કોઈપણ જવાબદારી નિભાવવામાં કોઈપણ પક્ષની નિષ્ફળતા અથવા વિલંબ ફક્ત ભગવાનના કૃત્યો, સરકારી નીતિઓના કૃત્યો (અન્યથા અહીં આપેલા સિવાય) રમખાણોને કારણે. યુદ્ધો , હડતાલ, તાળાબંધી. વાહનવ્યવહારમાં અકસ્માતો અને/અથવા પક્ષના નિયંત્રણની બહારના આવા અન્ય કારણો ગણવામાં આવશે નહીં તે આ કરારનો ભંગ કરે છે.</w:t>
          </w:r>
        </w:sdtContent>
      </w:sdt>
      <w:r w:rsidDel="00000000" w:rsidR="00000000" w:rsidRPr="00000000">
        <w:rPr>
          <w:rtl w:val="0"/>
        </w:rPr>
      </w:r>
    </w:p>
    <w:p w:rsidR="00000000" w:rsidDel="00000000" w:rsidP="00000000" w:rsidRDefault="00000000" w:rsidRPr="00000000" w14:paraId="0000002F">
      <w:pPr>
        <w:spacing w:before="200" w:lineRule="auto"/>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હંમેશા પૂરી પાડવામાં આવે છે, જો પક્ષને અહીં જણાવ્યા મુજબ કામગીરી કરવાથી અટકાવવામાં આવે તો તે પરિસ્થિતિને સુધારવાની તેની ક્ષમતામાં તમામ યોગ્ય પગલાં અને/અથવા પગલાં લેવાનું ચાલુ રાખશે.</w:t>
          </w:r>
        </w:sdtContent>
      </w:sdt>
      <w:r w:rsidDel="00000000" w:rsidR="00000000" w:rsidRPr="00000000">
        <w:rPr>
          <w:rtl w:val="0"/>
        </w:rPr>
      </w:r>
    </w:p>
    <w:p w:rsidR="00000000" w:rsidDel="00000000" w:rsidP="00000000" w:rsidRDefault="00000000" w:rsidRPr="00000000" w14:paraId="00000030">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જ્યાં ઘટનાનું સ્વરૂપ પક્ષને આમ કરવાથી અટકાવવા જેવું હોય તે સિવાય બળજબરીથી કૃત્યોથી પીડિત પક્ષે આવી ઘટના બન્યાના સાત (7) દિવસમાં લેખિતમાં અન્ય પક્ષને જાણ કરવી જોઈએ.</w:t>
          </w:r>
        </w:sdtContent>
      </w:sdt>
      <w:r w:rsidDel="00000000" w:rsidR="00000000" w:rsidRPr="00000000">
        <w:rPr>
          <w:rtl w:val="0"/>
        </w:rPr>
      </w:r>
    </w:p>
    <w:p w:rsidR="00000000" w:rsidDel="00000000" w:rsidP="00000000" w:rsidRDefault="00000000" w:rsidRPr="00000000" w14:paraId="00000031">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આ કરારને અહીંથી કોઈપણ પક્ષ દ્વારા તેમાંથી દરેકને બીજાના એજન્ટ તરીકે કે કંપનીને તેમાંથી કોઈ એકના એજન્ટ તરીકે સમજવામાં આવશે નહીં.</w:t>
          </w:r>
        </w:sdtContent>
      </w:sdt>
      <w:r w:rsidDel="00000000" w:rsidR="00000000" w:rsidRPr="00000000">
        <w:rPr>
          <w:rtl w:val="0"/>
        </w:rPr>
      </w:r>
    </w:p>
    <w:p w:rsidR="00000000" w:rsidDel="00000000" w:rsidP="00000000" w:rsidRDefault="00000000" w:rsidRPr="00000000" w14:paraId="00000032">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આ કરાર અહીંના પક્ષકારો અને તેમના સંબંધિત અનુગામીઓ અને સોંપણીઓના લાભ માટે બંધનકર્તા અને ઉપાર્જિત થશે, પરંતુ એક પક્ષ દ્વારા આ કરારની કોઈપણ સોંપણી અન્ય પક્ષની લેખિત સંમતિ વિના અસરકારક રહેશે નહીં અને તેને પ્રાપ્ત કરવામાં આવશે.</w:t>
          </w:r>
        </w:sdtContent>
      </w:sdt>
      <w:r w:rsidDel="00000000" w:rsidR="00000000" w:rsidRPr="00000000">
        <w:rPr>
          <w:rtl w:val="0"/>
        </w:rPr>
      </w:r>
    </w:p>
    <w:p w:rsidR="00000000" w:rsidDel="00000000" w:rsidP="00000000" w:rsidRDefault="00000000" w:rsidRPr="00000000" w14:paraId="00000033">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આ કરારના આનુષંગિક ખર્ચ અને ખર્ચ પક્ષકારો દ્વારા અહીંથી ચૂકવવામાં આવશે પરંતુ આવી ચૂકવણીઓ અહીં અમલીકરણ પછી કંપની દ્વારા ભરપાઈ કરવામાં આવશે.</w:t>
          </w:r>
        </w:sdtContent>
      </w:sdt>
      <w:r w:rsidDel="00000000" w:rsidR="00000000" w:rsidRPr="00000000">
        <w:rPr>
          <w:rtl w:val="0"/>
        </w:rPr>
      </w:r>
    </w:p>
    <w:p w:rsidR="00000000" w:rsidDel="00000000" w:rsidP="00000000" w:rsidRDefault="00000000" w:rsidRPr="00000000" w14:paraId="00000034">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sdt>
        <w:sdtPr>
          <w:tag w:val="goog_rdk_52"/>
        </w:sdtPr>
        <w:sdtContent>
          <w:r w:rsidDel="00000000" w:rsidR="00000000" w:rsidRPr="00000000">
            <w:rPr>
              <w:rFonts w:ascii="Baloo Bhai" w:cs="Baloo Bhai" w:eastAsia="Baloo Bhai" w:hAnsi="Baloo Bhai"/>
              <w:color w:val="000000"/>
              <w:sz w:val="14"/>
              <w:szCs w:val="14"/>
              <w:rtl w:val="0"/>
            </w:rPr>
            <w:t xml:space="preserve">  નિયમો અને શરતો, અહીં દર્શાવેલ નિયમો સિવાય, જેના પર વિદેશી કંપની સહયોગ કરવા અને કંપની દ્વારા આ પ્રોડક્ટના ઉત્પાદનમાં જરૂરી મદદ કરવા માટે સંમત થઈ છે અને તેના પેટન્ટ અને </w:t>
          </w:r>
        </w:sdtContent>
      </w:sdt>
      <w:sdt>
        <w:sdtPr>
          <w:tag w:val="goog_rdk_53"/>
        </w:sdtPr>
        <w:sdtContent>
          <w:r w:rsidDel="00000000" w:rsidR="00000000" w:rsidRPr="00000000">
            <w:rPr>
              <w:rFonts w:ascii="Mukta Vaani" w:cs="Mukta Vaani" w:eastAsia="Mukta Vaani" w:hAnsi="Mukta Vaani"/>
              <w:color w:val="000000"/>
              <w:sz w:val="20"/>
              <w:szCs w:val="20"/>
              <w:rtl w:val="0"/>
            </w:rPr>
            <w:t xml:space="preserve">ટ્રેડ માર્ક્સ ટ્રાન્સફર કરીને તેની જાણકારી પૂરી પાડે છે . કંપની અને અહીંના પક્ષકારો વચ્ચે કરવામાં આવનાર કરારના ડ્રાફ્ટમાં નોંધાયેલ છે અને આવા ડ્રાફ્ટ કે જે અહીં બંને પક્ષો દ્વારા મંજૂર કરવામાં આવ્યા છે અને આ સાથે જોડાણ A તરીકે જોડાયેલ છે તે આ કરારનો ભાગ માનવામાં આવશે. ઉપરોક્ત કંપનીની નોંધણી પર આ ડ્રાફ્ટ કરાર કંપનીના બોર્ડ ઓફ ડિરેક્ટર્સ દ્વારા અપનાવવામાં આવશે અને તે પછી કંપની અને પક્ષકારો દ્વારા અને તેના વતી અમલ કરવામાં આવશે જેથી કંપનીને બંધનકર્તા બની શકે.</w:t>
          </w:r>
        </w:sdtContent>
      </w:sdt>
      <w:r w:rsidDel="00000000" w:rsidR="00000000" w:rsidRPr="00000000">
        <w:rPr>
          <w:rtl w:val="0"/>
        </w:rPr>
      </w:r>
    </w:p>
    <w:p w:rsidR="00000000" w:rsidDel="00000000" w:rsidP="00000000" w:rsidRDefault="00000000" w:rsidRPr="00000000" w14:paraId="00000035">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અહીં પક્ષકારોએ આ કરારની શરતો સાથે સુસંગત બનાવવા માટે, જો જરૂરી હોય તો, કંપનીના આર્ટિકલ્સ ઓફ એસોસિએશનમાં સુધારો કરવો પડશે.</w:t>
          </w:r>
        </w:sdtContent>
      </w:sdt>
      <w:r w:rsidDel="00000000" w:rsidR="00000000" w:rsidRPr="00000000">
        <w:rPr>
          <w:rtl w:val="0"/>
        </w:rPr>
      </w:r>
    </w:p>
    <w:p w:rsidR="00000000" w:rsidDel="00000000" w:rsidP="00000000" w:rsidRDefault="00000000" w:rsidRPr="00000000" w14:paraId="00000036">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પક્ષકારો અહીં નીચે મુજબ એકબીજા સાથે કરાર કરે છે</w:t>
          </w:r>
        </w:sdtContent>
      </w:sdt>
      <w:r w:rsidDel="00000000" w:rsidR="00000000" w:rsidRPr="00000000">
        <w:rPr>
          <w:rtl w:val="0"/>
        </w:rPr>
      </w:r>
    </w:p>
    <w:p w:rsidR="00000000" w:rsidDel="00000000" w:rsidP="00000000" w:rsidRDefault="00000000" w:rsidRPr="00000000" w14:paraId="00000037">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કે તે આ કરારની જોગવાઈઓને સદ્ભાવનાથી અને ભાવનાથી અમલમાં મૂકશે.</w:t>
          </w:r>
        </w:sdtContent>
      </w:sdt>
      <w:r w:rsidDel="00000000" w:rsidR="00000000" w:rsidRPr="00000000">
        <w:rPr>
          <w:rtl w:val="0"/>
        </w:rPr>
      </w:r>
    </w:p>
    <w:p w:rsidR="00000000" w:rsidDel="00000000" w:rsidP="00000000" w:rsidRDefault="00000000" w:rsidRPr="00000000" w14:paraId="00000038">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કે તે અન્ય પક્ષને વોરંટ આપે છે અને તેનું પ્રતિનિધિત્વ કરે છે કે તેની પાસે કોઈ બાકી પ્રતિબદ્ધતાઓ અથવા જવાબદારીઓ નથી જે આ કરારમાં પ્રવેશવાની તેની ક્ષમતા અને અધિકારને અવરોધે અને/અથવા તેની જવાબદારીઓને પૂર્ણ કરે તે સિવાય અહીં અમલના સમયે લેખિતમાં ખુલાસો કરવામાં આવ્યો હોય.</w:t>
          </w:r>
        </w:sdtContent>
      </w:sdt>
      <w:r w:rsidDel="00000000" w:rsidR="00000000" w:rsidRPr="00000000">
        <w:rPr>
          <w:rtl w:val="0"/>
        </w:rPr>
      </w:r>
    </w:p>
    <w:p w:rsidR="00000000" w:rsidDel="00000000" w:rsidP="00000000" w:rsidRDefault="00000000" w:rsidRPr="00000000" w14:paraId="00000039">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કે જો ઉપરોક્ત વોરંટી અને/અથવા રજૂઆત ખોટી અથવા અસત્ય હોવાનું જણાય તો તે અન્ય પક્ષને નુકસાન ભરપાઈ કરશે અને તેના પરિણામ સ્વરૂપે તેને તમામ નુકસાની, દંડ, ખર્ચ અને આવા અન્ય ખર્ચાઓથી હાનિકારક બચાવશે.</w:t>
          </w:r>
        </w:sdtContent>
      </w:sdt>
      <w:r w:rsidDel="00000000" w:rsidR="00000000" w:rsidRPr="00000000">
        <w:rPr>
          <w:rtl w:val="0"/>
        </w:rPr>
      </w:r>
    </w:p>
    <w:p w:rsidR="00000000" w:rsidDel="00000000" w:rsidP="00000000" w:rsidRDefault="00000000" w:rsidRPr="00000000" w14:paraId="0000003A">
      <w:pPr>
        <w:spacing w:before="200" w:lineRule="auto"/>
        <w:ind w:left="1440" w:hanging="360"/>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કે તે ભારતની અંદરના કોઈપણ સાહસમાં કોઈપણ અન્ય પક્ષ સાથે કોઈપણ રીતે સંલગ્ન અથવા ભાગ લેશે નહીં જે કંપનીના ઉત્પાદન અને ઉત્પાદનના વેચાણ અથવા સામાન્ય રીતે કંપનીની સદ્ભાવના અને સુખાકારી માટે સ્પર્ધા કરી શકે અને/અથવા હાનિકારક હોઈ શકે, અને</w:t>
          </w:r>
        </w:sdtContent>
      </w:sdt>
      <w:r w:rsidDel="00000000" w:rsidR="00000000" w:rsidRPr="00000000">
        <w:rPr>
          <w:rtl w:val="0"/>
        </w:rPr>
      </w:r>
    </w:p>
    <w:p w:rsidR="00000000" w:rsidDel="00000000" w:rsidP="00000000" w:rsidRDefault="00000000" w:rsidRPr="00000000" w14:paraId="0000003B">
      <w:pPr>
        <w:spacing w:before="200" w:lineRule="auto"/>
        <w:ind w:left="1440" w:hanging="360"/>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કે તે આવા કૃત્યો અને/અથવા કાર્યો કરશે જે કંપની માટે જરૂરી અને લાભદાયી હોય તેવા અન્ય પક્ષકારોની વિનંતી પર.</w:t>
          </w:r>
        </w:sdtContent>
      </w:sdt>
      <w:r w:rsidDel="00000000" w:rsidR="00000000" w:rsidRPr="00000000">
        <w:rPr>
          <w:rtl w:val="0"/>
        </w:rPr>
      </w:r>
    </w:p>
    <w:p w:rsidR="00000000" w:rsidDel="00000000" w:rsidP="00000000" w:rsidRDefault="00000000" w:rsidRPr="00000000" w14:paraId="0000003C">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આ કરારના સંદર્ભમાં પક્ષકારો વચ્ચે ઉદ્ભવતા તમામ વિવાદો અને/અથવા મતભેદો, જેમાં આ કરાર A અહીંથી અથવા ફરજો, સત્તાઓ અથવા જવાબદારીઓ અથવા કોઈપણ પક્ષ આ હેઠળ અથવા અહીંની કોઈપણ કલમના નિર્માણ અથવા કોઈપણ કૃત્ય અથવા બાબતમાં કરવામાં આવશે. તેના અનુસંધાનમાં અથવા અહીં જે કંઈપણ સમાવિષ્ટ છે તેમાંથી ઉદ્ભવે છે કે શું આ કરાર ચાલુ રાખવા દરમિયાન અથવા તેની સમાપ્તિ પછી અથવા અહીંથી કોઈપણ પક્ષના કોઈપણ કાર્ય દ્વારા અથવા અન્યથા ભારતીય લવાદ અને સમાધાન કાયદાની જોગવાઈઓ અનુસાર એક લવાદને સંદર્ભિત કરવામાં આવશે. , 1996.</w:t>
          </w:r>
        </w:sdtContent>
      </w:sdt>
      <w:r w:rsidDel="00000000" w:rsidR="00000000" w:rsidRPr="00000000">
        <w:rPr>
          <w:rtl w:val="0"/>
        </w:rPr>
      </w:r>
    </w:p>
    <w:p w:rsidR="00000000" w:rsidDel="00000000" w:rsidP="00000000" w:rsidRDefault="00000000" w:rsidRPr="00000000" w14:paraId="0000003D">
      <w:pPr>
        <w:spacing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અહીં નીચે આપેલી કોઈપણ સૂચનાની આવશ્યકતા અથવા પરવાનગી લેખિતમાં હોવી જોઈએ અને તે વ્યક્તિગત સેવા અથવા પ્રીપેડ મોલ દ્વારા અથવા ઈલેક્ટ્રોનિક ટ્રાન્સમિશન દ્વારા પક્ષકારોને તેમના નીચે ઉલ્લેખિત સરનામાં પર આપવામાં આવી શકે છે :</w:t>
          </w:r>
        </w:sdtContent>
      </w:sdt>
      <w:r w:rsidDel="00000000" w:rsidR="00000000" w:rsidRPr="00000000">
        <w:rPr>
          <w:rtl w:val="0"/>
        </w:rPr>
      </w:r>
    </w:p>
    <w:p w:rsidR="00000000" w:rsidDel="00000000" w:rsidP="00000000" w:rsidRDefault="00000000" w:rsidRPr="00000000" w14:paraId="0000003E">
      <w:pPr>
        <w:spacing w:before="200" w:lineRule="auto"/>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color w:val="000000"/>
              <w:sz w:val="20"/>
              <w:szCs w:val="20"/>
              <w:rtl w:val="0"/>
            </w:rPr>
            <w:t xml:space="preserve">સ્થાનિક કંપનીને:...</w:t>
          </w:r>
        </w:sdtContent>
      </w:sdt>
      <w:r w:rsidDel="00000000" w:rsidR="00000000" w:rsidRPr="00000000">
        <w:rPr>
          <w:rtl w:val="0"/>
        </w:rPr>
      </w:r>
    </w:p>
    <w:p w:rsidR="00000000" w:rsidDel="00000000" w:rsidP="00000000" w:rsidRDefault="00000000" w:rsidRPr="00000000" w14:paraId="0000003F">
      <w:pPr>
        <w:spacing w:before="200" w:lineRule="auto"/>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વિદેશી કંપનીને:...</w:t>
          </w:r>
        </w:sdtContent>
      </w:sdt>
      <w:r w:rsidDel="00000000" w:rsidR="00000000" w:rsidRPr="00000000">
        <w:rPr>
          <w:rtl w:val="0"/>
        </w:rPr>
      </w:r>
    </w:p>
    <w:p w:rsidR="00000000" w:rsidDel="00000000" w:rsidP="00000000" w:rsidRDefault="00000000" w:rsidRPr="00000000" w14:paraId="00000040">
      <w:pPr>
        <w:spacing w:before="200" w:lineRule="auto"/>
        <w:jc w:val="both"/>
        <w:rPr>
          <w:rFonts w:ascii="Calibri" w:cs="Calibri" w:eastAsia="Calibri" w:hAnsi="Calibri"/>
          <w:color w:val="000000"/>
        </w:rPr>
      </w:pPr>
      <w:sdt>
        <w:sdtPr>
          <w:tag w:val="goog_rdk_67"/>
        </w:sdtPr>
        <w:sdtContent>
          <w:r w:rsidDel="00000000" w:rsidR="00000000" w:rsidRPr="00000000">
            <w:rPr>
              <w:rFonts w:ascii="Mukta Vaani" w:cs="Mukta Vaani" w:eastAsia="Mukta Vaani" w:hAnsi="Mukta Vaani"/>
              <w:color w:val="000000"/>
              <w:sz w:val="20"/>
              <w:szCs w:val="20"/>
              <w:rtl w:val="0"/>
            </w:rPr>
            <w:t xml:space="preserve">અને આવી કોઈપણ નોટિસ પોસ્ટ કર્યા પછીના ચૌદ (14) દિવસની અંદર અહીંના કોઈપણ પક્ષકારો દ્વારા પ્રાપ્ત થઈ હોવાનું માનવામાં આવશે અને જો તે ઈલેક્ટ્રોનિક ટ્રાન્સમિશન દ્વારા મોકલવામાં આવે તો તે પછીના ચાલીસ કલાકની અંદર પ્રાપ્ત થઈ હોવાનું માનવામાં આવશે. તે પ્રસારિત કરવામાં આવ્યું છે. પોસ્ટિંગ અને/અથવા પ્રસારણનો પુરાવો બતાવવાના હેતુ માટે પત્ર રજૂ કરવા માટે પૂરતું રહેશે. ટેલેક્સ , કેબલ અને/અથવા ટેલિફેક્સ સંદેશ જેમાં નોટિસ હોય અને યોગ્ય રીતે સંબોધવામાં આવે, પોસ્ટ કરવામાં આવે અને/અથવા તેના હેતુવાળા પક્ષને ટ્રાન્સમિટ કરવામાં આવે.</w:t>
          </w:r>
        </w:sdtContent>
      </w:sdt>
      <w:r w:rsidDel="00000000" w:rsidR="00000000" w:rsidRPr="00000000">
        <w:rPr>
          <w:rtl w:val="0"/>
        </w:rPr>
      </w:r>
    </w:p>
    <w:p w:rsidR="00000000" w:rsidDel="00000000" w:rsidP="00000000" w:rsidRDefault="00000000" w:rsidRPr="00000000" w14:paraId="00000041">
      <w:pPr>
        <w:spacing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આ કરાર ભારતમાં કાયદા અનુસાર અર્થઘટન કરવામાં આવશે અને અમલમાં આવશે.</w:t>
          </w:r>
        </w:sdtContent>
      </w:sdt>
      <w:r w:rsidDel="00000000" w:rsidR="00000000" w:rsidRPr="00000000">
        <w:rPr>
          <w:rtl w:val="0"/>
        </w:rPr>
      </w:r>
    </w:p>
    <w:p w:rsidR="00000000" w:rsidDel="00000000" w:rsidP="00000000" w:rsidRDefault="00000000" w:rsidRPr="00000000" w14:paraId="00000042">
      <w:pPr>
        <w:spacing w:before="200" w:lineRule="auto"/>
        <w:jc w:val="both"/>
        <w:rPr>
          <w:rFonts w:ascii="Calibri" w:cs="Calibri" w:eastAsia="Calibri" w:hAnsi="Calibri"/>
          <w:color w:val="000000"/>
        </w:rPr>
      </w:pPr>
      <w:sdt>
        <w:sdtPr>
          <w:tag w:val="goog_rdk_69"/>
        </w:sdtPr>
        <w:sdtContent>
          <w:r w:rsidDel="00000000" w:rsidR="00000000" w:rsidRPr="00000000">
            <w:rPr>
              <w:rFonts w:ascii="Mukta Vaani" w:cs="Mukta Vaani" w:eastAsia="Mukta Vaani" w:hAnsi="Mukta Vaani"/>
              <w:color w:val="000000"/>
              <w:sz w:val="20"/>
              <w:szCs w:val="20"/>
              <w:rtl w:val="0"/>
            </w:rPr>
            <w:t xml:space="preserve">તરીકે પક્ષકારોની કોમન સીલ અહીંથી ચોંટાડવામાં આવી છે, જે દિવસ અને વર્ષ અહીં પ્રથમ લખેલ છે</w:t>
          </w:r>
        </w:sdtContent>
      </w:sdt>
      <w:r w:rsidDel="00000000" w:rsidR="00000000" w:rsidRPr="00000000">
        <w:rPr>
          <w:rtl w:val="0"/>
        </w:rPr>
      </w:r>
    </w:p>
    <w:p w:rsidR="00000000" w:rsidDel="00000000" w:rsidP="00000000" w:rsidRDefault="00000000" w:rsidRPr="00000000" w14:paraId="00000043">
      <w:pPr>
        <w:spacing w:before="200" w:lineRule="auto"/>
        <w:jc w:val="both"/>
        <w:rPr>
          <w:rFonts w:ascii="Calibri" w:cs="Calibri" w:eastAsia="Calibri" w:hAnsi="Calibri"/>
          <w:color w:val="000000"/>
        </w:rPr>
      </w:pPr>
      <w:sdt>
        <w:sdtPr>
          <w:tag w:val="goog_rdk_70"/>
        </w:sdtPr>
        <w:sdtContent>
          <w:r w:rsidDel="00000000" w:rsidR="00000000" w:rsidRPr="00000000">
            <w:rPr>
              <w:rFonts w:ascii="Mukta Vaani" w:cs="Mukta Vaani" w:eastAsia="Mukta Vaani" w:hAnsi="Mukta Vaani"/>
              <w:color w:val="000000"/>
              <w:sz w:val="20"/>
              <w:szCs w:val="20"/>
              <w:rtl w:val="0"/>
            </w:rPr>
            <w:t xml:space="preserve">M/s ની સામાન્ય સીલ. ABC Co. Ltd., ના ઠરાવના અનુસંધાનમાં અહીંથી જોડાયેલ છે</w:t>
          </w:r>
        </w:sdtContent>
      </w:sdt>
      <w:r w:rsidDel="00000000" w:rsidR="00000000" w:rsidRPr="00000000">
        <w:rPr>
          <w:rtl w:val="0"/>
        </w:rPr>
      </w:r>
    </w:p>
    <w:p w:rsidR="00000000" w:rsidDel="00000000" w:rsidP="00000000" w:rsidRDefault="00000000" w:rsidRPr="00000000" w14:paraId="00000044">
      <w:pPr>
        <w:spacing w:before="200" w:lineRule="auto"/>
        <w:jc w:val="both"/>
        <w:rPr>
          <w:rFonts w:ascii="Calibri" w:cs="Calibri" w:eastAsia="Calibri" w:hAnsi="Calibri"/>
          <w:color w:val="000000"/>
        </w:rPr>
      </w:pPr>
      <w:sdt>
        <w:sdtPr>
          <w:tag w:val="goog_rdk_71"/>
        </w:sdtPr>
        <w:sdtContent>
          <w:r w:rsidDel="00000000" w:rsidR="00000000" w:rsidRPr="00000000">
            <w:rPr>
              <w:rFonts w:ascii="Mukta Vaani" w:cs="Mukta Vaani" w:eastAsia="Mukta Vaani" w:hAnsi="Mukta Vaani"/>
              <w:color w:val="000000"/>
              <w:sz w:val="20"/>
              <w:szCs w:val="20"/>
              <w:rtl w:val="0"/>
            </w:rPr>
            <w:t xml:space="preserve">ની હાજરીમાં બોર્ડ ઓફ ડિરેક્ટર્સ તા</w:t>
          </w:r>
        </w:sdtContent>
      </w:sdt>
      <w:r w:rsidDel="00000000" w:rsidR="00000000" w:rsidRPr="00000000">
        <w:rPr>
          <w:rtl w:val="0"/>
        </w:rPr>
      </w:r>
    </w:p>
    <w:p w:rsidR="00000000" w:rsidDel="00000000" w:rsidP="00000000" w:rsidRDefault="00000000" w:rsidRPr="00000000" w14:paraId="00000045">
      <w:pPr>
        <w:spacing w:before="200" w:lineRule="auto"/>
        <w:jc w:val="both"/>
        <w:rPr>
          <w:rFonts w:ascii="Calibri" w:cs="Calibri" w:eastAsia="Calibri" w:hAnsi="Calibri"/>
          <w:color w:val="000000"/>
        </w:rPr>
      </w:pPr>
      <w:sdt>
        <w:sdtPr>
          <w:tag w:val="goog_rdk_72"/>
        </w:sdtPr>
        <w:sdtContent>
          <w:r w:rsidDel="00000000" w:rsidR="00000000" w:rsidRPr="00000000">
            <w:rPr>
              <w:rFonts w:ascii="Mukta Vaani" w:cs="Mukta Vaani" w:eastAsia="Mukta Vaani" w:hAnsi="Mukta Vaani"/>
              <w:color w:val="000000"/>
              <w:sz w:val="20"/>
              <w:szCs w:val="20"/>
              <w:rtl w:val="0"/>
            </w:rPr>
            <w:t xml:space="preserve">શ્રી …………………. , તે વતી યોગ્ય રીતે અધિકૃત ડિરેક્ટર</w:t>
          </w:r>
        </w:sdtContent>
      </w:sdt>
      <w:r w:rsidDel="00000000" w:rsidR="00000000" w:rsidRPr="00000000">
        <w:rPr>
          <w:rtl w:val="0"/>
        </w:rPr>
      </w:r>
    </w:p>
    <w:p w:rsidR="00000000" w:rsidDel="00000000" w:rsidP="00000000" w:rsidRDefault="00000000" w:rsidRPr="00000000" w14:paraId="00000046">
      <w:pPr>
        <w:spacing w:before="200" w:lineRule="auto"/>
        <w:jc w:val="both"/>
        <w:rPr>
          <w:rFonts w:ascii="Calibri" w:cs="Calibri" w:eastAsia="Calibri" w:hAnsi="Calibri"/>
          <w:color w:val="000000"/>
        </w:rPr>
      </w:pPr>
      <w:sdt>
        <w:sdtPr>
          <w:tag w:val="goog_rdk_73"/>
        </w:sdtPr>
        <w:sdtContent>
          <w:r w:rsidDel="00000000" w:rsidR="00000000" w:rsidRPr="00000000">
            <w:rPr>
              <w:rFonts w:ascii="Mukta Vaani" w:cs="Mukta Vaani" w:eastAsia="Mukta Vaani" w:hAnsi="Mukta Vaani"/>
              <w:color w:val="000000"/>
              <w:sz w:val="20"/>
              <w:szCs w:val="20"/>
              <w:rtl w:val="0"/>
            </w:rPr>
            <w:t xml:space="preserve">M/s ની સામાન્ય સીલ. XYZ એન્ડ કંપની લિમિટેડ,</w:t>
          </w:r>
        </w:sdtContent>
      </w:sdt>
      <w:r w:rsidDel="00000000" w:rsidR="00000000" w:rsidRPr="00000000">
        <w:rPr>
          <w:rtl w:val="0"/>
        </w:rPr>
      </w:r>
    </w:p>
    <w:p w:rsidR="00000000" w:rsidDel="00000000" w:rsidP="00000000" w:rsidRDefault="00000000" w:rsidRPr="00000000" w14:paraId="00000047">
      <w:pPr>
        <w:spacing w:before="200" w:lineRule="auto"/>
        <w:jc w:val="both"/>
        <w:rPr>
          <w:rFonts w:ascii="Calibri" w:cs="Calibri" w:eastAsia="Calibri" w:hAnsi="Calibri"/>
          <w:color w:val="000000"/>
        </w:rPr>
      </w:pPr>
      <w:sdt>
        <w:sdtPr>
          <w:tag w:val="goog_rdk_74"/>
        </w:sdtPr>
        <w:sdtContent>
          <w:r w:rsidDel="00000000" w:rsidR="00000000" w:rsidRPr="00000000">
            <w:rPr>
              <w:rFonts w:ascii="Mukta Vaani" w:cs="Mukta Vaani" w:eastAsia="Mukta Vaani" w:hAnsi="Mukta Vaani"/>
              <w:color w:val="000000"/>
              <w:sz w:val="20"/>
              <w:szCs w:val="20"/>
              <w:rtl w:val="0"/>
            </w:rPr>
            <w:t xml:space="preserve">ના ઠરાવના અનુસંધાનમાં અહીંથી જોડવામાં આવે છે</w:t>
          </w:r>
        </w:sdtContent>
      </w:sdt>
      <w:r w:rsidDel="00000000" w:rsidR="00000000" w:rsidRPr="00000000">
        <w:rPr>
          <w:rtl w:val="0"/>
        </w:rPr>
      </w:r>
    </w:p>
    <w:p w:rsidR="00000000" w:rsidDel="00000000" w:rsidP="00000000" w:rsidRDefault="00000000" w:rsidRPr="00000000" w14:paraId="00000048">
      <w:pPr>
        <w:spacing w:before="200" w:lineRule="auto"/>
        <w:jc w:val="both"/>
        <w:rPr>
          <w:rFonts w:ascii="Calibri" w:cs="Calibri" w:eastAsia="Calibri" w:hAnsi="Calibri"/>
          <w:color w:val="000000"/>
        </w:rPr>
      </w:pPr>
      <w:sdt>
        <w:sdtPr>
          <w:tag w:val="goog_rdk_75"/>
        </w:sdtPr>
        <w:sdtContent>
          <w:r w:rsidDel="00000000" w:rsidR="00000000" w:rsidRPr="00000000">
            <w:rPr>
              <w:rFonts w:ascii="Mukta Vaani" w:cs="Mukta Vaani" w:eastAsia="Mukta Vaani" w:hAnsi="Mukta Vaani"/>
              <w:color w:val="000000"/>
              <w:sz w:val="20"/>
              <w:szCs w:val="20"/>
              <w:rtl w:val="0"/>
            </w:rPr>
            <w:t xml:space="preserve">ની હાજરીમાં બોર્ડ ઓફ ડિરેક્ટર્સ તા</w:t>
          </w:r>
        </w:sdtContent>
      </w:sdt>
      <w:r w:rsidDel="00000000" w:rsidR="00000000" w:rsidRPr="00000000">
        <w:rPr>
          <w:rtl w:val="0"/>
        </w:rPr>
      </w:r>
    </w:p>
    <w:p w:rsidR="00000000" w:rsidDel="00000000" w:rsidP="00000000" w:rsidRDefault="00000000" w:rsidRPr="00000000" w14:paraId="00000049">
      <w:pPr>
        <w:spacing w:before="200" w:lineRule="auto"/>
        <w:jc w:val="both"/>
        <w:rPr>
          <w:rFonts w:ascii="Calibri" w:cs="Calibri" w:eastAsia="Calibri" w:hAnsi="Calibri"/>
          <w:color w:val="000000"/>
        </w:rPr>
      </w:pPr>
      <w:sdt>
        <w:sdtPr>
          <w:tag w:val="goog_rdk_76"/>
        </w:sdtPr>
        <w:sdtContent>
          <w:r w:rsidDel="00000000" w:rsidR="00000000" w:rsidRPr="00000000">
            <w:rPr>
              <w:rFonts w:ascii="Mukta Vaani" w:cs="Mukta Vaani" w:eastAsia="Mukta Vaani" w:hAnsi="Mukta Vaani"/>
              <w:color w:val="000000"/>
              <w:sz w:val="20"/>
              <w:szCs w:val="20"/>
              <w:rtl w:val="0"/>
            </w:rPr>
            <w:t xml:space="preserve">શ્રી ……………. એક ડિરેક્ટર, યોગ્ય રીતે અધિકૃત તે વતી .</w:t>
          </w:r>
        </w:sdtContent>
      </w:sdt>
      <w:r w:rsidDel="00000000" w:rsidR="00000000" w:rsidRPr="00000000">
        <w:rPr>
          <w:rtl w:val="0"/>
        </w:rPr>
      </w:r>
    </w:p>
    <w:p w:rsidR="00000000" w:rsidDel="00000000" w:rsidP="00000000" w:rsidRDefault="00000000" w:rsidRPr="00000000" w14:paraId="0000004A">
      <w:pPr>
        <w:spacing w:before="200" w:lineRule="auto"/>
        <w:jc w:val="both"/>
        <w:rPr>
          <w:rFonts w:ascii="Calibri" w:cs="Calibri" w:eastAsia="Calibri" w:hAnsi="Calibri"/>
          <w:color w:val="000000"/>
        </w:rPr>
      </w:pPr>
      <w:sdt>
        <w:sdtPr>
          <w:tag w:val="goog_rdk_77"/>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4B">
      <w:pPr>
        <w:spacing w:before="2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4C">
      <w:pPr>
        <w:spacing w:before="2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E1F8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ttQgnYJ1Yu2o48USYaLDxc76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KQoCNTISIwohCAdCHQoPVGltZXMgTmV3IFJvbWFuEgpCYWxvbyBCaGF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TIIaC5namRneHM4AHIhMXRNNUxlV1hSOVh1ZV9heGQ2aThlZzU0MUZOcDB1WW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2019-07-23T14:33:00Z</dcterms:created>
  <dc:creator>Viraj</dc:creator>
</cp:coreProperties>
</file>