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40C" w:rsidRPr="00BA140C" w:rsidRDefault="00BA140C" w:rsidP="00BA140C">
      <w:pPr>
        <w:spacing w:before="100" w:line="240" w:lineRule="auto"/>
        <w:jc w:val="both"/>
        <w:rPr>
          <w:rFonts w:ascii="Calibri" w:eastAsia="Times New Roman" w:hAnsi="Calibri" w:cs="Calibri"/>
          <w:color w:val="000000"/>
        </w:rPr>
      </w:pPr>
      <w:bookmarkStart w:id="0" w:name="_GoBack"/>
      <w:bookmarkEnd w:id="0"/>
      <w:r w:rsidRPr="00BA140C">
        <w:rPr>
          <w:rFonts w:ascii="Arial" w:eastAsia="Times New Roman" w:hAnsi="Arial" w:cs="Arial"/>
          <w:b/>
          <w:bCs/>
          <w:color w:val="000000"/>
          <w:sz w:val="20"/>
          <w:szCs w:val="20"/>
        </w:rPr>
        <w:t>Agreement for Letting Furnished Dwelling House or Flat on Short Period Tenancy</w:t>
      </w:r>
    </w:p>
    <w:p w:rsidR="00BA140C" w:rsidRPr="00BA140C" w:rsidRDefault="00BA140C" w:rsidP="00BA140C">
      <w:pPr>
        <w:spacing w:before="100" w:line="240" w:lineRule="auto"/>
        <w:jc w:val="both"/>
        <w:rPr>
          <w:rFonts w:ascii="Calibri" w:eastAsia="Times New Roman" w:hAnsi="Calibri" w:cs="Calibri"/>
          <w:color w:val="000000"/>
        </w:rPr>
      </w:pPr>
      <w:r w:rsidRPr="00BA140C">
        <w:rPr>
          <w:rFonts w:ascii="Arial" w:eastAsia="Times New Roman" w:hAnsi="Arial" w:cs="Arial"/>
          <w:color w:val="000000"/>
          <w:sz w:val="20"/>
          <w:szCs w:val="20"/>
        </w:rPr>
        <w:t>Date; ……………………, 2000</w:t>
      </w:r>
    </w:p>
    <w:p w:rsidR="00BA140C" w:rsidRPr="00BA140C" w:rsidRDefault="00BA140C" w:rsidP="00BA140C">
      <w:pPr>
        <w:spacing w:before="100" w:line="240" w:lineRule="auto"/>
        <w:jc w:val="both"/>
        <w:rPr>
          <w:rFonts w:ascii="Calibri" w:eastAsia="Times New Roman" w:hAnsi="Calibri" w:cs="Calibri"/>
          <w:color w:val="000000"/>
        </w:rPr>
      </w:pPr>
      <w:proofErr w:type="gramStart"/>
      <w:r w:rsidRPr="00BA140C">
        <w:rPr>
          <w:rFonts w:ascii="Arial" w:eastAsia="Times New Roman" w:hAnsi="Arial" w:cs="Arial"/>
          <w:color w:val="000000"/>
          <w:sz w:val="20"/>
          <w:szCs w:val="20"/>
        </w:rPr>
        <w:t>Parties ;</w:t>
      </w:r>
      <w:proofErr w:type="gramEnd"/>
    </w:p>
    <w:p w:rsidR="00BA140C" w:rsidRPr="00BA140C" w:rsidRDefault="00BA140C" w:rsidP="00BA140C">
      <w:pPr>
        <w:spacing w:before="100" w:after="0" w:line="240" w:lineRule="auto"/>
        <w:ind w:left="720" w:hanging="360"/>
        <w:jc w:val="both"/>
        <w:rPr>
          <w:rFonts w:ascii="Calibri" w:eastAsia="Times New Roman" w:hAnsi="Calibri" w:cs="Calibri"/>
          <w:color w:val="000000"/>
        </w:rPr>
      </w:pPr>
      <w:r w:rsidRPr="00BA140C">
        <w:rPr>
          <w:rFonts w:ascii="Arial" w:eastAsia="Times New Roman" w:hAnsi="Arial" w:cs="Arial"/>
          <w:color w:val="000000"/>
          <w:sz w:val="20"/>
          <w:szCs w:val="20"/>
        </w:rPr>
        <w:t>1.</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 xml:space="preserve">The </w:t>
      </w:r>
      <w:proofErr w:type="gramStart"/>
      <w:r w:rsidRPr="00BA140C">
        <w:rPr>
          <w:rFonts w:ascii="Arial" w:eastAsia="Times New Roman" w:hAnsi="Arial" w:cs="Arial"/>
          <w:color w:val="000000"/>
          <w:sz w:val="20"/>
          <w:szCs w:val="20"/>
        </w:rPr>
        <w:t>Landlord ...........</w:t>
      </w:r>
      <w:proofErr w:type="gramEnd"/>
      <w:r w:rsidRPr="00BA140C">
        <w:rPr>
          <w:rFonts w:ascii="Arial" w:eastAsia="Times New Roman" w:hAnsi="Arial" w:cs="Arial"/>
          <w:color w:val="000000"/>
          <w:sz w:val="20"/>
          <w:szCs w:val="20"/>
        </w:rPr>
        <w:t xml:space="preserve"> ..... </w:t>
      </w:r>
      <w:proofErr w:type="gramStart"/>
      <w:r w:rsidRPr="00BA140C">
        <w:rPr>
          <w:rFonts w:ascii="Arial" w:eastAsia="Times New Roman" w:hAnsi="Arial" w:cs="Arial"/>
          <w:color w:val="000000"/>
          <w:sz w:val="20"/>
          <w:szCs w:val="20"/>
        </w:rPr>
        <w:t>of</w:t>
      </w:r>
      <w:proofErr w:type="gramEnd"/>
      <w:r w:rsidRPr="00BA140C">
        <w:rPr>
          <w:rFonts w:ascii="Arial" w:eastAsia="Times New Roman" w:hAnsi="Arial" w:cs="Arial"/>
          <w:color w:val="000000"/>
          <w:sz w:val="20"/>
          <w:szCs w:val="20"/>
        </w:rPr>
        <w:t xml:space="preserve"> the One Part</w:t>
      </w:r>
    </w:p>
    <w:p w:rsidR="00BA140C" w:rsidRPr="00BA140C" w:rsidRDefault="00BA140C" w:rsidP="00BA140C">
      <w:pPr>
        <w:spacing w:before="100" w:line="240" w:lineRule="auto"/>
        <w:ind w:left="720" w:hanging="360"/>
        <w:jc w:val="both"/>
        <w:rPr>
          <w:rFonts w:ascii="Calibri" w:eastAsia="Times New Roman" w:hAnsi="Calibri" w:cs="Calibri"/>
          <w:color w:val="000000"/>
        </w:rPr>
      </w:pPr>
      <w:r w:rsidRPr="00BA140C">
        <w:rPr>
          <w:rFonts w:ascii="Arial" w:eastAsia="Times New Roman" w:hAnsi="Arial" w:cs="Arial"/>
          <w:color w:val="000000"/>
          <w:sz w:val="20"/>
          <w:szCs w:val="20"/>
        </w:rPr>
        <w:t>2.</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The Tenant ................... of the Other Part</w:t>
      </w:r>
    </w:p>
    <w:p w:rsidR="00BA140C" w:rsidRPr="00BA140C" w:rsidRDefault="00BA140C" w:rsidP="00BA140C">
      <w:pPr>
        <w:spacing w:before="100" w:line="240" w:lineRule="auto"/>
        <w:jc w:val="both"/>
        <w:rPr>
          <w:rFonts w:ascii="Calibri" w:eastAsia="Times New Roman" w:hAnsi="Calibri" w:cs="Calibri"/>
          <w:color w:val="000000"/>
        </w:rPr>
      </w:pPr>
      <w:r w:rsidRPr="00BA140C">
        <w:rPr>
          <w:rFonts w:ascii="Arial" w:eastAsia="Times New Roman" w:hAnsi="Arial" w:cs="Arial"/>
          <w:color w:val="000000"/>
          <w:sz w:val="20"/>
          <w:szCs w:val="20"/>
        </w:rPr>
        <w:t>Details of Property;</w:t>
      </w:r>
    </w:p>
    <w:p w:rsidR="00BA140C" w:rsidRPr="00BA140C" w:rsidRDefault="00BA140C" w:rsidP="00BA140C">
      <w:pPr>
        <w:spacing w:before="100" w:line="240" w:lineRule="auto"/>
        <w:jc w:val="both"/>
        <w:rPr>
          <w:rFonts w:ascii="Calibri" w:eastAsia="Times New Roman" w:hAnsi="Calibri" w:cs="Calibri"/>
          <w:color w:val="000000"/>
        </w:rPr>
      </w:pPr>
      <w:r w:rsidRPr="00BA140C">
        <w:rPr>
          <w:rFonts w:ascii="Arial" w:eastAsia="Times New Roman" w:hAnsi="Arial" w:cs="Arial"/>
          <w:color w:val="000000"/>
          <w:sz w:val="20"/>
          <w:szCs w:val="20"/>
        </w:rPr>
        <w:t xml:space="preserve">The dwelling house (or </w:t>
      </w:r>
      <w:proofErr w:type="gramStart"/>
      <w:r w:rsidRPr="00BA140C">
        <w:rPr>
          <w:rFonts w:ascii="Arial" w:eastAsia="Times New Roman" w:hAnsi="Arial" w:cs="Arial"/>
          <w:color w:val="000000"/>
          <w:sz w:val="20"/>
          <w:szCs w:val="20"/>
        </w:rPr>
        <w:t>Flat )</w:t>
      </w:r>
      <w:proofErr w:type="gramEnd"/>
      <w:r w:rsidRPr="00BA140C">
        <w:rPr>
          <w:rFonts w:ascii="Arial" w:eastAsia="Times New Roman" w:hAnsi="Arial" w:cs="Arial"/>
          <w:color w:val="000000"/>
          <w:sz w:val="20"/>
          <w:szCs w:val="20"/>
        </w:rPr>
        <w:t xml:space="preserve"> situated at …………………………..</w:t>
      </w:r>
    </w:p>
    <w:p w:rsidR="00BA140C" w:rsidRPr="00BA140C" w:rsidRDefault="00BA140C" w:rsidP="00BA140C">
      <w:pPr>
        <w:spacing w:before="100" w:line="240" w:lineRule="auto"/>
        <w:jc w:val="both"/>
        <w:rPr>
          <w:rFonts w:ascii="Calibri" w:eastAsia="Times New Roman" w:hAnsi="Calibri" w:cs="Calibri"/>
          <w:color w:val="000000"/>
        </w:rPr>
      </w:pPr>
      <w:r w:rsidRPr="00BA140C">
        <w:rPr>
          <w:rFonts w:ascii="Arial" w:eastAsia="Times New Roman" w:hAnsi="Arial" w:cs="Arial"/>
          <w:color w:val="000000"/>
          <w:sz w:val="20"/>
          <w:szCs w:val="20"/>
        </w:rPr>
        <w:t>Together with the Fixtures Furniture and Effects therein and more particularly specified in the Inventory thereof signed by the parties.</w:t>
      </w:r>
    </w:p>
    <w:p w:rsidR="00BA140C" w:rsidRPr="00BA140C" w:rsidRDefault="00BA140C" w:rsidP="00BA140C">
      <w:pPr>
        <w:spacing w:before="100" w:line="240" w:lineRule="auto"/>
        <w:jc w:val="both"/>
        <w:rPr>
          <w:rFonts w:ascii="Calibri" w:eastAsia="Times New Roman" w:hAnsi="Calibri" w:cs="Calibri"/>
          <w:color w:val="000000"/>
        </w:rPr>
      </w:pPr>
      <w:r w:rsidRPr="00BA140C">
        <w:rPr>
          <w:rFonts w:ascii="Arial" w:eastAsia="Times New Roman" w:hAnsi="Arial" w:cs="Arial"/>
          <w:color w:val="000000"/>
          <w:sz w:val="20"/>
          <w:szCs w:val="20"/>
        </w:rPr>
        <w:t>Term;</w:t>
      </w:r>
    </w:p>
    <w:p w:rsidR="00BA140C" w:rsidRPr="00BA140C" w:rsidRDefault="00BA140C" w:rsidP="00BA140C">
      <w:pPr>
        <w:spacing w:before="100" w:line="240" w:lineRule="auto"/>
        <w:jc w:val="both"/>
        <w:rPr>
          <w:rFonts w:ascii="Calibri" w:eastAsia="Times New Roman" w:hAnsi="Calibri" w:cs="Calibri"/>
          <w:color w:val="000000"/>
        </w:rPr>
      </w:pPr>
      <w:r w:rsidRPr="00BA140C">
        <w:rPr>
          <w:rFonts w:ascii="Arial" w:eastAsia="Times New Roman" w:hAnsi="Arial" w:cs="Arial"/>
          <w:color w:val="000000"/>
          <w:sz w:val="20"/>
          <w:szCs w:val="20"/>
        </w:rPr>
        <w:t xml:space="preserve">A term certain of ......... months/year(s) from </w:t>
      </w:r>
      <w:proofErr w:type="gramStart"/>
      <w:r w:rsidRPr="00BA140C">
        <w:rPr>
          <w:rFonts w:ascii="Arial" w:eastAsia="Times New Roman" w:hAnsi="Arial" w:cs="Arial"/>
          <w:color w:val="000000"/>
          <w:sz w:val="20"/>
          <w:szCs w:val="20"/>
        </w:rPr>
        <w:t>......... ,</w:t>
      </w:r>
      <w:proofErr w:type="gramEnd"/>
      <w:r w:rsidRPr="00BA140C">
        <w:rPr>
          <w:rFonts w:ascii="Arial" w:eastAsia="Times New Roman" w:hAnsi="Arial" w:cs="Arial"/>
          <w:color w:val="000000"/>
          <w:sz w:val="20"/>
          <w:szCs w:val="20"/>
        </w:rPr>
        <w:t xml:space="preserve"> 2000 to …………, 2000</w:t>
      </w:r>
    </w:p>
    <w:p w:rsidR="00BA140C" w:rsidRPr="00BA140C" w:rsidRDefault="00BA140C" w:rsidP="00BA140C">
      <w:pPr>
        <w:spacing w:before="100" w:line="240" w:lineRule="auto"/>
        <w:jc w:val="both"/>
        <w:rPr>
          <w:rFonts w:ascii="Calibri" w:eastAsia="Times New Roman" w:hAnsi="Calibri" w:cs="Calibri"/>
          <w:color w:val="000000"/>
        </w:rPr>
      </w:pPr>
      <w:proofErr w:type="gramStart"/>
      <w:r w:rsidRPr="00BA140C">
        <w:rPr>
          <w:rFonts w:ascii="Arial" w:eastAsia="Times New Roman" w:hAnsi="Arial" w:cs="Arial"/>
          <w:color w:val="000000"/>
          <w:sz w:val="20"/>
          <w:szCs w:val="20"/>
        </w:rPr>
        <w:t>Rent ;</w:t>
      </w:r>
      <w:proofErr w:type="gramEnd"/>
    </w:p>
    <w:p w:rsidR="00BA140C" w:rsidRPr="00BA140C" w:rsidRDefault="00BA140C" w:rsidP="00BA140C">
      <w:pPr>
        <w:spacing w:before="100" w:line="240" w:lineRule="auto"/>
        <w:jc w:val="both"/>
        <w:rPr>
          <w:rFonts w:ascii="Calibri" w:eastAsia="Times New Roman" w:hAnsi="Calibri" w:cs="Calibri"/>
          <w:color w:val="000000"/>
        </w:rPr>
      </w:pPr>
      <w:proofErr w:type="spellStart"/>
      <w:r w:rsidRPr="00BA140C">
        <w:rPr>
          <w:rFonts w:ascii="Arial" w:eastAsia="Times New Roman" w:hAnsi="Arial" w:cs="Arial"/>
          <w:color w:val="000000"/>
          <w:sz w:val="20"/>
          <w:szCs w:val="20"/>
        </w:rPr>
        <w:t>Rs</w:t>
      </w:r>
      <w:proofErr w:type="spellEnd"/>
      <w:r w:rsidRPr="00BA140C">
        <w:rPr>
          <w:rFonts w:ascii="Arial" w:eastAsia="Times New Roman" w:hAnsi="Arial" w:cs="Arial"/>
          <w:color w:val="000000"/>
          <w:sz w:val="20"/>
          <w:szCs w:val="20"/>
        </w:rPr>
        <w:t xml:space="preserve"> .......... per English calendar month payable In advance every month, first payment to be made on the ......... day of ....... </w:t>
      </w:r>
      <w:proofErr w:type="gramStart"/>
      <w:r w:rsidRPr="00BA140C">
        <w:rPr>
          <w:rFonts w:ascii="Arial" w:eastAsia="Times New Roman" w:hAnsi="Arial" w:cs="Arial"/>
          <w:color w:val="000000"/>
          <w:sz w:val="20"/>
          <w:szCs w:val="20"/>
        </w:rPr>
        <w:t>next ............</w:t>
      </w:r>
      <w:proofErr w:type="gramEnd"/>
    </w:p>
    <w:p w:rsidR="00BA140C" w:rsidRPr="00BA140C" w:rsidRDefault="00BA140C" w:rsidP="00BA140C">
      <w:pPr>
        <w:spacing w:before="100" w:after="0" w:line="240" w:lineRule="auto"/>
        <w:ind w:left="720" w:hanging="360"/>
        <w:jc w:val="both"/>
        <w:rPr>
          <w:rFonts w:ascii="Calibri" w:eastAsia="Times New Roman" w:hAnsi="Calibri" w:cs="Calibri"/>
          <w:color w:val="000000"/>
        </w:rPr>
      </w:pPr>
      <w:r w:rsidRPr="00BA140C">
        <w:rPr>
          <w:rFonts w:ascii="Arial" w:eastAsia="Times New Roman" w:hAnsi="Arial" w:cs="Arial"/>
          <w:color w:val="000000"/>
          <w:sz w:val="20"/>
          <w:szCs w:val="20"/>
        </w:rPr>
        <w:t>1.</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The Landlord lets and the Tenant takes the Property above mentioned on the term and at the rent payable as above mentioned</w:t>
      </w:r>
    </w:p>
    <w:p w:rsidR="00BA140C" w:rsidRPr="00BA140C" w:rsidRDefault="00BA140C" w:rsidP="00BA140C">
      <w:pPr>
        <w:spacing w:before="100" w:after="0" w:line="240" w:lineRule="auto"/>
        <w:ind w:left="720" w:hanging="360"/>
        <w:jc w:val="both"/>
        <w:rPr>
          <w:rFonts w:ascii="Calibri" w:eastAsia="Times New Roman" w:hAnsi="Calibri" w:cs="Calibri"/>
          <w:color w:val="000000"/>
        </w:rPr>
      </w:pPr>
      <w:r w:rsidRPr="00BA140C">
        <w:rPr>
          <w:rFonts w:ascii="Arial" w:eastAsia="Times New Roman" w:hAnsi="Arial" w:cs="Arial"/>
          <w:color w:val="000000"/>
          <w:sz w:val="20"/>
          <w:szCs w:val="20"/>
        </w:rPr>
        <w:t>2.</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Where the context admits -</w:t>
      </w:r>
    </w:p>
    <w:p w:rsidR="00BA140C" w:rsidRPr="00BA140C" w:rsidRDefault="00BA140C" w:rsidP="00BA140C">
      <w:pPr>
        <w:spacing w:before="100" w:line="240" w:lineRule="auto"/>
        <w:ind w:left="1080" w:hanging="360"/>
        <w:jc w:val="both"/>
        <w:rPr>
          <w:rFonts w:ascii="Calibri" w:eastAsia="Times New Roman" w:hAnsi="Calibri" w:cs="Calibri"/>
          <w:color w:val="000000"/>
        </w:rPr>
      </w:pPr>
      <w:r w:rsidRPr="00BA140C">
        <w:rPr>
          <w:rFonts w:ascii="Arial" w:eastAsia="Times New Roman" w:hAnsi="Arial" w:cs="Arial"/>
          <w:color w:val="000000"/>
          <w:sz w:val="20"/>
          <w:szCs w:val="20"/>
        </w:rPr>
        <w:t>a.</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"The Landlord" includes the persons for the time being entitled in reversion expectant on the tenancy.</w:t>
      </w:r>
    </w:p>
    <w:p w:rsidR="00BA140C" w:rsidRPr="00BA140C" w:rsidRDefault="00BA140C" w:rsidP="00BA140C">
      <w:pPr>
        <w:spacing w:before="100" w:line="240" w:lineRule="auto"/>
        <w:ind w:left="1080" w:hanging="360"/>
        <w:jc w:val="both"/>
        <w:rPr>
          <w:rFonts w:ascii="Calibri" w:eastAsia="Times New Roman" w:hAnsi="Calibri" w:cs="Calibri"/>
          <w:color w:val="000000"/>
        </w:rPr>
      </w:pPr>
      <w:r w:rsidRPr="00BA140C">
        <w:rPr>
          <w:rFonts w:ascii="Arial" w:eastAsia="Times New Roman" w:hAnsi="Arial" w:cs="Arial"/>
          <w:color w:val="000000"/>
          <w:sz w:val="20"/>
          <w:szCs w:val="20"/>
        </w:rPr>
        <w:t>b.</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"The Tenant" includes the persons deriving title by succession under the Tenant.</w:t>
      </w:r>
    </w:p>
    <w:p w:rsidR="00BA140C" w:rsidRPr="00BA140C" w:rsidRDefault="00BA140C" w:rsidP="00BA140C">
      <w:pPr>
        <w:spacing w:before="100" w:line="240" w:lineRule="auto"/>
        <w:ind w:left="1080" w:hanging="360"/>
        <w:jc w:val="both"/>
        <w:rPr>
          <w:rFonts w:ascii="Calibri" w:eastAsia="Times New Roman" w:hAnsi="Calibri" w:cs="Calibri"/>
          <w:color w:val="000000"/>
        </w:rPr>
      </w:pPr>
      <w:r w:rsidRPr="00BA140C">
        <w:rPr>
          <w:rFonts w:ascii="Arial" w:eastAsia="Times New Roman" w:hAnsi="Arial" w:cs="Arial"/>
          <w:color w:val="000000"/>
          <w:sz w:val="20"/>
          <w:szCs w:val="20"/>
        </w:rPr>
        <w:t>c.</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Reference to the Property includes reference to any part or parts of the said Property and to the Fixtures, Furniture, and Effects or any of them.</w:t>
      </w:r>
    </w:p>
    <w:p w:rsidR="00BA140C" w:rsidRPr="00BA140C" w:rsidRDefault="00BA140C" w:rsidP="00BA140C">
      <w:pPr>
        <w:spacing w:before="100" w:after="0" w:line="240" w:lineRule="auto"/>
        <w:ind w:left="720" w:hanging="360"/>
        <w:jc w:val="both"/>
        <w:rPr>
          <w:rFonts w:ascii="Calibri" w:eastAsia="Times New Roman" w:hAnsi="Calibri" w:cs="Calibri"/>
          <w:color w:val="000000"/>
        </w:rPr>
      </w:pPr>
      <w:r w:rsidRPr="00BA140C">
        <w:rPr>
          <w:rFonts w:ascii="Arial" w:eastAsia="Times New Roman" w:hAnsi="Arial" w:cs="Arial"/>
          <w:color w:val="000000"/>
          <w:sz w:val="20"/>
          <w:szCs w:val="20"/>
        </w:rPr>
        <w:t>3.</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The Tenant will -</w:t>
      </w:r>
    </w:p>
    <w:p w:rsidR="00BA140C" w:rsidRPr="00BA140C" w:rsidRDefault="00BA140C" w:rsidP="00BA140C">
      <w:pPr>
        <w:spacing w:before="100" w:line="240" w:lineRule="auto"/>
        <w:ind w:left="1080" w:hanging="360"/>
        <w:jc w:val="both"/>
        <w:rPr>
          <w:rFonts w:ascii="Calibri" w:eastAsia="Times New Roman" w:hAnsi="Calibri" w:cs="Calibri"/>
          <w:color w:val="000000"/>
        </w:rPr>
      </w:pPr>
      <w:proofErr w:type="gramStart"/>
      <w:r w:rsidRPr="00BA140C">
        <w:rPr>
          <w:rFonts w:ascii="Arial" w:eastAsia="Times New Roman" w:hAnsi="Arial" w:cs="Arial"/>
          <w:color w:val="000000"/>
          <w:sz w:val="20"/>
          <w:szCs w:val="20"/>
        </w:rPr>
        <w:t>a</w:t>
      </w:r>
      <w:proofErr w:type="gramEnd"/>
      <w:r w:rsidRPr="00BA140C">
        <w:rPr>
          <w:rFonts w:ascii="Arial" w:eastAsia="Times New Roman" w:hAnsi="Arial" w:cs="Arial"/>
          <w:color w:val="000000"/>
          <w:sz w:val="20"/>
          <w:szCs w:val="20"/>
        </w:rPr>
        <w:t>.</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pay the rent at the times and In the manner specified.</w:t>
      </w:r>
    </w:p>
    <w:p w:rsidR="00BA140C" w:rsidRPr="00BA140C" w:rsidRDefault="00BA140C" w:rsidP="00BA140C">
      <w:pPr>
        <w:spacing w:before="100" w:line="240" w:lineRule="auto"/>
        <w:ind w:left="1080" w:hanging="360"/>
        <w:jc w:val="both"/>
        <w:rPr>
          <w:rFonts w:ascii="Calibri" w:eastAsia="Times New Roman" w:hAnsi="Calibri" w:cs="Calibri"/>
          <w:color w:val="000000"/>
        </w:rPr>
      </w:pPr>
      <w:r w:rsidRPr="00BA140C">
        <w:rPr>
          <w:rFonts w:ascii="Arial" w:eastAsia="Times New Roman" w:hAnsi="Arial" w:cs="Arial"/>
          <w:color w:val="000000"/>
          <w:sz w:val="20"/>
          <w:szCs w:val="20"/>
        </w:rPr>
        <w:t>b.</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 xml:space="preserve">pay for all gas and electric light and power which shall be consumed or supplied on or to the Property during the tenancy and the amount of the water rate charged In respect of the property during the tenancy and the amount of all charges made for use of the telephone (if </w:t>
      </w:r>
      <w:proofErr w:type="gramStart"/>
      <w:r w:rsidRPr="00BA140C">
        <w:rPr>
          <w:rFonts w:ascii="Arial" w:eastAsia="Times New Roman" w:hAnsi="Arial" w:cs="Arial"/>
          <w:color w:val="000000"/>
          <w:sz w:val="20"/>
          <w:szCs w:val="20"/>
        </w:rPr>
        <w:t>any )</w:t>
      </w:r>
      <w:proofErr w:type="gramEnd"/>
      <w:r w:rsidRPr="00BA140C">
        <w:rPr>
          <w:rFonts w:ascii="Arial" w:eastAsia="Times New Roman" w:hAnsi="Arial" w:cs="Arial"/>
          <w:color w:val="000000"/>
          <w:sz w:val="20"/>
          <w:szCs w:val="20"/>
        </w:rPr>
        <w:t xml:space="preserve"> on the Property during the tenancy or a proper proportion of the amount of the rental or other recurring charges to be assessed according to the duration of the tenancy.</w:t>
      </w:r>
    </w:p>
    <w:p w:rsidR="00BA140C" w:rsidRPr="00BA140C" w:rsidRDefault="00BA140C" w:rsidP="00BA140C">
      <w:pPr>
        <w:spacing w:before="100" w:line="240" w:lineRule="auto"/>
        <w:ind w:left="1080" w:hanging="360"/>
        <w:jc w:val="both"/>
        <w:rPr>
          <w:rFonts w:ascii="Calibri" w:eastAsia="Times New Roman" w:hAnsi="Calibri" w:cs="Calibri"/>
          <w:color w:val="000000"/>
        </w:rPr>
      </w:pPr>
      <w:proofErr w:type="gramStart"/>
      <w:r w:rsidRPr="00BA140C">
        <w:rPr>
          <w:rFonts w:ascii="Arial" w:eastAsia="Times New Roman" w:hAnsi="Arial" w:cs="Arial"/>
          <w:color w:val="000000"/>
          <w:sz w:val="20"/>
          <w:szCs w:val="20"/>
        </w:rPr>
        <w:t>c</w:t>
      </w:r>
      <w:proofErr w:type="gramEnd"/>
      <w:r w:rsidRPr="00BA140C">
        <w:rPr>
          <w:rFonts w:ascii="Arial" w:eastAsia="Times New Roman" w:hAnsi="Arial" w:cs="Arial"/>
          <w:color w:val="000000"/>
          <w:sz w:val="20"/>
          <w:szCs w:val="20"/>
        </w:rPr>
        <w:t>.</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not to damage or injure the property or make any alteration in or addition to it.</w:t>
      </w:r>
    </w:p>
    <w:p w:rsidR="00BA140C" w:rsidRPr="00BA140C" w:rsidRDefault="00BA140C" w:rsidP="00BA140C">
      <w:pPr>
        <w:spacing w:before="100" w:line="240" w:lineRule="auto"/>
        <w:ind w:left="1080" w:hanging="360"/>
        <w:jc w:val="both"/>
        <w:rPr>
          <w:rFonts w:ascii="Calibri" w:eastAsia="Times New Roman" w:hAnsi="Calibri" w:cs="Calibri"/>
          <w:color w:val="000000"/>
        </w:rPr>
      </w:pPr>
      <w:proofErr w:type="gramStart"/>
      <w:r w:rsidRPr="00BA140C">
        <w:rPr>
          <w:rFonts w:ascii="Arial" w:eastAsia="Times New Roman" w:hAnsi="Arial" w:cs="Arial"/>
          <w:color w:val="000000"/>
          <w:sz w:val="20"/>
          <w:szCs w:val="20"/>
        </w:rPr>
        <w:t>d</w:t>
      </w:r>
      <w:proofErr w:type="gramEnd"/>
      <w:r w:rsidRPr="00BA140C">
        <w:rPr>
          <w:rFonts w:ascii="Arial" w:eastAsia="Times New Roman" w:hAnsi="Arial" w:cs="Arial"/>
          <w:color w:val="000000"/>
          <w:sz w:val="20"/>
          <w:szCs w:val="20"/>
        </w:rPr>
        <w:t>.</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preserve the fixtures, furniture and effects from being destroyed or damaged and not to remove any of them from the property.</w:t>
      </w:r>
    </w:p>
    <w:p w:rsidR="00BA140C" w:rsidRPr="00BA140C" w:rsidRDefault="00BA140C" w:rsidP="00BA140C">
      <w:pPr>
        <w:spacing w:before="100" w:line="240" w:lineRule="auto"/>
        <w:ind w:left="1080" w:hanging="360"/>
        <w:jc w:val="both"/>
        <w:rPr>
          <w:rFonts w:ascii="Calibri" w:eastAsia="Times New Roman" w:hAnsi="Calibri" w:cs="Calibri"/>
          <w:color w:val="000000"/>
        </w:rPr>
      </w:pPr>
      <w:proofErr w:type="gramStart"/>
      <w:r w:rsidRPr="00BA140C">
        <w:rPr>
          <w:rFonts w:ascii="Arial" w:eastAsia="Times New Roman" w:hAnsi="Arial" w:cs="Arial"/>
          <w:color w:val="000000"/>
          <w:sz w:val="20"/>
          <w:szCs w:val="20"/>
        </w:rPr>
        <w:t>e</w:t>
      </w:r>
      <w:proofErr w:type="gramEnd"/>
      <w:r w:rsidRPr="00BA140C">
        <w:rPr>
          <w:rFonts w:ascii="Arial" w:eastAsia="Times New Roman" w:hAnsi="Arial" w:cs="Arial"/>
          <w:color w:val="000000"/>
          <w:sz w:val="20"/>
          <w:szCs w:val="20"/>
        </w:rPr>
        <w:t>.</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 xml:space="preserve">yield up the property at the end of the tenancy in the same clean state and condition as It was in the beginning of the tenancy and make good or pay for the repair of or replace all such items of the fixtures. </w:t>
      </w:r>
      <w:proofErr w:type="gramStart"/>
      <w:r w:rsidRPr="00BA140C">
        <w:rPr>
          <w:rFonts w:ascii="Arial" w:eastAsia="Times New Roman" w:hAnsi="Arial" w:cs="Arial"/>
          <w:color w:val="000000"/>
          <w:sz w:val="20"/>
          <w:szCs w:val="20"/>
        </w:rPr>
        <w:t>furniture</w:t>
      </w:r>
      <w:proofErr w:type="gramEnd"/>
      <w:r w:rsidRPr="00BA140C">
        <w:rPr>
          <w:rFonts w:ascii="Arial" w:eastAsia="Times New Roman" w:hAnsi="Arial" w:cs="Arial"/>
          <w:color w:val="000000"/>
          <w:sz w:val="20"/>
          <w:szCs w:val="20"/>
        </w:rPr>
        <w:t xml:space="preserve"> and effects as shall be broken, lost, damaged or destroyed during the tenancy (reasonable wear and damage by fire excepted )</w:t>
      </w:r>
    </w:p>
    <w:p w:rsidR="00BA140C" w:rsidRPr="00BA140C" w:rsidRDefault="00BA140C" w:rsidP="00BA140C">
      <w:pPr>
        <w:spacing w:before="100" w:line="240" w:lineRule="auto"/>
        <w:ind w:left="1080" w:hanging="360"/>
        <w:jc w:val="both"/>
        <w:rPr>
          <w:rFonts w:ascii="Calibri" w:eastAsia="Times New Roman" w:hAnsi="Calibri" w:cs="Calibri"/>
          <w:color w:val="000000"/>
        </w:rPr>
      </w:pPr>
      <w:proofErr w:type="gramStart"/>
      <w:r w:rsidRPr="00BA140C">
        <w:rPr>
          <w:rFonts w:ascii="Arial" w:eastAsia="Times New Roman" w:hAnsi="Arial" w:cs="Arial"/>
          <w:color w:val="000000"/>
          <w:sz w:val="20"/>
          <w:szCs w:val="20"/>
        </w:rPr>
        <w:lastRenderedPageBreak/>
        <w:t>f</w:t>
      </w:r>
      <w:proofErr w:type="gramEnd"/>
      <w:r w:rsidRPr="00BA140C">
        <w:rPr>
          <w:rFonts w:ascii="Arial" w:eastAsia="Times New Roman" w:hAnsi="Arial" w:cs="Arial"/>
          <w:color w:val="000000"/>
          <w:sz w:val="20"/>
          <w:szCs w:val="20"/>
        </w:rPr>
        <w:t>.</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leave the furniture and effects at the end of the tenancy In the rooms or places in which they were at the beginning of the tenancy.</w:t>
      </w:r>
    </w:p>
    <w:p w:rsidR="00BA140C" w:rsidRPr="00BA140C" w:rsidRDefault="00BA140C" w:rsidP="00BA140C">
      <w:pPr>
        <w:spacing w:before="100" w:line="240" w:lineRule="auto"/>
        <w:ind w:left="1080" w:hanging="360"/>
        <w:jc w:val="both"/>
        <w:rPr>
          <w:rFonts w:ascii="Calibri" w:eastAsia="Times New Roman" w:hAnsi="Calibri" w:cs="Calibri"/>
          <w:color w:val="000000"/>
        </w:rPr>
      </w:pPr>
      <w:proofErr w:type="gramStart"/>
      <w:r w:rsidRPr="00BA140C">
        <w:rPr>
          <w:rFonts w:ascii="Arial" w:eastAsia="Times New Roman" w:hAnsi="Arial" w:cs="Arial"/>
          <w:color w:val="000000"/>
          <w:sz w:val="20"/>
          <w:szCs w:val="20"/>
        </w:rPr>
        <w:t>g</w:t>
      </w:r>
      <w:proofErr w:type="gramEnd"/>
      <w:r w:rsidRPr="00BA140C">
        <w:rPr>
          <w:rFonts w:ascii="Arial" w:eastAsia="Times New Roman" w:hAnsi="Arial" w:cs="Arial"/>
          <w:color w:val="000000"/>
          <w:sz w:val="20"/>
          <w:szCs w:val="20"/>
        </w:rPr>
        <w:t>.</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pay for the washing (including Ironing or pressing) of all linen and for the washing and cleaning (including Ironing and pressing) of all counterpanes, blankets and curtains which shall have been spoiled during the tenancy (the reasonable use thereof nevertheless to be allowed for).</w:t>
      </w:r>
    </w:p>
    <w:p w:rsidR="00BA140C" w:rsidRPr="00BA140C" w:rsidRDefault="00BA140C" w:rsidP="00BA140C">
      <w:pPr>
        <w:spacing w:before="100" w:line="240" w:lineRule="auto"/>
        <w:ind w:left="1080" w:hanging="360"/>
        <w:jc w:val="both"/>
        <w:rPr>
          <w:rFonts w:ascii="Calibri" w:eastAsia="Times New Roman" w:hAnsi="Calibri" w:cs="Calibri"/>
          <w:color w:val="000000"/>
        </w:rPr>
      </w:pPr>
      <w:proofErr w:type="gramStart"/>
      <w:r w:rsidRPr="00BA140C">
        <w:rPr>
          <w:rFonts w:ascii="Arial" w:eastAsia="Times New Roman" w:hAnsi="Arial" w:cs="Arial"/>
          <w:color w:val="000000"/>
          <w:sz w:val="20"/>
          <w:szCs w:val="20"/>
        </w:rPr>
        <w:t>h</w:t>
      </w:r>
      <w:proofErr w:type="gramEnd"/>
      <w:r w:rsidRPr="00BA140C">
        <w:rPr>
          <w:rFonts w:ascii="Arial" w:eastAsia="Times New Roman" w:hAnsi="Arial" w:cs="Arial"/>
          <w:color w:val="000000"/>
          <w:sz w:val="20"/>
          <w:szCs w:val="20"/>
        </w:rPr>
        <w:t>.</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permit the Landlord or the Landlord's agents at reasonable hours in the daytime to enter the property to view the state and condition thereof.</w:t>
      </w:r>
    </w:p>
    <w:p w:rsidR="00BA140C" w:rsidRPr="00BA140C" w:rsidRDefault="00BA140C" w:rsidP="00BA140C">
      <w:pPr>
        <w:spacing w:before="100" w:line="240" w:lineRule="auto"/>
        <w:ind w:left="1080" w:hanging="360"/>
        <w:jc w:val="both"/>
        <w:rPr>
          <w:rFonts w:ascii="Calibri" w:eastAsia="Times New Roman" w:hAnsi="Calibri" w:cs="Calibri"/>
          <w:color w:val="000000"/>
        </w:rPr>
      </w:pPr>
      <w:r w:rsidRPr="00BA140C">
        <w:rPr>
          <w:rFonts w:ascii="Arial" w:eastAsia="Times New Roman" w:hAnsi="Arial" w:cs="Arial"/>
          <w:color w:val="000000"/>
          <w:sz w:val="20"/>
          <w:szCs w:val="20"/>
        </w:rPr>
        <w:t>i.</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not to sublet or part with possession of the property without the previous consent in writing of the Landlord not to carry on, on the property any profession trade or business or receive paying guests on the property or place or exhibit any notice board or notice on the property or use the Property for any other purpose than that of a strictly private residence</w:t>
      </w:r>
    </w:p>
    <w:p w:rsidR="00BA140C" w:rsidRPr="00BA140C" w:rsidRDefault="00BA140C" w:rsidP="00BA140C">
      <w:pPr>
        <w:spacing w:before="100" w:line="240" w:lineRule="auto"/>
        <w:ind w:left="1080" w:hanging="360"/>
        <w:jc w:val="both"/>
        <w:rPr>
          <w:rFonts w:ascii="Calibri" w:eastAsia="Times New Roman" w:hAnsi="Calibri" w:cs="Calibri"/>
          <w:color w:val="000000"/>
        </w:rPr>
      </w:pPr>
      <w:r w:rsidRPr="00BA140C">
        <w:rPr>
          <w:rFonts w:ascii="Arial" w:eastAsia="Times New Roman" w:hAnsi="Arial" w:cs="Arial"/>
          <w:color w:val="000000"/>
          <w:sz w:val="20"/>
          <w:szCs w:val="20"/>
        </w:rPr>
        <w:t>j.</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not to do or suffer to be done on the property anything which may be or become a nuisance or annoyance to the Landlord or the Tenants or occupiers of any adjoining premises or which may vitiate any Insurance of the property against fire or otherwise or increase the ordinary premium for such Insurance.</w:t>
      </w:r>
    </w:p>
    <w:p w:rsidR="00BA140C" w:rsidRPr="00BA140C" w:rsidRDefault="00BA140C" w:rsidP="00BA140C">
      <w:pPr>
        <w:spacing w:before="100" w:after="0" w:line="240" w:lineRule="auto"/>
        <w:ind w:left="720" w:hanging="360"/>
        <w:jc w:val="both"/>
        <w:rPr>
          <w:rFonts w:ascii="Calibri" w:eastAsia="Times New Roman" w:hAnsi="Calibri" w:cs="Calibri"/>
          <w:color w:val="000000"/>
        </w:rPr>
      </w:pPr>
      <w:r w:rsidRPr="00BA140C">
        <w:rPr>
          <w:rFonts w:ascii="Arial" w:eastAsia="Times New Roman" w:hAnsi="Arial" w:cs="Arial"/>
          <w:color w:val="000000"/>
          <w:sz w:val="20"/>
          <w:szCs w:val="20"/>
        </w:rPr>
        <w:t>4.</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 xml:space="preserve">Provided that. if the rent or any </w:t>
      </w:r>
      <w:proofErr w:type="spellStart"/>
      <w:r w:rsidRPr="00BA140C">
        <w:rPr>
          <w:rFonts w:ascii="Arial" w:eastAsia="Times New Roman" w:hAnsi="Arial" w:cs="Arial"/>
          <w:color w:val="000000"/>
          <w:sz w:val="20"/>
          <w:szCs w:val="20"/>
        </w:rPr>
        <w:t>Instalment</w:t>
      </w:r>
      <w:proofErr w:type="spellEnd"/>
      <w:r w:rsidRPr="00BA140C">
        <w:rPr>
          <w:rFonts w:ascii="Arial" w:eastAsia="Times New Roman" w:hAnsi="Arial" w:cs="Arial"/>
          <w:color w:val="000000"/>
          <w:sz w:val="20"/>
          <w:szCs w:val="20"/>
        </w:rPr>
        <w:t xml:space="preserve"> or part thereof shall be in arrear for at least fourteen days after the same shall have become due (whether legally demanded or not) or if there shall be a breach of any of the said agreements by the Tenant the Landlord may re-enter on the property and immediately thereupon the tenancy shall absolutely determine without prejudice to the other rights and remedies of the Landlord.</w:t>
      </w:r>
    </w:p>
    <w:p w:rsidR="00BA140C" w:rsidRPr="00BA140C" w:rsidRDefault="00BA140C" w:rsidP="00BA140C">
      <w:pPr>
        <w:spacing w:before="100" w:after="0" w:line="240" w:lineRule="auto"/>
        <w:ind w:left="720" w:hanging="360"/>
        <w:jc w:val="both"/>
        <w:rPr>
          <w:rFonts w:ascii="Calibri" w:eastAsia="Times New Roman" w:hAnsi="Calibri" w:cs="Calibri"/>
          <w:color w:val="000000"/>
        </w:rPr>
      </w:pPr>
      <w:r w:rsidRPr="00BA140C">
        <w:rPr>
          <w:rFonts w:ascii="Arial" w:eastAsia="Times New Roman" w:hAnsi="Arial" w:cs="Arial"/>
          <w:color w:val="000000"/>
          <w:sz w:val="20"/>
          <w:szCs w:val="20"/>
        </w:rPr>
        <w:t>5.</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The Landlord agrees with the Tenant as follows –</w:t>
      </w:r>
    </w:p>
    <w:p w:rsidR="00BA140C" w:rsidRPr="00BA140C" w:rsidRDefault="00BA140C" w:rsidP="00BA140C">
      <w:pPr>
        <w:spacing w:before="100" w:line="240" w:lineRule="auto"/>
        <w:ind w:left="1080" w:hanging="360"/>
        <w:jc w:val="both"/>
        <w:rPr>
          <w:rFonts w:ascii="Calibri" w:eastAsia="Times New Roman" w:hAnsi="Calibri" w:cs="Calibri"/>
          <w:color w:val="000000"/>
        </w:rPr>
      </w:pPr>
      <w:r w:rsidRPr="00BA140C">
        <w:rPr>
          <w:rFonts w:ascii="Arial" w:eastAsia="Times New Roman" w:hAnsi="Arial" w:cs="Arial"/>
          <w:color w:val="000000"/>
          <w:sz w:val="20"/>
          <w:szCs w:val="20"/>
        </w:rPr>
        <w:t>1.</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To pay and Indemnify the tenant against all rates assessments and outgoing in respect of the property (except the water rate and except charges for the supply of gas or electric light and power or the use of any telephone).</w:t>
      </w:r>
    </w:p>
    <w:p w:rsidR="00BA140C" w:rsidRPr="00BA140C" w:rsidRDefault="00BA140C" w:rsidP="00BA140C">
      <w:pPr>
        <w:spacing w:before="100" w:line="240" w:lineRule="auto"/>
        <w:ind w:left="1080" w:hanging="360"/>
        <w:jc w:val="both"/>
        <w:rPr>
          <w:rFonts w:ascii="Calibri" w:eastAsia="Times New Roman" w:hAnsi="Calibri" w:cs="Calibri"/>
          <w:color w:val="000000"/>
        </w:rPr>
      </w:pPr>
      <w:r w:rsidRPr="00BA140C">
        <w:rPr>
          <w:rFonts w:ascii="Arial" w:eastAsia="Times New Roman" w:hAnsi="Arial" w:cs="Arial"/>
          <w:color w:val="000000"/>
          <w:sz w:val="20"/>
          <w:szCs w:val="20"/>
        </w:rPr>
        <w:t>2.</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That the Tenant, paying the rent and performing the agreements on the part of the tenant, may quietly possess and enjoy the property during the tenancy without any lawful interruption from the Landlord or any person claiming under or in trust for the Landlord.</w:t>
      </w:r>
    </w:p>
    <w:p w:rsidR="00BA140C" w:rsidRPr="00BA140C" w:rsidRDefault="00BA140C" w:rsidP="00BA140C">
      <w:pPr>
        <w:spacing w:before="100" w:line="240" w:lineRule="auto"/>
        <w:ind w:left="1080" w:hanging="360"/>
        <w:jc w:val="both"/>
        <w:rPr>
          <w:rFonts w:ascii="Calibri" w:eastAsia="Times New Roman" w:hAnsi="Calibri" w:cs="Calibri"/>
          <w:color w:val="000000"/>
        </w:rPr>
      </w:pPr>
      <w:r w:rsidRPr="00BA140C">
        <w:rPr>
          <w:rFonts w:ascii="Arial" w:eastAsia="Times New Roman" w:hAnsi="Arial" w:cs="Arial"/>
          <w:color w:val="000000"/>
          <w:sz w:val="20"/>
          <w:szCs w:val="20"/>
        </w:rPr>
        <w:t>3.</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To return to the Tenant any rent payable for any period while the property is rendered uninhabitable by fire, the amount in case of dispute to be settled by arbitration.</w:t>
      </w:r>
    </w:p>
    <w:p w:rsidR="00BA140C" w:rsidRPr="00BA140C" w:rsidRDefault="00BA140C" w:rsidP="00BA140C">
      <w:pPr>
        <w:spacing w:before="100" w:line="240" w:lineRule="auto"/>
        <w:ind w:left="720" w:hanging="360"/>
        <w:jc w:val="both"/>
        <w:rPr>
          <w:rFonts w:ascii="Calibri" w:eastAsia="Times New Roman" w:hAnsi="Calibri" w:cs="Calibri"/>
          <w:color w:val="000000"/>
        </w:rPr>
      </w:pPr>
      <w:r w:rsidRPr="00BA140C">
        <w:rPr>
          <w:rFonts w:ascii="Arial" w:eastAsia="Times New Roman" w:hAnsi="Arial" w:cs="Arial"/>
          <w:color w:val="000000"/>
          <w:sz w:val="20"/>
          <w:szCs w:val="20"/>
        </w:rPr>
        <w:t>6.</w:t>
      </w:r>
      <w:r w:rsidRPr="00BA140C">
        <w:rPr>
          <w:rFonts w:ascii="Times New Roman" w:eastAsia="Times New Roman" w:hAnsi="Times New Roman" w:cs="Times New Roman"/>
          <w:color w:val="000000"/>
          <w:sz w:val="14"/>
          <w:szCs w:val="14"/>
        </w:rPr>
        <w:t>     </w:t>
      </w:r>
      <w:r w:rsidRPr="00BA140C">
        <w:rPr>
          <w:rFonts w:ascii="Arial" w:eastAsia="Times New Roman" w:hAnsi="Arial" w:cs="Arial"/>
          <w:color w:val="000000"/>
          <w:sz w:val="20"/>
          <w:szCs w:val="20"/>
        </w:rPr>
        <w:t xml:space="preserve">This Agreement shall take effect subject to the provisions </w:t>
      </w:r>
      <w:proofErr w:type="gramStart"/>
      <w:r w:rsidRPr="00BA140C">
        <w:rPr>
          <w:rFonts w:ascii="Arial" w:eastAsia="Times New Roman" w:hAnsi="Arial" w:cs="Arial"/>
          <w:color w:val="000000"/>
          <w:sz w:val="20"/>
          <w:szCs w:val="20"/>
        </w:rPr>
        <w:t>of .....</w:t>
      </w:r>
      <w:proofErr w:type="gramEnd"/>
      <w:r w:rsidRPr="00BA140C">
        <w:rPr>
          <w:rFonts w:ascii="Arial" w:eastAsia="Times New Roman" w:hAnsi="Arial" w:cs="Arial"/>
          <w:color w:val="000000"/>
          <w:sz w:val="20"/>
          <w:szCs w:val="20"/>
        </w:rPr>
        <w:t xml:space="preserve"> Rent Act.</w:t>
      </w:r>
    </w:p>
    <w:p w:rsidR="00BA140C" w:rsidRPr="00BA140C" w:rsidRDefault="00BA140C" w:rsidP="00BA140C">
      <w:pPr>
        <w:spacing w:before="100" w:line="240" w:lineRule="auto"/>
        <w:jc w:val="both"/>
        <w:rPr>
          <w:rFonts w:ascii="Calibri" w:eastAsia="Times New Roman" w:hAnsi="Calibri" w:cs="Calibri"/>
          <w:color w:val="000000"/>
        </w:rPr>
      </w:pPr>
      <w:r w:rsidRPr="00BA140C">
        <w:rPr>
          <w:rFonts w:ascii="Arial" w:eastAsia="Times New Roman" w:hAnsi="Arial" w:cs="Arial"/>
          <w:color w:val="000000"/>
          <w:sz w:val="20"/>
          <w:szCs w:val="20"/>
        </w:rPr>
        <w:t>AS WITNESS the hands of the parties have been put hereto the day and year first above written</w:t>
      </w:r>
    </w:p>
    <w:p w:rsidR="00BA140C" w:rsidRPr="00BA140C" w:rsidRDefault="00BA140C" w:rsidP="00BA140C">
      <w:pPr>
        <w:spacing w:before="100" w:line="240" w:lineRule="auto"/>
        <w:jc w:val="both"/>
        <w:rPr>
          <w:rFonts w:ascii="Calibri" w:eastAsia="Times New Roman" w:hAnsi="Calibri" w:cs="Calibri"/>
          <w:color w:val="000000"/>
        </w:rPr>
      </w:pPr>
      <w:r w:rsidRPr="00BA140C">
        <w:rPr>
          <w:rFonts w:ascii="Arial" w:eastAsia="Times New Roman" w:hAnsi="Arial" w:cs="Arial"/>
          <w:color w:val="000000"/>
          <w:sz w:val="20"/>
          <w:szCs w:val="20"/>
        </w:rPr>
        <w:t>Signed by the above-named Landlord . . . . . . . .</w:t>
      </w:r>
    </w:p>
    <w:p w:rsidR="00BA140C" w:rsidRPr="00BA140C" w:rsidRDefault="00BA140C" w:rsidP="00BA140C">
      <w:pPr>
        <w:spacing w:before="100" w:line="240" w:lineRule="auto"/>
        <w:jc w:val="both"/>
        <w:rPr>
          <w:rFonts w:ascii="Calibri" w:eastAsia="Times New Roman" w:hAnsi="Calibri" w:cs="Calibri"/>
          <w:color w:val="000000"/>
        </w:rPr>
      </w:pPr>
      <w:proofErr w:type="gramStart"/>
      <w:r w:rsidRPr="00BA140C">
        <w:rPr>
          <w:rFonts w:ascii="Arial" w:eastAsia="Times New Roman" w:hAnsi="Arial" w:cs="Arial"/>
          <w:color w:val="000000"/>
          <w:sz w:val="20"/>
          <w:szCs w:val="20"/>
        </w:rPr>
        <w:t>in</w:t>
      </w:r>
      <w:proofErr w:type="gramEnd"/>
      <w:r w:rsidRPr="00BA140C">
        <w:rPr>
          <w:rFonts w:ascii="Arial" w:eastAsia="Times New Roman" w:hAnsi="Arial" w:cs="Arial"/>
          <w:color w:val="000000"/>
          <w:sz w:val="20"/>
          <w:szCs w:val="20"/>
        </w:rPr>
        <w:t xml:space="preserve"> the presence of</w:t>
      </w:r>
    </w:p>
    <w:p w:rsidR="00BA140C" w:rsidRPr="00BA140C" w:rsidRDefault="00BA140C" w:rsidP="00BA140C">
      <w:pPr>
        <w:spacing w:before="100" w:line="240" w:lineRule="auto"/>
        <w:jc w:val="both"/>
        <w:rPr>
          <w:rFonts w:ascii="Calibri" w:eastAsia="Times New Roman" w:hAnsi="Calibri" w:cs="Calibri"/>
          <w:color w:val="000000"/>
        </w:rPr>
      </w:pPr>
      <w:r w:rsidRPr="00BA140C">
        <w:rPr>
          <w:rFonts w:ascii="Arial" w:eastAsia="Times New Roman" w:hAnsi="Arial" w:cs="Arial"/>
          <w:color w:val="000000"/>
          <w:sz w:val="20"/>
          <w:szCs w:val="20"/>
        </w:rPr>
        <w:t xml:space="preserve">Signed by the above ....... named </w:t>
      </w:r>
      <w:proofErr w:type="gramStart"/>
      <w:r w:rsidRPr="00BA140C">
        <w:rPr>
          <w:rFonts w:ascii="Arial" w:eastAsia="Times New Roman" w:hAnsi="Arial" w:cs="Arial"/>
          <w:color w:val="000000"/>
          <w:sz w:val="20"/>
          <w:szCs w:val="20"/>
        </w:rPr>
        <w:t>Tenant ...........</w:t>
      </w:r>
      <w:proofErr w:type="gramEnd"/>
    </w:p>
    <w:p w:rsidR="00281500" w:rsidRDefault="00BA140C" w:rsidP="00BA140C">
      <w:pPr>
        <w:spacing w:before="100" w:line="240" w:lineRule="auto"/>
        <w:jc w:val="both"/>
      </w:pPr>
      <w:proofErr w:type="gramStart"/>
      <w:r w:rsidRPr="00BA140C">
        <w:rPr>
          <w:rFonts w:ascii="Arial" w:eastAsia="Times New Roman" w:hAnsi="Arial" w:cs="Arial"/>
          <w:color w:val="000000"/>
          <w:sz w:val="20"/>
          <w:szCs w:val="20"/>
        </w:rPr>
        <w:t>in</w:t>
      </w:r>
      <w:proofErr w:type="gramEnd"/>
      <w:r w:rsidRPr="00BA140C">
        <w:rPr>
          <w:rFonts w:ascii="Arial" w:eastAsia="Times New Roman" w:hAnsi="Arial" w:cs="Arial"/>
          <w:color w:val="000000"/>
          <w:sz w:val="20"/>
          <w:szCs w:val="20"/>
        </w:rPr>
        <w:t xml:space="preserve"> the presence of .........</w:t>
      </w:r>
    </w:p>
    <w:sectPr w:rsidR="00281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40C"/>
    <w:rsid w:val="00281500"/>
    <w:rsid w:val="00BA1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40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14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9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2019-07-24T07:09:00Z</dcterms:created>
  <dcterms:modified xsi:type="dcterms:W3CDTF">2019-07-24T07:09:00Z</dcterms:modified>
</cp:coreProperties>
</file>