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કેટરિંગ માટે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કેટરિંગ માટે કરાર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કરાર _________ કેટરર્સ _______________________ PVT.LTD વચ્ચે _____ _________ ના રોજ કરવામાં આવ્યો છે. (ત્યારબાદ "કોન્ટ્રાક્ટર" કહેવાય છે) એક ભાગ અને પ્રિન્સિપલ લિ. (ત્યારબાદ "પ્રિન્સિપાલ" કહેવાય છે) બીજા ભાગનું.</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કેટરિંગ અને હાઉસકીપિંગ સેવાઓમાં કોન્ટ્રાક્ટર દ્વારા પૂરી પાડવામાં આવતી સેવાઓનો ઉપયોગ કરવા ઈચ્છે છે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દરિયાઈ અને ઓફશોર સ્થાપનોને કેટરિંગ અને હાઉસ કીપિંગ સેવાઓ પ્રદાન કરવાના ક્ષેત્રમાં રોકાયેલ છે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પ્રિન્સિપાલના ઑફશોર ઇન્સ્ટોલેશનને કેટરિંગ, હાઉસ કીપિંગ , દરવાન અને લોન્ડ્રી સેવાઓના ક્ષેત્રમાં સેવાઓ સ્વીકારવા માટે સંમત થાય છે (ત્યારબાદ પરિશિષ્ટ 1 પર વિગતવાર તરીકે "વહાણ/ઓ" કહેવાય છે), તે નીચે મુજબ પરસ્પર સંમત છે:</w:t>
          </w:r>
        </w:sdtContent>
      </w:sdt>
      <w:r w:rsidDel="00000000" w:rsidR="00000000" w:rsidRPr="00000000">
        <w:rPr>
          <w:rtl w:val="0"/>
        </w:rPr>
      </w:r>
    </w:p>
    <w:p w:rsidR="00000000" w:rsidDel="00000000" w:rsidP="00000000" w:rsidRDefault="00000000" w:rsidRPr="00000000" w14:paraId="0000000B">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8"/>
        </w:sdtPr>
        <w:sdtContent>
          <w:r w:rsidDel="00000000" w:rsidR="00000000" w:rsidRPr="00000000">
            <w:rPr>
              <w:rFonts w:ascii="Mukta Vaani" w:cs="Mukta Vaani" w:eastAsia="Mukta Vaani" w:hAnsi="Mukta Vaani"/>
              <w:b w:val="1"/>
              <w:color w:val="000000"/>
              <w:sz w:val="20"/>
              <w:szCs w:val="20"/>
              <w:rtl w:val="0"/>
            </w:rPr>
            <w:t xml:space="preserve">કાર્યક્ષેત્ર:</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કોન્ટ્રાક્ટર દ્વારા ઓફર કરવામાં આવતી સેવાઓમાં પ્રિન્સિપાલના ઑફશોર ઇન્સ્ટોલેશન્સ માટે કેટરિંગ, હાઉસ કીપિંગ , દરવાન અને લોન્ડ્રી સેવાઓનો સમાવેશ થાય છે, જેમ કે __________________.</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સેવાઓમાં જહાજોને કેટરિંગ સેવાઓની સંપૂર્ણ અને સંતોષકારક કામગીરી માટે જરૂરી તમામ પુરવઠો, શ્રમ , દેખરેખ અને અન્ય આકસ્મિક (ટૂલ્સ અને સાધનો સિવાય)ની જોગવાઈ શામેલ હોવી જોઈએ.</w:t>
          </w:r>
        </w:sdtContent>
      </w:sdt>
      <w:r w:rsidDel="00000000" w:rsidR="00000000" w:rsidRPr="00000000">
        <w:rPr>
          <w:rtl w:val="0"/>
        </w:rPr>
      </w:r>
    </w:p>
    <w:p w:rsidR="00000000" w:rsidDel="00000000" w:rsidP="00000000" w:rsidRDefault="00000000" w:rsidRPr="00000000" w14:paraId="0000000E">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1"/>
        </w:sdtPr>
        <w:sdtContent>
          <w:r w:rsidDel="00000000" w:rsidR="00000000" w:rsidRPr="00000000">
            <w:rPr>
              <w:rFonts w:ascii="Mukta Vaani" w:cs="Mukta Vaani" w:eastAsia="Mukta Vaani" w:hAnsi="Mukta Vaani"/>
              <w:b w:val="1"/>
              <w:color w:val="000000"/>
              <w:sz w:val="20"/>
              <w:szCs w:val="20"/>
              <w:rtl w:val="0"/>
            </w:rPr>
            <w:t xml:space="preserve">દૈનિક સોમવાર દર:</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જહાજમાં સવાર પ્રિન્સિપાલના કર્મચારીઓ માટે પ્રતિ દિવસ ભારતીય રૂપિયા ______/-નો એકમ દર સાઈટ 1 માટે ઓછામાં ઓછા 65 કર્મચારીઓ અને સાઈટ 2 માટે 335 કર્મચારીઓને આધિન રહેશે. મુલાકાતીઓ/પ્રતિનિધિઓને આપવામાં આવતા કોઈપણ વધારાના ભોજન પ્રિન્સિપાલ નીચેના દરે વસૂલવામાં આવશે:</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નાસ્તો ભારતીય રૂપિયા ________ પ્રતિ વ્યક્તિ</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લંચ ભારતીય રૂપિયા ________ પ્રતિ વ્યક્તિ</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રાત્રિભોજન ભારતીય રૂપિયા _______ પ્રતિ વ્યક્તિ</w:t>
          </w:r>
        </w:sdtContent>
      </w:sdt>
      <w:r w:rsidDel="00000000" w:rsidR="00000000" w:rsidRPr="00000000">
        <w:rPr>
          <w:rtl w:val="0"/>
        </w:rPr>
      </w:r>
    </w:p>
    <w:p w:rsidR="00000000" w:rsidDel="00000000" w:rsidP="00000000" w:rsidRDefault="00000000" w:rsidRPr="00000000" w14:paraId="00000013">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6"/>
        </w:sdtPr>
        <w:sdtContent>
          <w:r w:rsidDel="00000000" w:rsidR="00000000" w:rsidRPr="00000000">
            <w:rPr>
              <w:rFonts w:ascii="Mukta Vaani" w:cs="Mukta Vaani" w:eastAsia="Mukta Vaani" w:hAnsi="Mukta Vaani"/>
              <w:b w:val="1"/>
              <w:color w:val="000000"/>
              <w:sz w:val="20"/>
              <w:szCs w:val="20"/>
              <w:rtl w:val="0"/>
            </w:rPr>
            <w:t xml:space="preserve">કરારનો સમયગાળો</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પ્રિન્સિપાલ અને કોન્ટ્રાક્ટર વચ્ચેના આ કરારનો સમયગાળો બે વર્ષનો રહેશે, જે પરસ્પર સંમતિથી નવીનીકરણીય _______ થી શરૂ થશે.</w:t>
          </w:r>
        </w:sdtContent>
      </w:sdt>
      <w:r w:rsidDel="00000000" w:rsidR="00000000" w:rsidRPr="00000000">
        <w:rPr>
          <w:rtl w:val="0"/>
        </w:rPr>
      </w:r>
    </w:p>
    <w:p w:rsidR="00000000" w:rsidDel="00000000" w:rsidP="00000000" w:rsidRDefault="00000000" w:rsidRPr="00000000" w14:paraId="00000015">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8"/>
        </w:sdtPr>
        <w:sdtContent>
          <w:r w:rsidDel="00000000" w:rsidR="00000000" w:rsidRPr="00000000">
            <w:rPr>
              <w:rFonts w:ascii="Mukta Vaani" w:cs="Mukta Vaani" w:eastAsia="Mukta Vaani" w:hAnsi="Mukta Vaani"/>
              <w:b w:val="1"/>
              <w:color w:val="000000"/>
              <w:sz w:val="20"/>
              <w:szCs w:val="20"/>
              <w:rtl w:val="0"/>
            </w:rPr>
            <w:t xml:space="preserve">કોન્ટ્રાક્ટરની જવાબદારી:</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જહાજોને નિયુક્ત સેવાઓ કરવા માટે વ્યાવસાયિક રસોઈયા, સામાન્ય કારભારીઓ અને અન્ય સ્ટાફ પ્રદાન કરો. આ રીતે પૂરા પાડવામાં આવેલ કેટરિંગ સ્ટાફને વાજબી સમયગાળામાં બદલવામાં આવશે જેથી સ્ટાફ સભ્યોને સમયાંતરે આરામ મળી શકે.</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કેટરિંગ ક્રૂને પગાર અને અન્ય વૈધાનિક લાભો ચૂકવો.</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કેટરિંગ ક્રૂને ભોજન, ગણવેશ અને પગરખાં પ્રદાન કરો.</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કેટરિંગ ક્રૂ માટે સામયિક તબીબી તપાસની ખાતરી કરો.</w:t>
          </w:r>
        </w:sdtContent>
      </w:sdt>
      <w:r w:rsidDel="00000000" w:rsidR="00000000" w:rsidRPr="00000000">
        <w:rPr>
          <w:rtl w:val="0"/>
        </w:rPr>
      </w:r>
    </w:p>
    <w:p w:rsidR="00000000" w:rsidDel="00000000" w:rsidP="00000000" w:rsidRDefault="00000000" w:rsidRPr="00000000" w14:paraId="0000001A">
      <w:pPr>
        <w:spacing w:before="100" w:line="240" w:lineRule="auto"/>
        <w:ind w:left="720" w:hanging="360"/>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કેટરિંગ અને અન્ય હાથ ધરવામાં આવેલી સેવાઓના કાર્યક્ષેત્રમાં તમામ ઉપભોજ્ય સામગ્રી ખરીદો અને જહાજોને આગળ વહન કરવા માટે તેને જેટી પર પરિવહન કરો.</w:t>
          </w:r>
        </w:sdtContent>
      </w:sdt>
      <w:r w:rsidDel="00000000" w:rsidR="00000000" w:rsidRPr="00000000">
        <w:rPr>
          <w:rtl w:val="0"/>
        </w:rPr>
      </w:r>
    </w:p>
    <w:p w:rsidR="00000000" w:rsidDel="00000000" w:rsidP="00000000" w:rsidRDefault="00000000" w:rsidRPr="00000000" w14:paraId="0000001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ખોરાકનો સરપ્લસ સ્ટોક રાખો અને ખોરાકના પરિવહનમાં વિલંબના કિસ્સામાં 15 દિવસના સમયગાળા માટે ભોજન સપ્લાય કરવા માટે પૂરતા જથ્થાના દરેક વેસલ પર જોગવાઈઓ રાખો, જો કે આચાર્ય આવા જરૂરી વધારાના સ્ટોક માટે પર્યાપ્ત સંગ્રહસ્થાન પ્રદાન કરશે.</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ઇન્ટરનેશનલ મેરીટાઇમ ધોરણો મુજબ ભોજન તૈયાર કરો, રાંધો અને સર્વ કરો એટલે કે નાસ્તો, બપોરનું ભોજન અને રાત્રિભોજન - પરિશિષ્ટ 2 મુજબ મેનુ માર્ગદર્શિકાના આધારે અઠવાડિયાના 7 દિવસ).</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બધા ભોજન સારા અને આરોગ્યપ્રદ હોવા જોઈએ અને આચાર્યને વાજબી સંતોષ માટે પૂરતી ગુણવત્તા અને વિવિધ પ્રકારના ખોરાક સાથે આકર્ષક રીતે તૈયાર અને પીરસવામાં આવશે.</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પૂર્વ-નિર્ધારિત સમયે ડાઇનિંગ હોલમાં સેવા આપો.</w:t>
          </w:r>
        </w:sdtContent>
      </w:sdt>
      <w:r w:rsidDel="00000000" w:rsidR="00000000" w:rsidRPr="00000000">
        <w:rPr>
          <w:rtl w:val="0"/>
        </w:rPr>
      </w:r>
    </w:p>
    <w:p w:rsidR="00000000" w:rsidDel="00000000" w:rsidP="00000000" w:rsidRDefault="00000000" w:rsidRPr="00000000" w14:paraId="0000001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કટલરી, ક્રોકરી, લિનન માટે માસિક ઇન્વેન્ટરી ટેબ્યુલેશન જાળવો અને દરેક વેસલ પર પ્રિન્સિપાલના અધિકૃત પ્રતિનિધિને સબમિટ કરો.</w:t>
          </w:r>
        </w:sdtContent>
      </w:sdt>
      <w:r w:rsidDel="00000000" w:rsidR="00000000" w:rsidRPr="00000000">
        <w:rPr>
          <w:rtl w:val="0"/>
        </w:rPr>
      </w:r>
    </w:p>
    <w:p w:rsidR="00000000" w:rsidDel="00000000" w:rsidP="00000000" w:rsidRDefault="00000000" w:rsidRPr="00000000" w14:paraId="0000002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k</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સુનિશ્ચિત કરો કે આચાર્યના તમામ સાધનો અને મિલકત રસોડામાં, સ્ટોર્સ, મેસ હોલ, રહેઠાણની જગ્યા અને લોન્ડ્રી અને મનોરંજન રૂમ સમયપત્રક અનુસાર સાફ કરવામાં આવે છે અને તેની સારી સંભાળ રાખવામાં આવે છે. માસિક સાધનોની સ્થિતિનો અહેવાલ તૈયાર કરવામાં આવશે અને દરેક જહાજ પર આચાર્યના અધિકૃત પ્રતિનિધિને સબમિટ કરવામાં આવશે.</w:t>
          </w:r>
        </w:sdtContent>
      </w:sdt>
      <w:r w:rsidDel="00000000" w:rsidR="00000000" w:rsidRPr="00000000">
        <w:rPr>
          <w:rtl w:val="0"/>
        </w:rPr>
      </w:r>
    </w:p>
    <w:p w:rsidR="00000000" w:rsidDel="00000000" w:rsidP="00000000" w:rsidRDefault="00000000" w:rsidRPr="00000000" w14:paraId="0000002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l</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કેટરિંગ ક્રૂના ગણવેશ, ટુવાલ, ચીંથરા, ધાબળા અને અન્ય સમાન વસ્તુઓ સહિત તમામ રસોડા, જમવા અને રહેવાના ક્વાર્ટરના લિનન્સને હંમેશા સ્વચ્છ અને સ્વચ્છતા સ્થિતિમાં રાખવા માટે જરૂરી લોન્ડ્રી સેવાઓ પ્રદાન કરો.</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m</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પથારી બનાવો અને રોજિંદા ધોરણે તમામ વસવાટ કરો છો ક્વાર્ટર સાફ કરો.</w:t>
          </w:r>
        </w:sdtContent>
      </w:sdt>
      <w:r w:rsidDel="00000000" w:rsidR="00000000" w:rsidRPr="00000000">
        <w:rPr>
          <w:rtl w:val="0"/>
        </w:rPr>
      </w:r>
    </w:p>
    <w:p w:rsidR="00000000" w:rsidDel="00000000" w:rsidP="00000000" w:rsidRDefault="00000000" w:rsidRPr="00000000" w14:paraId="0000002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n</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બેડ લેનિન અને ટુવાલને બદલો અને ધોઈ લો, સાપ્તાહિકમાં એકવાર અથવા જ્યારે નવા રહેનારને બેડ તાજી સોંપવામાં આવે ત્યારે.</w:t>
          </w:r>
        </w:sdtContent>
      </w:sdt>
      <w:r w:rsidDel="00000000" w:rsidR="00000000" w:rsidRPr="00000000">
        <w:rPr>
          <w:rtl w:val="0"/>
        </w:rPr>
      </w:r>
    </w:p>
    <w:p w:rsidR="00000000" w:rsidDel="00000000" w:rsidP="00000000" w:rsidRDefault="00000000" w:rsidRPr="00000000" w14:paraId="00000024">
      <w:pPr>
        <w:spacing w:before="100" w:line="240" w:lineRule="auto"/>
        <w:ind w:left="720" w:hanging="360"/>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ઓ.</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જંતુઓ અને રોચ માટે સફાઈ અને સંહાર કાર્યક્રમો માટે જરૂરી તમામ સાબુ, ડિટર્જન્ટ, સંહાર રસાયણો પૂરા પાડો.</w:t>
          </w:r>
        </w:sdtContent>
      </w:sdt>
      <w:r w:rsidDel="00000000" w:rsidR="00000000" w:rsidRPr="00000000">
        <w:rPr>
          <w:rtl w:val="0"/>
        </w:rPr>
      </w:r>
    </w:p>
    <w:p w:rsidR="00000000" w:rsidDel="00000000" w:rsidP="00000000" w:rsidRDefault="00000000" w:rsidRPr="00000000" w14:paraId="00000025">
      <w:pPr>
        <w:spacing w:before="100" w:line="240" w:lineRule="auto"/>
        <w:ind w:left="720" w:hanging="360"/>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પી.</w:t>
          </w:r>
        </w:sdtContent>
      </w:sdt>
      <w:sdt>
        <w:sdtPr>
          <w:tag w:val="goog_rdk_38"/>
        </w:sdtPr>
        <w:sdtContent>
          <w:r w:rsidDel="00000000" w:rsidR="00000000" w:rsidRPr="00000000">
            <w:rPr>
              <w:rFonts w:ascii="Baloo Bhai" w:cs="Baloo Bhai" w:eastAsia="Baloo Bhai" w:hAnsi="Baloo Bhai"/>
              <w:color w:val="000000"/>
              <w:sz w:val="14"/>
              <w:szCs w:val="14"/>
              <w:rtl w:val="0"/>
            </w:rPr>
            <w:t xml:space="preserve">    સ્થાનિક </w:t>
          </w:r>
        </w:sdtContent>
      </w:sdt>
      <w:sdt>
        <w:sdtPr>
          <w:tag w:val="goog_rdk_39"/>
        </w:sdtPr>
        <w:sdtContent>
          <w:r w:rsidDel="00000000" w:rsidR="00000000" w:rsidRPr="00000000">
            <w:rPr>
              <w:rFonts w:ascii="Mukta Vaani" w:cs="Mukta Vaani" w:eastAsia="Mukta Vaani" w:hAnsi="Mukta Vaani"/>
              <w:color w:val="000000"/>
              <w:sz w:val="20"/>
              <w:szCs w:val="20"/>
              <w:rtl w:val="0"/>
            </w:rPr>
            <w:t xml:space="preserve">શ્રમ અને સરકારી નિયમોનું પાલન કરો .</w:t>
          </w:r>
        </w:sdtContent>
      </w:sdt>
      <w:r w:rsidDel="00000000" w:rsidR="00000000" w:rsidRPr="00000000">
        <w:rPr>
          <w:rtl w:val="0"/>
        </w:rPr>
      </w:r>
    </w:p>
    <w:p w:rsidR="00000000" w:rsidDel="00000000" w:rsidP="00000000" w:rsidRDefault="00000000" w:rsidRPr="00000000" w14:paraId="00000026">
      <w:pPr>
        <w:spacing w:before="100" w:line="240" w:lineRule="auto"/>
        <w:ind w:left="720" w:firstLine="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5.</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0"/>
        </w:sdtPr>
        <w:sdtContent>
          <w:r w:rsidDel="00000000" w:rsidR="00000000" w:rsidRPr="00000000">
            <w:rPr>
              <w:rFonts w:ascii="Mukta Vaani" w:cs="Mukta Vaani" w:eastAsia="Mukta Vaani" w:hAnsi="Mukta Vaani"/>
              <w:b w:val="1"/>
              <w:color w:val="000000"/>
              <w:sz w:val="20"/>
              <w:szCs w:val="20"/>
              <w:rtl w:val="0"/>
            </w:rPr>
            <w:t xml:space="preserve">આચાર્યની ફરજ:</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આચાર્ય દરેક જહાજ પર સરળ કેટરિંગ અને અન્ય સંલગ્ન હાઉસકીપિંગ કામગીરી માટે કોન્ટ્રાક્ટરને નીચેની સુવિધાઓ અને સેવાઓ પ્રદાન કરશે:</w:t>
          </w:r>
        </w:sdtContent>
      </w:sdt>
      <w:r w:rsidDel="00000000" w:rsidR="00000000" w:rsidRPr="00000000">
        <w:rPr>
          <w:rtl w:val="0"/>
        </w:rPr>
      </w:r>
    </w:p>
    <w:p w:rsidR="00000000" w:rsidDel="00000000" w:rsidP="00000000" w:rsidRDefault="00000000" w:rsidRPr="00000000" w14:paraId="0000002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રસોડાને તેના ખર્ચે સજ્જ કરો, જેમાં તમામ વાનગીઓ, પ્લોટ, તવાઓ અને ચાંદીના વાસણો, શાવર અને શૌચાલય સહિત ડાઇનિંગ અને લિવિંગ ક્વાર્ટર, રેફ્રિજરેટર્સ, ઓવન રેન્જ સહિત અહીં વર્ણવેલ સેવાઓ પ્રદાન કરવા માટે કોન્ટ્રાક્ટરને સક્ષમ કરવા વ્યાજબી રીતે જરૂરી હોય તેવા ઉપકરણોથી પૂરતા પ્રમાણમાં સજ્જ છે. , ઈલેક્ટ્રિક બેન્ચ મિક્સર, આઈસ્ક્રીમ બનાવવાનું મશીન, આઈસ મેકિંગ મશીન, સોફ્ટ ડ્રિંક ડિસ્પેન્સર, મિલ્ક મશીન અને આ કરાર હેઠળ સેવાઓ પ્રદાન કરવા માટે કોન્ટ્રાક્ટર દ્વારા જરૂરી સમાન પ્રકૃતિના અન્ય કાયમી સાધનો.</w:t>
          </w:r>
        </w:sdtContent>
      </w:sdt>
      <w:r w:rsidDel="00000000" w:rsidR="00000000" w:rsidRPr="00000000">
        <w:rPr>
          <w:rtl w:val="0"/>
        </w:rPr>
      </w:r>
    </w:p>
    <w:p w:rsidR="00000000" w:rsidDel="00000000" w:rsidP="00000000" w:rsidRDefault="00000000" w:rsidRPr="00000000" w14:paraId="0000002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રસોડા, ડાઇનિંગ અને લિવિંગ ક્વાર્ટર્સમાં શાવર્સ અને લેટ્રિન સહિતના સાધનોની જાળવણી માટે જરૂરી યાંત્રિક જાળવણી કાર્ય, સારી કાર્યકારી ક્રમમાં અને સમારકામ અને વીજળી, પાણી અને બળતણ રસોડા, જમવાની અને રહેવાની જગ્યાના કાર્યક્ષમ અને યોગ્ય સંચાલન માટે વ્યાજબી રીતે જરૂરી છે. , શાવર અને શૌચાલય સહિત.</w:t>
          </w:r>
        </w:sdtContent>
      </w:sdt>
      <w:r w:rsidDel="00000000" w:rsidR="00000000" w:rsidRPr="00000000">
        <w:rPr>
          <w:rtl w:val="0"/>
        </w:rPr>
      </w:r>
    </w:p>
    <w:p w:rsidR="00000000" w:rsidDel="00000000" w:rsidP="00000000" w:rsidRDefault="00000000" w:rsidRPr="00000000" w14:paraId="0000002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તેના ખર્ચે સજ્જ કરો, લોન્ડ્રી અને હાઉસ કીપિંગ ભારે સાધનો/નિયત સ્થાપનો કે જે સામાન્ય રોજિંદા ઘરની સંભાળ / દરવાનની કામગીરી માટે જરૂરી હશે જેમ કે વોશિંગ મશીન, ટમ્બલ ડ્રાયર, વેક્યુમ ક્લીનર, આયર્ન બોર્ડ, સ્ટીમ આયર્ન અને અન્ય જરૂરી સાધનો .</w:t>
          </w:r>
        </w:sdtContent>
      </w:sdt>
      <w:r w:rsidDel="00000000" w:rsidR="00000000" w:rsidRPr="00000000">
        <w:rPr>
          <w:rtl w:val="0"/>
        </w:rPr>
      </w:r>
    </w:p>
    <w:p w:rsidR="00000000" w:rsidDel="00000000" w:rsidP="00000000" w:rsidRDefault="00000000" w:rsidRPr="00000000" w14:paraId="0000002C">
      <w:pPr>
        <w:spacing w:before="100" w:line="240" w:lineRule="auto"/>
        <w:ind w:left="1080" w:hanging="360"/>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પ્રિન્સિપાલે ઠેકેદારને યાંત્રિક અથવા ઇલેક્ટ્રિકલ નિષ્ફળતા અથવા સ્ટોરેજ સવલતો અથવા સાધનસામગ્રીની જોગવાઈઓ અને સ્ટોર્સના બગાડને કારણે થયેલા કોઈપણ નુકસાન અથવા નુકસાન માટે વળતર આપવું જોઈએ. બગાડની સૂચિને વેસલ્સ પર નિયુક્ત પ્રિન્સિપાલના પ્રતિનિધિઓ દ્વારા પ્રમાણિત કરવામાં આવશે અને માસિક બિલિંગ સાથે કોન્ટ્રાક્ટરને ખર્ચ પર વળતર આપવામાં આવશે.</w:t>
          </w:r>
        </w:sdtContent>
      </w:sdt>
      <w:r w:rsidDel="00000000" w:rsidR="00000000" w:rsidRPr="00000000">
        <w:rPr>
          <w:rtl w:val="0"/>
        </w:rPr>
      </w:r>
    </w:p>
    <w:p w:rsidR="00000000" w:rsidDel="00000000" w:rsidP="00000000" w:rsidRDefault="00000000" w:rsidRPr="00000000" w14:paraId="0000002D">
      <w:pPr>
        <w:spacing w:before="100" w:line="240" w:lineRule="auto"/>
        <w:ind w:left="1080" w:hanging="360"/>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ક્રોકરી, કટલરી, કાચના વાસણો, સર્વિસ વેર, ગેલીના વાસણો, પોટ્સ અને પેન અને લિનન જેવા કે બેડશીટ, ઓશીકું, ઓશીકાના કવર, ગાદલા, ટુવાલ વગેરેનો પ્રારંભિક સ્ટોક પૂરતો બફર સ્ટોક પૂરો પાડો જે માટે વેસલ્સ પર નિયુક્ત વ્યક્તિઓ માટે પૂરતો બફર સ્ટોક છે. કરારની સંપૂર્ણ અવધિ, ભરપાઈ સહિત.</w:t>
          </w:r>
        </w:sdtContent>
      </w:sdt>
      <w:r w:rsidDel="00000000" w:rsidR="00000000" w:rsidRPr="00000000">
        <w:rPr>
          <w:rtl w:val="0"/>
        </w:rPr>
      </w:r>
    </w:p>
    <w:p w:rsidR="00000000" w:rsidDel="00000000" w:rsidP="00000000" w:rsidRDefault="00000000" w:rsidRPr="00000000" w14:paraId="0000002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પીવાલાયક પાણી, વીજળી, બળતણ, ગટર વ્યવસ્થા અને કચરાના નિકાલની સુવિધાઓની જોગવાઈ માટે જવાબદાર બનો.</w:t>
          </w:r>
        </w:sdtContent>
      </w:sdt>
      <w:r w:rsidDel="00000000" w:rsidR="00000000" w:rsidRPr="00000000">
        <w:rPr>
          <w:rtl w:val="0"/>
        </w:rPr>
      </w:r>
    </w:p>
    <w:p w:rsidR="00000000" w:rsidDel="00000000" w:rsidP="00000000" w:rsidRDefault="00000000" w:rsidRPr="00000000" w14:paraId="0000002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કેટરરને ઉપભોજ્ય વસ્તુઓની પર્યાપ્ત પ્રારંભિક ઇન્વેન્ટરી સાથે સંતોષકારક સેવાઓ પ્રદાન કરવા સક્ષમ બનાવવા માટે પેઇન્ટ અને સાધનોની જાળવણી માટે જવાબદાર બનો.</w:t>
          </w:r>
        </w:sdtContent>
      </w:sdt>
      <w:r w:rsidDel="00000000" w:rsidR="00000000" w:rsidRPr="00000000">
        <w:rPr>
          <w:rtl w:val="0"/>
        </w:rPr>
      </w:r>
    </w:p>
    <w:p w:rsidR="00000000" w:rsidDel="00000000" w:rsidP="00000000" w:rsidRDefault="00000000" w:rsidRPr="00000000" w14:paraId="0000003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કેટરરને જરૂરી સેવાઓ કરવા સક્ષમ બનાવવા માટે સંચાર સુવિધાઓનો વ્યાજબી ઉપયોગ કરો જેમ કે રેડિયો, ટેલિફોન, ટેલેક્સ અને ફેક્સ.</w:t>
          </w:r>
        </w:sdtContent>
      </w:sdt>
      <w:r w:rsidDel="00000000" w:rsidR="00000000" w:rsidRPr="00000000">
        <w:rPr>
          <w:rtl w:val="0"/>
        </w:rPr>
      </w:r>
    </w:p>
    <w:p w:rsidR="00000000" w:rsidDel="00000000" w:rsidP="00000000" w:rsidRDefault="00000000" w:rsidRPr="00000000" w14:paraId="0000003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sdt>
        <w:sdtPr>
          <w:tag w:val="goog_rdk_52"/>
        </w:sdtPr>
        <w:sdtContent>
          <w:r w:rsidDel="00000000" w:rsidR="00000000" w:rsidRPr="00000000">
            <w:rPr>
              <w:rFonts w:ascii="Baloo Bhai" w:cs="Baloo Bhai" w:eastAsia="Baloo Bhai" w:hAnsi="Baloo Bhai"/>
              <w:color w:val="000000"/>
              <w:sz w:val="14"/>
              <w:szCs w:val="14"/>
              <w:rtl w:val="0"/>
            </w:rPr>
            <w:t xml:space="preserve">      કેટરિંગ ક્રૂ ( </w:t>
          </w:r>
        </w:sdtContent>
      </w:sdt>
      <w:sdt>
        <w:sdtPr>
          <w:tag w:val="goog_rdk_53"/>
        </w:sdtPr>
        <w:sdtContent>
          <w:r w:rsidDel="00000000" w:rsidR="00000000" w:rsidRPr="00000000">
            <w:rPr>
              <w:rFonts w:ascii="Mukta Vaani" w:cs="Mukta Vaani" w:eastAsia="Mukta Vaani" w:hAnsi="Mukta Vaani"/>
              <w:color w:val="000000"/>
              <w:sz w:val="20"/>
              <w:szCs w:val="20"/>
              <w:rtl w:val="0"/>
            </w:rPr>
            <w:t xml:space="preserve">મેડિવેક ) માટે સાઇટ પર તબીબી સુવિધાઓ અને કટોકટી ખાલી કરાવો .</w:t>
          </w:r>
        </w:sdtContent>
      </w:sdt>
      <w:r w:rsidDel="00000000" w:rsidR="00000000" w:rsidRPr="00000000">
        <w:rPr>
          <w:rtl w:val="0"/>
        </w:rPr>
      </w:r>
    </w:p>
    <w:p w:rsidR="00000000" w:rsidDel="00000000" w:rsidP="00000000" w:rsidRDefault="00000000" w:rsidRPr="00000000" w14:paraId="00000032">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ઠેકેદારને તેના કર્મચારીઓ/ખાદ્ય/સંબંધિત સામગ્રીને સાઈટથી કિનારે અને કિનારા સુધી લઈ જવા માટે સક્ષમ કરવા માટે દરિયાઈ/હવાઈ પરિવહન સુવિધાઓ પ્રદાન કરો જે ઑફશોર ઑપરેશન્સને લાગુ પડે છે જેમ કે ક્વે, જેટી અથવા હેલિપેડ.</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આ સુવિધાઓ નિયમિતપણે સમયસર પૂરી પાડવી જોઈએ જેથી લોજિસ્ટિક્સ સપોર્ટમાં અનુચિત વિલંબના કિસ્સામાં કોન્ટ્રાક્ટરને કોઈપણ પ્રકારની અસુવિધા ટાળવા માટે, કોન્ટ્રાક્ટરને કોઈપણ નાણાકીય નુકસાન જેમ કે માલના બગાડ વગેરેનો સામનો કરવો પડે છે અથવા કોઈપણ ખર્ચ થાય છે, અને તેની ભરપાઈ કરવામાં આવશે. પ્રિન્સિપાલ દ્વારા કોન્ટ્રાક્ટરને યોગ્ય રીતે આધારભૂત ઇન્વૉઇસની રજૂઆત પર.</w:t>
          </w:r>
        </w:sdtContent>
      </w:sdt>
      <w:r w:rsidDel="00000000" w:rsidR="00000000" w:rsidRPr="00000000">
        <w:rPr>
          <w:rtl w:val="0"/>
        </w:rPr>
      </w:r>
    </w:p>
    <w:p w:rsidR="00000000" w:rsidDel="00000000" w:rsidP="00000000" w:rsidRDefault="00000000" w:rsidRPr="00000000" w14:paraId="0000003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k</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વેસલ્સ પર તૈનાત કેટરિંગ કર્મચારીઓ માટે આવાસ પ્રદાન કરો.</w:t>
          </w:r>
        </w:sdtContent>
      </w:sdt>
      <w:r w:rsidDel="00000000" w:rsidR="00000000" w:rsidRPr="00000000">
        <w:rPr>
          <w:rtl w:val="0"/>
        </w:rPr>
      </w:r>
    </w:p>
    <w:p w:rsidR="00000000" w:rsidDel="00000000" w:rsidP="00000000" w:rsidRDefault="00000000" w:rsidRPr="00000000" w14:paraId="0000003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l</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કેટરરના કર્મચારીઓ માટે બોર્ડ સલામતી તાલીમ પ્રદાન કરો.</w:t>
          </w:r>
        </w:sdtContent>
      </w:sdt>
      <w:r w:rsidDel="00000000" w:rsidR="00000000" w:rsidRPr="00000000">
        <w:rPr>
          <w:rtl w:val="0"/>
        </w:rPr>
      </w:r>
    </w:p>
    <w:p w:rsidR="00000000" w:rsidDel="00000000" w:rsidP="00000000" w:rsidRDefault="00000000" w:rsidRPr="00000000" w14:paraId="00000036">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b w:val="1"/>
              <w:color w:val="000000"/>
              <w:sz w:val="20"/>
              <w:szCs w:val="20"/>
              <w:rtl w:val="0"/>
            </w:rPr>
            <w:t xml:space="preserve">અન્ય કલમો:</w:t>
          </w:r>
        </w:sdtContent>
      </w:sdt>
      <w:r w:rsidDel="00000000" w:rsidR="00000000" w:rsidRPr="00000000">
        <w:rPr>
          <w:rtl w:val="0"/>
        </w:rPr>
      </w:r>
    </w:p>
    <w:p w:rsidR="00000000" w:rsidDel="00000000" w:rsidP="00000000" w:rsidRDefault="00000000" w:rsidRPr="00000000" w14:paraId="0000003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6.</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59"/>
        </w:sdtPr>
        <w:sdtContent>
          <w:r w:rsidDel="00000000" w:rsidR="00000000" w:rsidRPr="00000000">
            <w:rPr>
              <w:rFonts w:ascii="Mukta Vaani" w:cs="Mukta Vaani" w:eastAsia="Mukta Vaani" w:hAnsi="Mukta Vaani"/>
              <w:b w:val="1"/>
              <w:color w:val="000000"/>
              <w:sz w:val="20"/>
              <w:szCs w:val="20"/>
              <w:rtl w:val="0"/>
            </w:rPr>
            <w:t xml:space="preserve">કાર્યકારી કર્મચારીઓનું એકત્રીકરણ :</w:t>
          </w:r>
        </w:sdtContent>
      </w:sdt>
      <w:r w:rsidDel="00000000" w:rsidR="00000000" w:rsidRPr="00000000">
        <w:rPr>
          <w:rtl w:val="0"/>
        </w:rPr>
      </w:r>
    </w:p>
    <w:p w:rsidR="00000000" w:rsidDel="00000000" w:rsidP="00000000" w:rsidRDefault="00000000" w:rsidRPr="00000000" w14:paraId="00000038">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પક્ષોની પરસ્પર સગવડતાને આધીન , લગભગ 3 અઠવાડિયાના સમયની સૂચના પર સ્થાપનોનો કબજો લેવા માટે માણસો અને સંસાધનો એકત્રિત કરવામાં સક્ષમ હશે .</w:t>
          </w:r>
        </w:sdtContent>
      </w:sdt>
      <w:r w:rsidDel="00000000" w:rsidR="00000000" w:rsidRPr="00000000">
        <w:rPr>
          <w:rtl w:val="0"/>
        </w:rPr>
      </w:r>
    </w:p>
    <w:p w:rsidR="00000000" w:rsidDel="00000000" w:rsidP="00000000" w:rsidRDefault="00000000" w:rsidRPr="00000000" w14:paraId="00000039">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1"/>
        </w:sdtPr>
        <w:sdtContent>
          <w:r w:rsidDel="00000000" w:rsidR="00000000" w:rsidRPr="00000000">
            <w:rPr>
              <w:rFonts w:ascii="Mukta Vaani" w:cs="Mukta Vaani" w:eastAsia="Mukta Vaani" w:hAnsi="Mukta Vaani"/>
              <w:b w:val="1"/>
              <w:color w:val="000000"/>
              <w:sz w:val="20"/>
              <w:szCs w:val="20"/>
              <w:rtl w:val="0"/>
            </w:rPr>
            <w:t xml:space="preserve">જોગવાઈઓની માલિકી:</w:t>
          </w:r>
        </w:sdtContent>
      </w:sdt>
      <w:r w:rsidDel="00000000" w:rsidR="00000000" w:rsidRPr="00000000">
        <w:rPr>
          <w:rtl w:val="0"/>
        </w:rPr>
      </w:r>
    </w:p>
    <w:p w:rsidR="00000000" w:rsidDel="00000000" w:rsidP="00000000" w:rsidRDefault="00000000" w:rsidRPr="00000000" w14:paraId="0000003A">
      <w:pPr>
        <w:spacing w:before="100" w:line="240" w:lineRule="auto"/>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જહાજોના પુરવઠા માટે કોન્ટ્રાક્ટર દ્વારા ખરીદવામાં આવેલી તમામ જોગવાઈઓ કોન્ટ્રાક્ટરની મિલકત રહેશે.</w:t>
          </w:r>
        </w:sdtContent>
      </w:sdt>
      <w:r w:rsidDel="00000000" w:rsidR="00000000" w:rsidRPr="00000000">
        <w:rPr>
          <w:rtl w:val="0"/>
        </w:rPr>
      </w:r>
    </w:p>
    <w:p w:rsidR="00000000" w:rsidDel="00000000" w:rsidP="00000000" w:rsidRDefault="00000000" w:rsidRPr="00000000" w14:paraId="0000003B">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8.</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3"/>
        </w:sdtPr>
        <w:sdtContent>
          <w:r w:rsidDel="00000000" w:rsidR="00000000" w:rsidRPr="00000000">
            <w:rPr>
              <w:rFonts w:ascii="Mukta Vaani" w:cs="Mukta Vaani" w:eastAsia="Mukta Vaani" w:hAnsi="Mukta Vaani"/>
              <w:b w:val="1"/>
              <w:color w:val="000000"/>
              <w:sz w:val="20"/>
              <w:szCs w:val="20"/>
              <w:rtl w:val="0"/>
            </w:rPr>
            <w:t xml:space="preserve">જોગવાઈઓ ટેકઓવર:</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પ્રિન્સિપાલ દ્વારા જહાજોનો કબજો લેવા પર, કોન્ટ્રાક્ટરને બોર્ડ પર બાકી રહેલી જોગવાઈઓ સંબંધિત માહિતી પ્રદાન કરવામાં આવશે, જે કોન્ટ્રાક્ટરના પ્રતિનિધિ, પ્રિન્સિપાલના પ્રતિનિધિ અને અગાઉના કોન્ટ્રાક્ટરના પ્રતિનિધિ દ્વારા સંયુક્ત રીતે ઇન્વેન્ટરીઝ અને પ્રગટ થશે . આ રીતે કરવામાં આવેલ સંયુક્ત રોકાણકાર/મેનિફેસ્ટ અંતિમ રહેશે અને બોર્ડ પરની જોગવાઈઓના નિર્ધારણ માટેનો આધાર હશે. પ્રિન્સિપાલ એ સુનિશ્ચિત કરશે કે કોન્ટ્રાક્ટરને એવી વસ્તુઓ લેવા માટે કહેવામાં આવશે નહીં કે જે જહાજની આયોજિત વ્યવસ્થા સાથે સુસંગત ન હોય, જે વસ્તુઓ સારી ગુણવત્તાની ન હોવાને કારણે સ્વીકાર્ય ન હોય, તેમની સમાપ્તિ તારીખની નજીક હોવાને કારણે અને સંભવિત છે. તેમના વપરાશ પહેલાં અપ્રચલિત ચાલુ કરો.</w:t>
          </w:r>
        </w:sdtContent>
      </w:sdt>
      <w:r w:rsidDel="00000000" w:rsidR="00000000" w:rsidRPr="00000000">
        <w:rPr>
          <w:rtl w:val="0"/>
        </w:rPr>
      </w:r>
    </w:p>
    <w:p w:rsidR="00000000" w:rsidDel="00000000" w:rsidP="00000000" w:rsidRDefault="00000000" w:rsidRPr="00000000" w14:paraId="0000003D">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ટેકઓવર રોકાણકારોનું મૂલ્યાંકન નેટ ઇન્વોઇસ કિંમતો અનુસાર કરવામાં આવશે, જેનું મૂલ્ય ખર્ચ પર છે.</w:t>
          </w:r>
        </w:sdtContent>
      </w:sdt>
      <w:r w:rsidDel="00000000" w:rsidR="00000000" w:rsidRPr="00000000">
        <w:rPr>
          <w:rtl w:val="0"/>
        </w:rPr>
      </w:r>
    </w:p>
    <w:p w:rsidR="00000000" w:rsidDel="00000000" w:rsidP="00000000" w:rsidRDefault="00000000" w:rsidRPr="00000000" w14:paraId="0000003E">
      <w:pPr>
        <w:spacing w:before="100" w:line="24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આ કરારની સમાપ્તિ સમયે અથવા તો સમયના પ્રવાહ દ્વારા અથવા અન્યથા, કોન્ટ્રાક્ટર તેની કિંમતના સમર્થનમાં ઠેકેદાર પાસે રાખેલા ઇન્વૉઇસેસ મુજબ તેની કિંમત પ્રિન્સિપલ પાસેથી વસૂલશે. રોકાણકારોના હેન્ડ ઓવરનું મૂલ્યાંકન ચોખ્ખી ઇન્વોઇસ કિંમતો અનુસાર કરવામાં આવશે, જેનું મૂલ્ય ખર્ચ પર છે.</w:t>
          </w:r>
        </w:sdtContent>
      </w:sdt>
      <w:r w:rsidDel="00000000" w:rsidR="00000000" w:rsidRPr="00000000">
        <w:rPr>
          <w:rtl w:val="0"/>
        </w:rPr>
      </w:r>
    </w:p>
    <w:p w:rsidR="00000000" w:rsidDel="00000000" w:rsidP="00000000" w:rsidRDefault="00000000" w:rsidRPr="00000000" w14:paraId="0000003F">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9.</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7"/>
        </w:sdtPr>
        <w:sdtContent>
          <w:r w:rsidDel="00000000" w:rsidR="00000000" w:rsidRPr="00000000">
            <w:rPr>
              <w:rFonts w:ascii="Mukta Vaani" w:cs="Mukta Vaani" w:eastAsia="Mukta Vaani" w:hAnsi="Mukta Vaani"/>
              <w:b w:val="1"/>
              <w:color w:val="000000"/>
              <w:sz w:val="20"/>
              <w:szCs w:val="20"/>
              <w:rtl w:val="0"/>
            </w:rPr>
            <w:t xml:space="preserve">દરોની લાગુતા:</w:t>
          </w:r>
        </w:sdtContent>
      </w:sdt>
      <w:r w:rsidDel="00000000" w:rsidR="00000000" w:rsidRPr="00000000">
        <w:rPr>
          <w:rtl w:val="0"/>
        </w:rPr>
      </w:r>
    </w:p>
    <w:p w:rsidR="00000000" w:rsidDel="00000000" w:rsidP="00000000" w:rsidRDefault="00000000" w:rsidRPr="00000000" w14:paraId="00000040">
      <w:pPr>
        <w:spacing w:before="100" w:line="240" w:lineRule="auto"/>
        <w:jc w:val="both"/>
        <w:rPr>
          <w:rFonts w:ascii="Calibri" w:cs="Calibri" w:eastAsia="Calibri" w:hAnsi="Calibri"/>
          <w:color w:val="000000"/>
        </w:rPr>
      </w:pPr>
      <w:sdt>
        <w:sdtPr>
          <w:tag w:val="goog_rdk_68"/>
        </w:sdtPr>
        <w:sdtContent>
          <w:r w:rsidDel="00000000" w:rsidR="00000000" w:rsidRPr="00000000">
            <w:rPr>
              <w:rFonts w:ascii="Mukta Vaani" w:cs="Mukta Vaani" w:eastAsia="Mukta Vaani" w:hAnsi="Mukta Vaani"/>
              <w:color w:val="000000"/>
              <w:sz w:val="20"/>
              <w:szCs w:val="20"/>
              <w:rtl w:val="0"/>
            </w:rPr>
            <w:t xml:space="preserve">આ કરારની કલમોને આધીન અહીંના દરો એક વર્ષના સમયગાળા માટે યથાવત રહેશે, ત્યારબાદ નિયમો અને શરતો એ જ રહેશે પરંતુ ફુગાવાના વધારાને ધ્યાનમાં રાખીને દરોમાં સુધારો કરવામાં આવશે જે કોન્ટ્રાક્ટર દ્વારા યોગ્ય રીતે પ્રમાણિત કરવામાં આવશે.</w:t>
          </w:r>
        </w:sdtContent>
      </w:sdt>
      <w:r w:rsidDel="00000000" w:rsidR="00000000" w:rsidRPr="00000000">
        <w:rPr>
          <w:rtl w:val="0"/>
        </w:rPr>
      </w:r>
    </w:p>
    <w:p w:rsidR="00000000" w:rsidDel="00000000" w:rsidP="00000000" w:rsidRDefault="00000000" w:rsidRPr="00000000" w14:paraId="00000041">
      <w:pPr>
        <w:spacing w:before="100" w:line="240" w:lineRule="auto"/>
        <w:jc w:val="both"/>
        <w:rPr>
          <w:rFonts w:ascii="Calibri" w:cs="Calibri" w:eastAsia="Calibri" w:hAnsi="Calibri"/>
          <w:color w:val="000000"/>
        </w:rPr>
      </w:pPr>
      <w:sdt>
        <w:sdtPr>
          <w:tag w:val="goog_rdk_69"/>
        </w:sdtPr>
        <w:sdtContent>
          <w:r w:rsidDel="00000000" w:rsidR="00000000" w:rsidRPr="00000000">
            <w:rPr>
              <w:rFonts w:ascii="Mukta Vaani" w:cs="Mukta Vaani" w:eastAsia="Mukta Vaani" w:hAnsi="Mukta Vaani"/>
              <w:color w:val="000000"/>
              <w:sz w:val="20"/>
              <w:szCs w:val="20"/>
              <w:rtl w:val="0"/>
            </w:rPr>
            <w:t xml:space="preserve">દરો લાગુ પડે છે અને ભારતમાં માત્ર બોમ્બે હાઈ પર કામગીરી માટે સંમત છે. જો વહાણ બોમ્બેથી બહાર અન્ય ક્ષેત્રોમાં જાય છે, તો દરો ફરીથી વાટાઘાટોને આધીન રહેશે.</w:t>
          </w:r>
        </w:sdtContent>
      </w:sdt>
      <w:r w:rsidDel="00000000" w:rsidR="00000000" w:rsidRPr="00000000">
        <w:rPr>
          <w:rtl w:val="0"/>
        </w:rPr>
      </w:r>
    </w:p>
    <w:p w:rsidR="00000000" w:rsidDel="00000000" w:rsidP="00000000" w:rsidRDefault="00000000" w:rsidRPr="00000000" w14:paraId="00000042">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10.</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0"/>
        </w:sdtPr>
        <w:sdtContent>
          <w:r w:rsidDel="00000000" w:rsidR="00000000" w:rsidRPr="00000000">
            <w:rPr>
              <w:rFonts w:ascii="Mukta Vaani" w:cs="Mukta Vaani" w:eastAsia="Mukta Vaani" w:hAnsi="Mukta Vaani"/>
              <w:b w:val="1"/>
              <w:color w:val="000000"/>
              <w:sz w:val="20"/>
              <w:szCs w:val="20"/>
              <w:rtl w:val="0"/>
            </w:rPr>
            <w:t xml:space="preserve">દરોમાં ફેરફાર:</w:t>
          </w:r>
        </w:sdtContent>
      </w:sdt>
      <w:r w:rsidDel="00000000" w:rsidR="00000000" w:rsidRPr="00000000">
        <w:rPr>
          <w:rtl w:val="0"/>
        </w:rPr>
      </w:r>
    </w:p>
    <w:p w:rsidR="00000000" w:rsidDel="00000000" w:rsidP="00000000" w:rsidRDefault="00000000" w:rsidRPr="00000000" w14:paraId="00000043">
      <w:pPr>
        <w:spacing w:before="100" w:line="240" w:lineRule="auto"/>
        <w:jc w:val="both"/>
        <w:rPr>
          <w:rFonts w:ascii="Calibri" w:cs="Calibri" w:eastAsia="Calibri" w:hAnsi="Calibri"/>
          <w:color w:val="000000"/>
        </w:rPr>
      </w:pPr>
      <w:sdt>
        <w:sdtPr>
          <w:tag w:val="goog_rdk_71"/>
        </w:sdtPr>
        <w:sdtContent>
          <w:r w:rsidDel="00000000" w:rsidR="00000000" w:rsidRPr="00000000">
            <w:rPr>
              <w:rFonts w:ascii="Mukta Vaani" w:cs="Mukta Vaani" w:eastAsia="Mukta Vaani" w:hAnsi="Mukta Vaani"/>
              <w:color w:val="000000"/>
              <w:sz w:val="20"/>
              <w:szCs w:val="20"/>
              <w:rtl w:val="0"/>
            </w:rPr>
            <w:t xml:space="preserve">દરો કામના અવકાશ અને ઓફર કરવામાં આવતી સેવાઓ પર આધારિત છે. જો કે કાર્યક્ષેત્રમાં વધારો અથવા ફેરફારના કિસ્સામાં કામ અને સેવાના વધારાના અવકાશને ધ્યાનમાં રાખીને દરોમાં સુધારો કરવામાં આવશે.</w:t>
          </w:r>
        </w:sdtContent>
      </w:sdt>
      <w:r w:rsidDel="00000000" w:rsidR="00000000" w:rsidRPr="00000000">
        <w:rPr>
          <w:rtl w:val="0"/>
        </w:rPr>
      </w:r>
    </w:p>
    <w:p w:rsidR="00000000" w:rsidDel="00000000" w:rsidP="00000000" w:rsidRDefault="00000000" w:rsidRPr="00000000" w14:paraId="00000044">
      <w:pPr>
        <w:spacing w:before="100" w:line="24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b w:val="1"/>
              <w:color w:val="000000"/>
              <w:sz w:val="20"/>
              <w:szCs w:val="20"/>
              <w:rtl w:val="0"/>
            </w:rPr>
            <w:t xml:space="preserve">11. સ્લોપ ચેસ્ટ:</w:t>
          </w:r>
        </w:sdtContent>
      </w:sdt>
      <w:r w:rsidDel="00000000" w:rsidR="00000000" w:rsidRPr="00000000">
        <w:rPr>
          <w:rtl w:val="0"/>
        </w:rPr>
      </w:r>
    </w:p>
    <w:p w:rsidR="00000000" w:rsidDel="00000000" w:rsidP="00000000" w:rsidRDefault="00000000" w:rsidRPr="00000000" w14:paraId="00000045">
      <w:pPr>
        <w:spacing w:before="100" w:line="240" w:lineRule="auto"/>
        <w:jc w:val="both"/>
        <w:rPr>
          <w:rFonts w:ascii="Calibri" w:cs="Calibri" w:eastAsia="Calibri" w:hAnsi="Calibri"/>
          <w:color w:val="000000"/>
        </w:rPr>
      </w:pPr>
      <w:sdt>
        <w:sdtPr>
          <w:tag w:val="goog_rdk_73"/>
        </w:sdtPr>
        <w:sdtContent>
          <w:r w:rsidDel="00000000" w:rsidR="00000000" w:rsidRPr="00000000">
            <w:rPr>
              <w:rFonts w:ascii="Mukta Vaani" w:cs="Mukta Vaani" w:eastAsia="Mukta Vaani" w:hAnsi="Mukta Vaani"/>
              <w:color w:val="000000"/>
              <w:sz w:val="20"/>
              <w:szCs w:val="20"/>
              <w:rtl w:val="0"/>
            </w:rPr>
            <w:t xml:space="preserve">જો આચાર્ય દ્વારા જરૂરી હોય તો કોન્ટ્રાક્ટર બોર્ડ પર સ્ટોપ ચેસ્ટનું સંચાલન કરશે જેના માટે સ્લોપ ચેસ્ટનો ઉપયોગ કરીને વ્યક્તિગત કર્મચારીઓ પાસેથી 10% નો સર્વિસ ચેન્જ વસૂલવામાં આવશે.</w:t>
          </w:r>
        </w:sdtContent>
      </w:sdt>
      <w:r w:rsidDel="00000000" w:rsidR="00000000" w:rsidRPr="00000000">
        <w:rPr>
          <w:rtl w:val="0"/>
        </w:rPr>
      </w:r>
    </w:p>
    <w:p w:rsidR="00000000" w:rsidDel="00000000" w:rsidP="00000000" w:rsidRDefault="00000000" w:rsidRPr="00000000" w14:paraId="00000046">
      <w:pPr>
        <w:spacing w:before="100" w:line="240" w:lineRule="auto"/>
        <w:jc w:val="both"/>
        <w:rPr>
          <w:rFonts w:ascii="Calibri" w:cs="Calibri" w:eastAsia="Calibri" w:hAnsi="Calibri"/>
          <w:color w:val="000000"/>
        </w:rPr>
      </w:pPr>
      <w:sdt>
        <w:sdtPr>
          <w:tag w:val="goog_rdk_74"/>
        </w:sdtPr>
        <w:sdtContent>
          <w:r w:rsidDel="00000000" w:rsidR="00000000" w:rsidRPr="00000000">
            <w:rPr>
              <w:rFonts w:ascii="Mukta Vaani" w:cs="Mukta Vaani" w:eastAsia="Mukta Vaani" w:hAnsi="Mukta Vaani"/>
              <w:b w:val="1"/>
              <w:color w:val="000000"/>
              <w:sz w:val="20"/>
              <w:szCs w:val="20"/>
              <w:rtl w:val="0"/>
            </w:rPr>
            <w:t xml:space="preserve">12. ઇન્વૉઇસેસ:</w:t>
          </w:r>
        </w:sdtContent>
      </w:sdt>
      <w:r w:rsidDel="00000000" w:rsidR="00000000" w:rsidRPr="00000000">
        <w:rPr>
          <w:rtl w:val="0"/>
        </w:rPr>
      </w:r>
    </w:p>
    <w:p w:rsidR="00000000" w:rsidDel="00000000" w:rsidP="00000000" w:rsidRDefault="00000000" w:rsidRPr="00000000" w14:paraId="00000047">
      <w:pPr>
        <w:spacing w:before="100" w:line="240" w:lineRule="auto"/>
        <w:jc w:val="both"/>
        <w:rPr>
          <w:rFonts w:ascii="Calibri" w:cs="Calibri" w:eastAsia="Calibri" w:hAnsi="Calibri"/>
          <w:color w:val="000000"/>
        </w:rPr>
      </w:pPr>
      <w:sdt>
        <w:sdtPr>
          <w:tag w:val="goog_rdk_75"/>
        </w:sdtPr>
        <w:sdtContent>
          <w:r w:rsidDel="00000000" w:rsidR="00000000" w:rsidRPr="00000000">
            <w:rPr>
              <w:rFonts w:ascii="Mukta Vaani" w:cs="Mukta Vaani" w:eastAsia="Mukta Vaani" w:hAnsi="Mukta Vaani"/>
              <w:color w:val="000000"/>
              <w:sz w:val="20"/>
              <w:szCs w:val="20"/>
              <w:rtl w:val="0"/>
            </w:rPr>
            <w:t xml:space="preserve">સમયગાળા દરમિયાન પ્રિન્સિપાલના કર્મચારીઓની વાસ્તવિક સંખ્યા (લઘુત્તમ મેનિંગ ગેરંટીને આધીન) અને આચાર્યના મુલાકાતીઓ/પ્રતિનિધિઓને આપવામાં આવતા કોઈપણ વધારાના ભોજનના આધારે કોન્ટ્રાક્ટર દ્વારા માસિક ધોરણે ઇન્વૉઇસ ઊભા કરવામાં આવશે.</w:t>
          </w:r>
        </w:sdtContent>
      </w:sdt>
      <w:r w:rsidDel="00000000" w:rsidR="00000000" w:rsidRPr="00000000">
        <w:rPr>
          <w:rtl w:val="0"/>
        </w:rPr>
      </w:r>
    </w:p>
    <w:p w:rsidR="00000000" w:rsidDel="00000000" w:rsidP="00000000" w:rsidRDefault="00000000" w:rsidRPr="00000000" w14:paraId="00000048">
      <w:pPr>
        <w:spacing w:before="100" w:line="240" w:lineRule="auto"/>
        <w:jc w:val="both"/>
        <w:rPr>
          <w:rFonts w:ascii="Calibri" w:cs="Calibri" w:eastAsia="Calibri" w:hAnsi="Calibri"/>
          <w:color w:val="000000"/>
        </w:rPr>
      </w:pPr>
      <w:sdt>
        <w:sdtPr>
          <w:tag w:val="goog_rdk_76"/>
        </w:sdtPr>
        <w:sdtContent>
          <w:r w:rsidDel="00000000" w:rsidR="00000000" w:rsidRPr="00000000">
            <w:rPr>
              <w:rFonts w:ascii="Mukta Vaani" w:cs="Mukta Vaani" w:eastAsia="Mukta Vaani" w:hAnsi="Mukta Vaani"/>
              <w:color w:val="000000"/>
              <w:sz w:val="20"/>
              <w:szCs w:val="20"/>
              <w:rtl w:val="0"/>
            </w:rPr>
            <w:t xml:space="preserve">ભોજનની શીટ્સ પર સંબંધિત આચાર્યના પ્રતિનિધિ દ્વારા કેમ્પ બોસ દ્વારા કાઉન્ટરસાઇન કરાયેલી હસ્તાક્ષર કરવામાં આવશે. ઇન્વોઇસ પ્રાપ્ત થયાના સાત દિવસમાં તેની ભરપાઈ કરવાની જવાબદારી આચાર્યની રહેશે.</w:t>
          </w:r>
        </w:sdtContent>
      </w:sdt>
      <w:r w:rsidDel="00000000" w:rsidR="00000000" w:rsidRPr="00000000">
        <w:rPr>
          <w:rtl w:val="0"/>
        </w:rPr>
      </w:r>
    </w:p>
    <w:p w:rsidR="00000000" w:rsidDel="00000000" w:rsidP="00000000" w:rsidRDefault="00000000" w:rsidRPr="00000000" w14:paraId="00000049">
      <w:pPr>
        <w:spacing w:before="100" w:line="240" w:lineRule="auto"/>
        <w:jc w:val="both"/>
        <w:rPr>
          <w:rFonts w:ascii="Calibri" w:cs="Calibri" w:eastAsia="Calibri" w:hAnsi="Calibri"/>
          <w:color w:val="000000"/>
        </w:rPr>
      </w:pPr>
      <w:sdt>
        <w:sdtPr>
          <w:tag w:val="goog_rdk_77"/>
        </w:sdtPr>
        <w:sdtContent>
          <w:r w:rsidDel="00000000" w:rsidR="00000000" w:rsidRPr="00000000">
            <w:rPr>
              <w:rFonts w:ascii="Mukta Vaani" w:cs="Mukta Vaani" w:eastAsia="Mukta Vaani" w:hAnsi="Mukta Vaani"/>
              <w:b w:val="1"/>
              <w:color w:val="000000"/>
              <w:sz w:val="20"/>
              <w:szCs w:val="20"/>
              <w:rtl w:val="0"/>
            </w:rPr>
            <w:t xml:space="preserve">13. સેવા શુલ્ક:</w:t>
          </w:r>
        </w:sdtContent>
      </w:sdt>
      <w:r w:rsidDel="00000000" w:rsidR="00000000" w:rsidRPr="00000000">
        <w:rPr>
          <w:rtl w:val="0"/>
        </w:rPr>
      </w:r>
    </w:p>
    <w:p w:rsidR="00000000" w:rsidDel="00000000" w:rsidP="00000000" w:rsidRDefault="00000000" w:rsidRPr="00000000" w14:paraId="0000004A">
      <w:pPr>
        <w:spacing w:before="100" w:line="240" w:lineRule="auto"/>
        <w:jc w:val="both"/>
        <w:rPr>
          <w:rFonts w:ascii="Calibri" w:cs="Calibri" w:eastAsia="Calibri" w:hAnsi="Calibri"/>
          <w:color w:val="000000"/>
        </w:rPr>
      </w:pPr>
      <w:sdt>
        <w:sdtPr>
          <w:tag w:val="goog_rdk_78"/>
        </w:sdtPr>
        <w:sdtContent>
          <w:r w:rsidDel="00000000" w:rsidR="00000000" w:rsidRPr="00000000">
            <w:rPr>
              <w:rFonts w:ascii="Mukta Vaani" w:cs="Mukta Vaani" w:eastAsia="Mukta Vaani" w:hAnsi="Mukta Vaani"/>
              <w:color w:val="000000"/>
              <w:sz w:val="20"/>
              <w:szCs w:val="20"/>
              <w:rtl w:val="0"/>
            </w:rPr>
            <w:t xml:space="preserve">કેટરિંગ કોન્ટ્રાક્ટર દ્વારા આપવામાં આવતી કોઈપણ વધારાની સામગ્રી/સેવાઓ માટે ઉપાર્જન પર પંદર ટકાનો સર્વિસ ચાર્જ લાગુ થશે.</w:t>
          </w:r>
        </w:sdtContent>
      </w:sdt>
      <w:r w:rsidDel="00000000" w:rsidR="00000000" w:rsidRPr="00000000">
        <w:rPr>
          <w:rtl w:val="0"/>
        </w:rPr>
      </w:r>
    </w:p>
    <w:p w:rsidR="00000000" w:rsidDel="00000000" w:rsidP="00000000" w:rsidRDefault="00000000" w:rsidRPr="00000000" w14:paraId="0000004B">
      <w:pPr>
        <w:spacing w:before="100" w:line="240" w:lineRule="auto"/>
        <w:jc w:val="both"/>
        <w:rPr>
          <w:rFonts w:ascii="Calibri" w:cs="Calibri" w:eastAsia="Calibri" w:hAnsi="Calibri"/>
          <w:color w:val="000000"/>
        </w:rPr>
      </w:pPr>
      <w:sdt>
        <w:sdtPr>
          <w:tag w:val="goog_rdk_79"/>
        </w:sdtPr>
        <w:sdtContent>
          <w:r w:rsidDel="00000000" w:rsidR="00000000" w:rsidRPr="00000000">
            <w:rPr>
              <w:rFonts w:ascii="Mukta Vaani" w:cs="Mukta Vaani" w:eastAsia="Mukta Vaani" w:hAnsi="Mukta Vaani"/>
              <w:b w:val="1"/>
              <w:color w:val="000000"/>
              <w:sz w:val="20"/>
              <w:szCs w:val="20"/>
              <w:rtl w:val="0"/>
            </w:rPr>
            <w:t xml:space="preserve">14. ત્યારબાદ ઘડવામાં આવેલ કાયદાઓ:</w:t>
          </w:r>
        </w:sdtContent>
      </w:sdt>
      <w:r w:rsidDel="00000000" w:rsidR="00000000" w:rsidRPr="00000000">
        <w:rPr>
          <w:rtl w:val="0"/>
        </w:rPr>
      </w:r>
    </w:p>
    <w:p w:rsidR="00000000" w:rsidDel="00000000" w:rsidP="00000000" w:rsidRDefault="00000000" w:rsidRPr="00000000" w14:paraId="0000004C">
      <w:pPr>
        <w:spacing w:before="100" w:line="240" w:lineRule="auto"/>
        <w:jc w:val="both"/>
        <w:rPr>
          <w:rFonts w:ascii="Calibri" w:cs="Calibri" w:eastAsia="Calibri" w:hAnsi="Calibri"/>
          <w:color w:val="000000"/>
        </w:rPr>
      </w:pPr>
      <w:sdt>
        <w:sdtPr>
          <w:tag w:val="goog_rdk_80"/>
        </w:sdtPr>
        <w:sdtContent>
          <w:r w:rsidDel="00000000" w:rsidR="00000000" w:rsidRPr="00000000">
            <w:rPr>
              <w:rFonts w:ascii="Mukta Vaani" w:cs="Mukta Vaani" w:eastAsia="Mukta Vaani" w:hAnsi="Mukta Vaani"/>
              <w:color w:val="000000"/>
              <w:sz w:val="20"/>
              <w:szCs w:val="20"/>
              <w:rtl w:val="0"/>
            </w:rPr>
            <w:t xml:space="preserve">જો આ કરારની તારીખ પછી, ભારતમાં કોઈપણ કાયદામાં ફેરફાર અથવા અમલીકરણ અથવા ભારતમાં પ્રવર્તમાન કાયદાનું અર્થઘટન કરવામાં આવ્યું હોય, જેના પરિણામે કરાર હેઠળની તેની કામગીરીના કારણે કોન્ટ્રાક્ટરને વધારાના ખર્ચ અથવા બચત થાય છે, તો પ્રિન્સિપાલ વળતર આપશે. આવા ખર્ચ માટે ઠેકેદાર અથવા કોન્ટ્રાક્ટર કેસ હોય તે રીતે બચતને પ્રતિબિંબિત કરવા માટે દિવસના દરમાં ઘટાડો કરવા માટે સંમત થશે અને બંને પક્ષો ચર્ચા કરશે અને પરસ્પર સંમત થશે કે ઠેકેદાર અથવા પ્રિન્સિપાલને આવા વધારાના ખર્ચ માટે કઈ પદ્ધતિ અને હદ સુધી વળતર આપવું જોઈએ. અથવા બચત ખરેખર ખર્ચવામાં આવે છે.</w:t>
          </w:r>
        </w:sdtContent>
      </w:sdt>
      <w:r w:rsidDel="00000000" w:rsidR="00000000" w:rsidRPr="00000000">
        <w:rPr>
          <w:rtl w:val="0"/>
        </w:rPr>
      </w:r>
    </w:p>
    <w:p w:rsidR="00000000" w:rsidDel="00000000" w:rsidP="00000000" w:rsidRDefault="00000000" w:rsidRPr="00000000" w14:paraId="0000004D">
      <w:pPr>
        <w:spacing w:before="100" w:line="240" w:lineRule="auto"/>
        <w:jc w:val="both"/>
        <w:rPr>
          <w:rFonts w:ascii="Calibri" w:cs="Calibri" w:eastAsia="Calibri" w:hAnsi="Calibri"/>
          <w:color w:val="000000"/>
        </w:rPr>
      </w:pPr>
      <w:sdt>
        <w:sdtPr>
          <w:tag w:val="goog_rdk_81"/>
        </w:sdtPr>
        <w:sdtContent>
          <w:r w:rsidDel="00000000" w:rsidR="00000000" w:rsidRPr="00000000">
            <w:rPr>
              <w:rFonts w:ascii="Mukta Vaani" w:cs="Mukta Vaani" w:eastAsia="Mukta Vaani" w:hAnsi="Mukta Vaani"/>
              <w:b w:val="1"/>
              <w:color w:val="000000"/>
              <w:sz w:val="20"/>
              <w:szCs w:val="20"/>
              <w:rtl w:val="0"/>
            </w:rPr>
            <w:t xml:space="preserve">15. કર:</w:t>
          </w:r>
        </w:sdtContent>
      </w:sdt>
      <w:r w:rsidDel="00000000" w:rsidR="00000000" w:rsidRPr="00000000">
        <w:rPr>
          <w:rtl w:val="0"/>
        </w:rPr>
      </w:r>
    </w:p>
    <w:p w:rsidR="00000000" w:rsidDel="00000000" w:rsidP="00000000" w:rsidRDefault="00000000" w:rsidRPr="00000000" w14:paraId="0000004E">
      <w:pPr>
        <w:spacing w:before="100" w:line="240" w:lineRule="auto"/>
        <w:jc w:val="both"/>
        <w:rPr>
          <w:rFonts w:ascii="Calibri" w:cs="Calibri" w:eastAsia="Calibri" w:hAnsi="Calibri"/>
          <w:color w:val="000000"/>
        </w:rPr>
      </w:pPr>
      <w:sdt>
        <w:sdtPr>
          <w:tag w:val="goog_rdk_82"/>
        </w:sdtPr>
        <w:sdtContent>
          <w:r w:rsidDel="00000000" w:rsidR="00000000" w:rsidRPr="00000000">
            <w:rPr>
              <w:rFonts w:ascii="Mukta Vaani" w:cs="Mukta Vaani" w:eastAsia="Mukta Vaani" w:hAnsi="Mukta Vaani"/>
              <w:color w:val="000000"/>
              <w:sz w:val="20"/>
              <w:szCs w:val="20"/>
              <w:rtl w:val="0"/>
            </w:rPr>
            <w:t xml:space="preserve">વેરા પ્રત્યેની કોઈપણ ચુકવણી જેમ કે વેચાણવેરો અથવા જો સમયાંતરે લાગુ થતો હોય તો અન્ય કોઈપણ કર પ્રિન્સિપાલ દ્વારા વહન કરવામાં આવશે.</w:t>
          </w:r>
        </w:sdtContent>
      </w:sdt>
      <w:r w:rsidDel="00000000" w:rsidR="00000000" w:rsidRPr="00000000">
        <w:rPr>
          <w:rtl w:val="0"/>
        </w:rPr>
      </w:r>
    </w:p>
    <w:p w:rsidR="00000000" w:rsidDel="00000000" w:rsidP="00000000" w:rsidRDefault="00000000" w:rsidRPr="00000000" w14:paraId="0000004F">
      <w:pPr>
        <w:spacing w:before="100" w:line="240" w:lineRule="auto"/>
        <w:jc w:val="both"/>
        <w:rPr>
          <w:rFonts w:ascii="Calibri" w:cs="Calibri" w:eastAsia="Calibri" w:hAnsi="Calibri"/>
          <w:color w:val="000000"/>
        </w:rPr>
      </w:pPr>
      <w:sdt>
        <w:sdtPr>
          <w:tag w:val="goog_rdk_83"/>
        </w:sdtPr>
        <w:sdtContent>
          <w:r w:rsidDel="00000000" w:rsidR="00000000" w:rsidRPr="00000000">
            <w:rPr>
              <w:rFonts w:ascii="Mukta Vaani" w:cs="Mukta Vaani" w:eastAsia="Mukta Vaani" w:hAnsi="Mukta Vaani"/>
              <w:b w:val="1"/>
              <w:color w:val="000000"/>
              <w:sz w:val="20"/>
              <w:szCs w:val="20"/>
              <w:rtl w:val="0"/>
            </w:rPr>
            <w:t xml:space="preserve">16. ફોર્સ મેજેર:</w:t>
          </w:r>
        </w:sdtContent>
      </w:sdt>
      <w:r w:rsidDel="00000000" w:rsidR="00000000" w:rsidRPr="00000000">
        <w:rPr>
          <w:rtl w:val="0"/>
        </w:rPr>
      </w:r>
    </w:p>
    <w:p w:rsidR="00000000" w:rsidDel="00000000" w:rsidP="00000000" w:rsidRDefault="00000000" w:rsidRPr="00000000" w14:paraId="00000050">
      <w:pPr>
        <w:spacing w:before="100" w:line="240" w:lineRule="auto"/>
        <w:jc w:val="both"/>
        <w:rPr>
          <w:rFonts w:ascii="Calibri" w:cs="Calibri" w:eastAsia="Calibri" w:hAnsi="Calibri"/>
          <w:color w:val="000000"/>
        </w:rPr>
      </w:pPr>
      <w:sdt>
        <w:sdtPr>
          <w:tag w:val="goog_rdk_84"/>
        </w:sdtPr>
        <w:sdtContent>
          <w:r w:rsidDel="00000000" w:rsidR="00000000" w:rsidRPr="00000000">
            <w:rPr>
              <w:rFonts w:ascii="Mukta Vaani" w:cs="Mukta Vaani" w:eastAsia="Mukta Vaani" w:hAnsi="Mukta Vaani"/>
              <w:color w:val="000000"/>
              <w:sz w:val="20"/>
              <w:szCs w:val="20"/>
              <w:rtl w:val="0"/>
            </w:rPr>
            <w:t xml:space="preserve">ફોર્સ મેજર એટલે કે માળ, રમખાણો, ધરતીકંપ, હડતાલ વગેરે દરમિયાન, કોન્ટ્રાક્ટરે આપેલ સંજોગોમાં મહત્તમ શક્ય સેવાઓ પ્રદાન કરવી જોઈએ. જો પંદર દિવસ કે તેથી ઓછા સમયની હોય તો ફોર્સ મેજરના સમયગાળા દરમિયાન ન્યૂનતમ ગેરંટી પ્રવર્તતી રહેશે. જો તે પંદર દિવસથી વધુ ચાલુ રહે તો સેવાઓ ચોક્કસ પરસ્પર સંમત અને વાજબી નિયમો અને શરતો પર પૂરી પાડવામાં આવશે, જેમાં વાજબી ડિમોબિલાઇઝેશન ખર્ચનો સમાવેશ થાય છે.</w:t>
          </w:r>
        </w:sdtContent>
      </w:sdt>
      <w:r w:rsidDel="00000000" w:rsidR="00000000" w:rsidRPr="00000000">
        <w:rPr>
          <w:rtl w:val="0"/>
        </w:rPr>
      </w:r>
    </w:p>
    <w:p w:rsidR="00000000" w:rsidDel="00000000" w:rsidP="00000000" w:rsidRDefault="00000000" w:rsidRPr="00000000" w14:paraId="00000051">
      <w:pPr>
        <w:spacing w:before="100" w:line="240" w:lineRule="auto"/>
        <w:jc w:val="both"/>
        <w:rPr>
          <w:rFonts w:ascii="Calibri" w:cs="Calibri" w:eastAsia="Calibri" w:hAnsi="Calibri"/>
          <w:color w:val="000000"/>
        </w:rPr>
      </w:pPr>
      <w:sdt>
        <w:sdtPr>
          <w:tag w:val="goog_rdk_85"/>
        </w:sdtPr>
        <w:sdtContent>
          <w:r w:rsidDel="00000000" w:rsidR="00000000" w:rsidRPr="00000000">
            <w:rPr>
              <w:rFonts w:ascii="Mukta Vaani" w:cs="Mukta Vaani" w:eastAsia="Mukta Vaani" w:hAnsi="Mukta Vaani"/>
              <w:b w:val="1"/>
              <w:color w:val="000000"/>
              <w:sz w:val="20"/>
              <w:szCs w:val="20"/>
              <w:rtl w:val="0"/>
            </w:rPr>
            <w:t xml:space="preserve">17. કાયદો અને અધિકારક્ષેત્ર:</w:t>
          </w:r>
        </w:sdtContent>
      </w:sdt>
      <w:r w:rsidDel="00000000" w:rsidR="00000000" w:rsidRPr="00000000">
        <w:rPr>
          <w:rtl w:val="0"/>
        </w:rPr>
      </w:r>
    </w:p>
    <w:p w:rsidR="00000000" w:rsidDel="00000000" w:rsidP="00000000" w:rsidRDefault="00000000" w:rsidRPr="00000000" w14:paraId="0000005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આ કરાર ભારતીય પ્રજાસત્તાકના કાયદા દ્વારા સંચાલિત થશે.</w:t>
          </w:r>
        </w:sdtContent>
      </w:sdt>
      <w:r w:rsidDel="00000000" w:rsidR="00000000" w:rsidRPr="00000000">
        <w:rPr>
          <w:rtl w:val="0"/>
        </w:rPr>
      </w:r>
    </w:p>
    <w:p w:rsidR="00000000" w:rsidDel="00000000" w:rsidP="00000000" w:rsidRDefault="00000000" w:rsidRPr="00000000" w14:paraId="0000005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આ કરારથી ઉદ્ભવતા કોઈપણ વિવાદને દરેક પક્ષ પોતાના લવાદની નિમણૂક કરે છે અને બંને પક્ષો સંયુક્ત રીતે ત્રીજા લવાદીની નિમણૂક કરે છે તે સાથે લવાદીને સંદર્ભિત કરવામાં આવશે. આર્બિટ્રેટરનો નિર્ણય અંતિમ અને પક્ષકારોને બંધનકર્તા રહેશે. આર્બિટ્રેટર્સ દરિયાઈ/ઓફશોર પૃષ્ઠભૂમિ ધરાવતા વ્યાવસાયિક માણસો હશે. આર્બિટ્રેશન મુંબઈ ખાતે થશે.</w:t>
          </w:r>
        </w:sdtContent>
      </w:sdt>
      <w:r w:rsidDel="00000000" w:rsidR="00000000" w:rsidRPr="00000000">
        <w:rPr>
          <w:rtl w:val="0"/>
        </w:rPr>
      </w:r>
    </w:p>
    <w:p w:rsidR="00000000" w:rsidDel="00000000" w:rsidP="00000000" w:rsidRDefault="00000000" w:rsidRPr="00000000" w14:paraId="00000054">
      <w:pPr>
        <w:spacing w:before="100" w:line="240" w:lineRule="auto"/>
        <w:jc w:val="both"/>
        <w:rPr>
          <w:rFonts w:ascii="Calibri" w:cs="Calibri" w:eastAsia="Calibri" w:hAnsi="Calibri"/>
          <w:color w:val="000000"/>
        </w:rPr>
      </w:pPr>
      <w:sdt>
        <w:sdtPr>
          <w:tag w:val="goog_rdk_88"/>
        </w:sdtPr>
        <w:sdtContent>
          <w:r w:rsidDel="00000000" w:rsidR="00000000" w:rsidRPr="00000000">
            <w:rPr>
              <w:rFonts w:ascii="Mukta Vaani" w:cs="Mukta Vaani" w:eastAsia="Mukta Vaani" w:hAnsi="Mukta Vaani"/>
              <w:color w:val="000000"/>
              <w:sz w:val="20"/>
              <w:szCs w:val="20"/>
              <w:rtl w:val="0"/>
            </w:rPr>
            <w:t xml:space="preserve">સહી કરેલ, સીલ કરેલ અને વિતરિત:</w:t>
          </w:r>
        </w:sdtContent>
      </w:sdt>
      <w:r w:rsidDel="00000000" w:rsidR="00000000" w:rsidRPr="00000000">
        <w:rPr>
          <w:rtl w:val="0"/>
        </w:rPr>
      </w:r>
    </w:p>
    <w:p w:rsidR="00000000" w:rsidDel="00000000" w:rsidP="00000000" w:rsidRDefault="00000000" w:rsidRPr="00000000" w14:paraId="0000005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 _____________________</w:t>
      </w:r>
      <w:r w:rsidDel="00000000" w:rsidR="00000000" w:rsidRPr="00000000">
        <w:rPr>
          <w:rtl w:val="0"/>
        </w:rPr>
      </w:r>
    </w:p>
    <w:p w:rsidR="00000000" w:rsidDel="00000000" w:rsidP="00000000" w:rsidRDefault="00000000" w:rsidRPr="00000000" w14:paraId="00000056">
      <w:pPr>
        <w:spacing w:before="100" w:line="240" w:lineRule="auto"/>
        <w:jc w:val="both"/>
        <w:rPr>
          <w:rFonts w:ascii="Calibri" w:cs="Calibri" w:eastAsia="Calibri" w:hAnsi="Calibri"/>
          <w:color w:val="000000"/>
        </w:rPr>
      </w:pPr>
      <w:sdt>
        <w:sdtPr>
          <w:tag w:val="goog_rdk_89"/>
        </w:sdtPr>
        <w:sdtContent>
          <w:r w:rsidDel="00000000" w:rsidR="00000000" w:rsidRPr="00000000">
            <w:rPr>
              <w:rFonts w:ascii="Mukta Vaani" w:cs="Mukta Vaani" w:eastAsia="Mukta Vaani" w:hAnsi="Mukta Vaani"/>
              <w:color w:val="000000"/>
              <w:sz w:val="20"/>
              <w:szCs w:val="20"/>
              <w:rtl w:val="0"/>
            </w:rPr>
            <w:t xml:space="preserve">પ્રિન્સિપલ કેટરર</w:t>
          </w:r>
        </w:sdtContent>
      </w:sdt>
      <w:r w:rsidDel="00000000" w:rsidR="00000000" w:rsidRPr="00000000">
        <w:rPr>
          <w:rtl w:val="0"/>
        </w:rPr>
      </w:r>
    </w:p>
    <w:p w:rsidR="00000000" w:rsidDel="00000000" w:rsidP="00000000" w:rsidRDefault="00000000" w:rsidRPr="00000000" w14:paraId="00000057">
      <w:pPr>
        <w:spacing w:before="100" w:line="240" w:lineRule="auto"/>
        <w:jc w:val="both"/>
        <w:rPr>
          <w:rFonts w:ascii="Calibri" w:cs="Calibri" w:eastAsia="Calibri" w:hAnsi="Calibri"/>
          <w:color w:val="000000"/>
        </w:rPr>
      </w:pPr>
      <w:sdt>
        <w:sdtPr>
          <w:tag w:val="goog_rdk_90"/>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58">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5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5A">
      <w:pPr>
        <w:spacing w:before="100" w:line="240" w:lineRule="auto"/>
        <w:jc w:val="both"/>
        <w:rPr>
          <w:rFonts w:ascii="Calibri" w:cs="Calibri" w:eastAsia="Calibri" w:hAnsi="Calibri"/>
          <w:color w:val="000000"/>
        </w:rPr>
      </w:pPr>
      <w:sdt>
        <w:sdtPr>
          <w:tag w:val="goog_rdk_91"/>
        </w:sdtPr>
        <w:sdtContent>
          <w:r w:rsidDel="00000000" w:rsidR="00000000" w:rsidRPr="00000000">
            <w:rPr>
              <w:rFonts w:ascii="Mukta Vaani" w:cs="Mukta Vaani" w:eastAsia="Mukta Vaani" w:hAnsi="Mukta Vaani"/>
              <w:color w:val="000000"/>
              <w:sz w:val="20"/>
              <w:szCs w:val="20"/>
              <w:rtl w:val="0"/>
            </w:rPr>
            <w:t xml:space="preserve">પરિશિષ્ટ I</w:t>
          </w:r>
        </w:sdtContent>
      </w:sdt>
      <w:r w:rsidDel="00000000" w:rsidR="00000000" w:rsidRPr="00000000">
        <w:rPr>
          <w:rtl w:val="0"/>
        </w:rPr>
      </w:r>
    </w:p>
    <w:p w:rsidR="00000000" w:rsidDel="00000000" w:rsidP="00000000" w:rsidRDefault="00000000" w:rsidRPr="00000000" w14:paraId="0000005B">
      <w:pPr>
        <w:spacing w:before="100" w:line="240" w:lineRule="auto"/>
        <w:jc w:val="both"/>
        <w:rPr>
          <w:rFonts w:ascii="Calibri" w:cs="Calibri" w:eastAsia="Calibri" w:hAnsi="Calibri"/>
          <w:color w:val="000000"/>
        </w:rPr>
      </w:pPr>
      <w:sdt>
        <w:sdtPr>
          <w:tag w:val="goog_rdk_92"/>
        </w:sdtPr>
        <w:sdtContent>
          <w:r w:rsidDel="00000000" w:rsidR="00000000" w:rsidRPr="00000000">
            <w:rPr>
              <w:rFonts w:ascii="Mukta Vaani" w:cs="Mukta Vaani" w:eastAsia="Mukta Vaani" w:hAnsi="Mukta Vaani"/>
              <w:color w:val="000000"/>
              <w:sz w:val="20"/>
              <w:szCs w:val="20"/>
              <w:rtl w:val="0"/>
            </w:rPr>
            <w:t xml:space="preserve">વેસલ 1 વેસલ 2</w:t>
          </w:r>
        </w:sdtContent>
      </w:sdt>
      <w:r w:rsidDel="00000000" w:rsidR="00000000" w:rsidRPr="00000000">
        <w:rPr>
          <w:rtl w:val="0"/>
        </w:rPr>
      </w:r>
    </w:p>
    <w:p w:rsidR="00000000" w:rsidDel="00000000" w:rsidP="00000000" w:rsidRDefault="00000000" w:rsidRPr="00000000" w14:paraId="0000005C">
      <w:pPr>
        <w:spacing w:before="100" w:line="240" w:lineRule="auto"/>
        <w:jc w:val="both"/>
        <w:rPr>
          <w:rFonts w:ascii="Calibri" w:cs="Calibri" w:eastAsia="Calibri" w:hAnsi="Calibri"/>
          <w:color w:val="000000"/>
        </w:rPr>
      </w:pPr>
      <w:sdt>
        <w:sdtPr>
          <w:tag w:val="goog_rdk_93"/>
        </w:sdtPr>
        <w:sdtContent>
          <w:r w:rsidDel="00000000" w:rsidR="00000000" w:rsidRPr="00000000">
            <w:rPr>
              <w:rFonts w:ascii="Mukta Vaani" w:cs="Mukta Vaani" w:eastAsia="Mukta Vaani" w:hAnsi="Mukta Vaani"/>
              <w:color w:val="000000"/>
              <w:sz w:val="20"/>
              <w:szCs w:val="20"/>
              <w:rtl w:val="0"/>
            </w:rPr>
            <w:t xml:space="preserve">ઇન્સ્ટોલેશનનું નામ</w:t>
          </w:r>
        </w:sdtContent>
      </w:sdt>
      <w:r w:rsidDel="00000000" w:rsidR="00000000" w:rsidRPr="00000000">
        <w:rPr>
          <w:rtl w:val="0"/>
        </w:rPr>
      </w:r>
    </w:p>
    <w:p w:rsidR="00000000" w:rsidDel="00000000" w:rsidP="00000000" w:rsidRDefault="00000000" w:rsidRPr="00000000" w14:paraId="0000005D">
      <w:pPr>
        <w:spacing w:before="100" w:line="240" w:lineRule="auto"/>
        <w:jc w:val="both"/>
        <w:rPr>
          <w:rFonts w:ascii="Calibri" w:cs="Calibri" w:eastAsia="Calibri" w:hAnsi="Calibri"/>
          <w:color w:val="000000"/>
        </w:rPr>
      </w:pPr>
      <w:sdt>
        <w:sdtPr>
          <w:tag w:val="goog_rdk_94"/>
        </w:sdtPr>
        <w:sdtContent>
          <w:r w:rsidDel="00000000" w:rsidR="00000000" w:rsidRPr="00000000">
            <w:rPr>
              <w:rFonts w:ascii="Mukta Vaani" w:cs="Mukta Vaani" w:eastAsia="Mukta Vaani" w:hAnsi="Mukta Vaani"/>
              <w:color w:val="000000"/>
              <w:sz w:val="20"/>
              <w:szCs w:val="20"/>
              <w:rtl w:val="0"/>
            </w:rPr>
            <w:t xml:space="preserve">સ્થાન</w:t>
          </w:r>
        </w:sdtContent>
      </w:sdt>
      <w:r w:rsidDel="00000000" w:rsidR="00000000" w:rsidRPr="00000000">
        <w:rPr>
          <w:rtl w:val="0"/>
        </w:rPr>
      </w:r>
    </w:p>
    <w:p w:rsidR="00000000" w:rsidDel="00000000" w:rsidP="00000000" w:rsidRDefault="00000000" w:rsidRPr="00000000" w14:paraId="0000005E">
      <w:pPr>
        <w:spacing w:before="100" w:line="240" w:lineRule="auto"/>
        <w:jc w:val="both"/>
        <w:rPr>
          <w:rFonts w:ascii="Calibri" w:cs="Calibri" w:eastAsia="Calibri" w:hAnsi="Calibri"/>
          <w:color w:val="000000"/>
        </w:rPr>
      </w:pPr>
      <w:sdt>
        <w:sdtPr>
          <w:tag w:val="goog_rdk_95"/>
        </w:sdtPr>
        <w:sdtContent>
          <w:r w:rsidDel="00000000" w:rsidR="00000000" w:rsidRPr="00000000">
            <w:rPr>
              <w:rFonts w:ascii="Mukta Vaani" w:cs="Mukta Vaani" w:eastAsia="Mukta Vaani" w:hAnsi="Mukta Vaani"/>
              <w:color w:val="000000"/>
              <w:sz w:val="20"/>
              <w:szCs w:val="20"/>
              <w:rtl w:val="0"/>
            </w:rPr>
            <w:t xml:space="preserve">કર્મચારીઓની સંખ્યા</w:t>
          </w:r>
        </w:sdtContent>
      </w:sdt>
      <w:r w:rsidDel="00000000" w:rsidR="00000000" w:rsidRPr="00000000">
        <w:rPr>
          <w:rtl w:val="0"/>
        </w:rPr>
      </w:r>
    </w:p>
    <w:p w:rsidR="00000000" w:rsidDel="00000000" w:rsidP="00000000" w:rsidRDefault="00000000" w:rsidRPr="00000000" w14:paraId="0000005F">
      <w:pPr>
        <w:spacing w:before="100" w:line="240" w:lineRule="auto"/>
        <w:jc w:val="both"/>
        <w:rPr>
          <w:rFonts w:ascii="Calibri" w:cs="Calibri" w:eastAsia="Calibri" w:hAnsi="Calibri"/>
          <w:color w:val="000000"/>
        </w:rPr>
      </w:pPr>
      <w:sdt>
        <w:sdtPr>
          <w:tag w:val="goog_rdk_96"/>
        </w:sdtPr>
        <w:sdtContent>
          <w:r w:rsidDel="00000000" w:rsidR="00000000" w:rsidRPr="00000000">
            <w:rPr>
              <w:rFonts w:ascii="Mukta Vaani" w:cs="Mukta Vaani" w:eastAsia="Mukta Vaani" w:hAnsi="Mukta Vaani"/>
              <w:color w:val="000000"/>
              <w:sz w:val="20"/>
              <w:szCs w:val="20"/>
              <w:rtl w:val="0"/>
            </w:rPr>
            <w:t xml:space="preserve">કેટર ક્રૂને બાદ કરતાં</w:t>
          </w:r>
        </w:sdtContent>
      </w:sdt>
      <w:r w:rsidDel="00000000" w:rsidR="00000000" w:rsidRPr="00000000">
        <w:rPr>
          <w:rtl w:val="0"/>
        </w:rPr>
      </w:r>
    </w:p>
    <w:p w:rsidR="00000000" w:rsidDel="00000000" w:rsidP="00000000" w:rsidRDefault="00000000" w:rsidRPr="00000000" w14:paraId="00000060">
      <w:pPr>
        <w:spacing w:before="100" w:line="240" w:lineRule="auto"/>
        <w:jc w:val="both"/>
        <w:rPr>
          <w:rFonts w:ascii="Calibri" w:cs="Calibri" w:eastAsia="Calibri" w:hAnsi="Calibri"/>
          <w:color w:val="000000"/>
        </w:rPr>
      </w:pPr>
      <w:sdt>
        <w:sdtPr>
          <w:tag w:val="goog_rdk_97"/>
        </w:sdtPr>
        <w:sdtContent>
          <w:r w:rsidDel="00000000" w:rsidR="00000000" w:rsidRPr="00000000">
            <w:rPr>
              <w:rFonts w:ascii="Mukta Vaani" w:cs="Mukta Vaani" w:eastAsia="Mukta Vaani" w:hAnsi="Mukta Vaani"/>
              <w:color w:val="000000"/>
              <w:sz w:val="20"/>
              <w:szCs w:val="20"/>
              <w:rtl w:val="0"/>
            </w:rPr>
            <w:t xml:space="preserve">કેટરિંગ ક્રૂ</w:t>
          </w:r>
        </w:sdtContent>
      </w:sdt>
      <w:r w:rsidDel="00000000" w:rsidR="00000000" w:rsidRPr="00000000">
        <w:rPr>
          <w:rtl w:val="0"/>
        </w:rPr>
      </w:r>
    </w:p>
    <w:p w:rsidR="00000000" w:rsidDel="00000000" w:rsidP="00000000" w:rsidRDefault="00000000" w:rsidRPr="00000000" w14:paraId="00000061">
      <w:pPr>
        <w:spacing w:before="100" w:line="240" w:lineRule="auto"/>
        <w:jc w:val="both"/>
        <w:rPr>
          <w:rFonts w:ascii="Calibri" w:cs="Calibri" w:eastAsia="Calibri" w:hAnsi="Calibri"/>
          <w:color w:val="000000"/>
        </w:rPr>
      </w:pPr>
      <w:sdt>
        <w:sdtPr>
          <w:tag w:val="goog_rdk_98"/>
        </w:sdtPr>
        <w:sdtContent>
          <w:r w:rsidDel="00000000" w:rsidR="00000000" w:rsidRPr="00000000">
            <w:rPr>
              <w:rFonts w:ascii="Mukta Vaani" w:cs="Mukta Vaani" w:eastAsia="Mukta Vaani" w:hAnsi="Mukta Vaani"/>
              <w:color w:val="000000"/>
              <w:sz w:val="20"/>
              <w:szCs w:val="20"/>
              <w:rtl w:val="0"/>
            </w:rPr>
            <w:t xml:space="preserve">પરિશિષ્ટ 2</w:t>
          </w:r>
        </w:sdtContent>
      </w:sdt>
      <w:r w:rsidDel="00000000" w:rsidR="00000000" w:rsidRPr="00000000">
        <w:rPr>
          <w:rtl w:val="0"/>
        </w:rPr>
      </w:r>
    </w:p>
    <w:p w:rsidR="00000000" w:rsidDel="00000000" w:rsidP="00000000" w:rsidRDefault="00000000" w:rsidRPr="00000000" w14:paraId="00000062">
      <w:pPr>
        <w:spacing w:before="100" w:line="240" w:lineRule="auto"/>
        <w:jc w:val="both"/>
        <w:rPr>
          <w:rFonts w:ascii="Calibri" w:cs="Calibri" w:eastAsia="Calibri" w:hAnsi="Calibri"/>
          <w:color w:val="000000"/>
        </w:rPr>
      </w:pPr>
      <w:sdt>
        <w:sdtPr>
          <w:tag w:val="goog_rdk_99"/>
        </w:sdtPr>
        <w:sdtContent>
          <w:r w:rsidDel="00000000" w:rsidR="00000000" w:rsidRPr="00000000">
            <w:rPr>
              <w:rFonts w:ascii="Mukta Vaani" w:cs="Mukta Vaani" w:eastAsia="Mukta Vaani" w:hAnsi="Mukta Vaani"/>
              <w:color w:val="000000"/>
              <w:sz w:val="20"/>
              <w:szCs w:val="20"/>
              <w:rtl w:val="0"/>
            </w:rPr>
            <w:t xml:space="preserve">મેનુ માર્ગદર્શિકા આચાર્ય</w:t>
          </w:r>
        </w:sdtContent>
      </w:sdt>
      <w:r w:rsidDel="00000000" w:rsidR="00000000" w:rsidRPr="00000000">
        <w:rPr>
          <w:rtl w:val="0"/>
        </w:rPr>
      </w:r>
    </w:p>
    <w:p w:rsidR="00000000" w:rsidDel="00000000" w:rsidP="00000000" w:rsidRDefault="00000000" w:rsidRPr="00000000" w14:paraId="00000063">
      <w:pPr>
        <w:spacing w:before="100" w:line="240" w:lineRule="auto"/>
        <w:jc w:val="both"/>
        <w:rPr>
          <w:rFonts w:ascii="Calibri" w:cs="Calibri" w:eastAsia="Calibri" w:hAnsi="Calibri"/>
          <w:color w:val="000000"/>
        </w:rPr>
      </w:pPr>
      <w:sdt>
        <w:sdtPr>
          <w:tag w:val="goog_rdk_100"/>
        </w:sdtPr>
        <w:sdtContent>
          <w:r w:rsidDel="00000000" w:rsidR="00000000" w:rsidRPr="00000000">
            <w:rPr>
              <w:rFonts w:ascii="Mukta Vaani" w:cs="Mukta Vaani" w:eastAsia="Mukta Vaani" w:hAnsi="Mukta Vaani"/>
              <w:color w:val="000000"/>
              <w:sz w:val="20"/>
              <w:szCs w:val="20"/>
              <w:rtl w:val="0"/>
            </w:rPr>
            <w:t xml:space="preserve">(ઓફશોર ઇન્સ્ટોલેશન)</w:t>
          </w:r>
        </w:sdtContent>
      </w:sdt>
      <w:r w:rsidDel="00000000" w:rsidR="00000000" w:rsidRPr="00000000">
        <w:rPr>
          <w:rtl w:val="0"/>
        </w:rPr>
      </w:r>
    </w:p>
    <w:p w:rsidR="00000000" w:rsidDel="00000000" w:rsidP="00000000" w:rsidRDefault="00000000" w:rsidRPr="00000000" w14:paraId="00000064">
      <w:pPr>
        <w:spacing w:before="100" w:line="240" w:lineRule="auto"/>
        <w:jc w:val="both"/>
        <w:rPr>
          <w:rFonts w:ascii="Calibri" w:cs="Calibri" w:eastAsia="Calibri" w:hAnsi="Calibri"/>
          <w:color w:val="000000"/>
        </w:rPr>
      </w:pPr>
      <w:sdt>
        <w:sdtPr>
          <w:tag w:val="goog_rdk_101"/>
        </w:sdtPr>
        <w:sdtContent>
          <w:r w:rsidDel="00000000" w:rsidR="00000000" w:rsidRPr="00000000">
            <w:rPr>
              <w:rFonts w:ascii="Mukta Vaani" w:cs="Mukta Vaani" w:eastAsia="Mukta Vaani" w:hAnsi="Mukta Vaani"/>
              <w:color w:val="000000"/>
              <w:sz w:val="20"/>
              <w:szCs w:val="20"/>
              <w:rtl w:val="0"/>
            </w:rPr>
            <w:t xml:space="preserve">ભારતીય નાગરિકો માટે</w:t>
          </w:r>
        </w:sdtContent>
      </w:sdt>
      <w:r w:rsidDel="00000000" w:rsidR="00000000" w:rsidRPr="00000000">
        <w:rPr>
          <w:rtl w:val="0"/>
        </w:rPr>
      </w:r>
    </w:p>
    <w:p w:rsidR="00000000" w:rsidDel="00000000" w:rsidP="00000000" w:rsidRDefault="00000000" w:rsidRPr="00000000" w14:paraId="00000065">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નાસ્તો</w:t>
          </w:r>
        </w:sdtContent>
      </w:sdt>
      <w:r w:rsidDel="00000000" w:rsidR="00000000" w:rsidRPr="00000000">
        <w:rPr>
          <w:rtl w:val="0"/>
        </w:rPr>
      </w:r>
    </w:p>
    <w:p w:rsidR="00000000" w:rsidDel="00000000" w:rsidP="00000000" w:rsidRDefault="00000000" w:rsidRPr="00000000" w14:paraId="00000066">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કોફી/ચા/દૂધ અથવા ફળોનો રસ</w:t>
          </w:r>
        </w:sdtContent>
      </w:sdt>
      <w:r w:rsidDel="00000000" w:rsidR="00000000" w:rsidRPr="00000000">
        <w:rPr>
          <w:rtl w:val="0"/>
        </w:rPr>
      </w:r>
    </w:p>
    <w:p w:rsidR="00000000" w:rsidDel="00000000" w:rsidP="00000000" w:rsidRDefault="00000000" w:rsidRPr="00000000" w14:paraId="00000067">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બ્રેડ/રોલ્સ/ટોસ્ટ અને બટર</w:t>
          </w:r>
        </w:sdtContent>
      </w:sdt>
      <w:r w:rsidDel="00000000" w:rsidR="00000000" w:rsidRPr="00000000">
        <w:rPr>
          <w:rtl w:val="0"/>
        </w:rPr>
      </w:r>
    </w:p>
    <w:p w:rsidR="00000000" w:rsidDel="00000000" w:rsidP="00000000" w:rsidRDefault="00000000" w:rsidRPr="00000000" w14:paraId="00000068">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sdt>
        <w:sdtPr>
          <w:tag w:val="goog_rdk_105"/>
        </w:sdtPr>
        <w:sdtContent>
          <w:r w:rsidDel="00000000" w:rsidR="00000000" w:rsidRPr="00000000">
            <w:rPr>
              <w:rFonts w:ascii="Baloo Bhai" w:cs="Baloo Bhai" w:eastAsia="Baloo Bhai" w:hAnsi="Baloo Bhai"/>
              <w:color w:val="000000"/>
              <w:sz w:val="14"/>
              <w:szCs w:val="14"/>
              <w:rtl w:val="0"/>
            </w:rPr>
            <w:t xml:space="preserve">         ઓર્ડર કરવા માટે ઈંડા (ઈંડા તળેલા, બાફેલા, પોચ કરેલા, સ્ક્રેમ્બલ્ડ </w:t>
          </w:r>
        </w:sdtContent>
      </w:sdt>
      <w:sdt>
        <w:sdtPr>
          <w:tag w:val="goog_rdk_106"/>
        </w:sdtPr>
        <w:sdtContent>
          <w:r w:rsidDel="00000000" w:rsidR="00000000" w:rsidRPr="00000000">
            <w:rPr>
              <w:rFonts w:ascii="Mukta Vaani" w:cs="Mukta Vaani" w:eastAsia="Mukta Vaani" w:hAnsi="Mukta Vaani"/>
              <w:color w:val="000000"/>
              <w:sz w:val="20"/>
              <w:szCs w:val="20"/>
              <w:rtl w:val="0"/>
            </w:rPr>
            <w:t xml:space="preserve">અથવા ઓમેલેટમાં માંગ્યા મુજબ પીરસી શકાય છે .</w:t>
          </w:r>
        </w:sdtContent>
      </w:sdt>
      <w:r w:rsidDel="00000000" w:rsidR="00000000" w:rsidRPr="00000000">
        <w:rPr>
          <w:rtl w:val="0"/>
        </w:rPr>
      </w:r>
    </w:p>
    <w:p w:rsidR="00000000" w:rsidDel="00000000" w:rsidP="00000000" w:rsidRDefault="00000000" w:rsidRPr="00000000" w14:paraId="00000069">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07"/>
        </w:sdtPr>
        <w:sdtContent>
          <w:r w:rsidDel="00000000" w:rsidR="00000000" w:rsidRPr="00000000">
            <w:rPr>
              <w:rFonts w:ascii="Mukta Vaani" w:cs="Mukta Vaani" w:eastAsia="Mukta Vaani" w:hAnsi="Mukta Vaani"/>
              <w:color w:val="000000"/>
              <w:sz w:val="20"/>
              <w:szCs w:val="20"/>
              <w:rtl w:val="0"/>
            </w:rPr>
            <w:t xml:space="preserve">સ્થાનિક ભારતીય નાસ્તો જેમ કે મસાલા ઢોસા / પરાઠા / પુરી ભાજી / ઉમ્પા વગેરે (ઉત્તર ભારતીય અને દક્ષિણ ભારતીય નાસ્તામાં વિવિધતા આપવામાં આવશે)</w:t>
          </w:r>
        </w:sdtContent>
      </w:sdt>
      <w:r w:rsidDel="00000000" w:rsidR="00000000" w:rsidRPr="00000000">
        <w:rPr>
          <w:rtl w:val="0"/>
        </w:rPr>
      </w:r>
    </w:p>
    <w:p w:rsidR="00000000" w:rsidDel="00000000" w:rsidP="00000000" w:rsidRDefault="00000000" w:rsidRPr="00000000" w14:paraId="0000006A">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સાચવે છે જેમાં ઓછામાં ઓછા જામ અને મુરબ્બો શામેલ હોવો જોઈએ.</w:t>
          </w:r>
        </w:sdtContent>
      </w:sdt>
      <w:r w:rsidDel="00000000" w:rsidR="00000000" w:rsidRPr="00000000">
        <w:rPr>
          <w:rtl w:val="0"/>
        </w:rPr>
      </w:r>
    </w:p>
    <w:p w:rsidR="00000000" w:rsidDel="00000000" w:rsidP="00000000" w:rsidRDefault="00000000" w:rsidRPr="00000000" w14:paraId="0000006B">
      <w:pPr>
        <w:spacing w:before="100" w:line="240" w:lineRule="auto"/>
        <w:jc w:val="both"/>
        <w:rPr>
          <w:rFonts w:ascii="Calibri" w:cs="Calibri" w:eastAsia="Calibri" w:hAnsi="Calibri"/>
          <w:color w:val="000000"/>
        </w:rPr>
      </w:pPr>
      <w:sdt>
        <w:sdtPr>
          <w:tag w:val="goog_rdk_109"/>
        </w:sdtPr>
        <w:sdtContent>
          <w:r w:rsidDel="00000000" w:rsidR="00000000" w:rsidRPr="00000000">
            <w:rPr>
              <w:rFonts w:ascii="Mukta Vaani" w:cs="Mukta Vaani" w:eastAsia="Mukta Vaani" w:hAnsi="Mukta Vaani"/>
              <w:color w:val="000000"/>
              <w:sz w:val="20"/>
              <w:szCs w:val="20"/>
              <w:rtl w:val="0"/>
            </w:rPr>
            <w:t xml:space="preserve">લંચ અને ડિનર</w:t>
          </w:r>
        </w:sdtContent>
      </w:sdt>
      <w:r w:rsidDel="00000000" w:rsidR="00000000" w:rsidRPr="00000000">
        <w:rPr>
          <w:rtl w:val="0"/>
        </w:rPr>
      </w:r>
    </w:p>
    <w:p w:rsidR="00000000" w:rsidDel="00000000" w:rsidP="00000000" w:rsidRDefault="00000000" w:rsidRPr="00000000" w14:paraId="0000006C">
      <w:pPr>
        <w:spacing w:before="100" w:line="240" w:lineRule="auto"/>
        <w:jc w:val="both"/>
        <w:rPr>
          <w:rFonts w:ascii="Calibri" w:cs="Calibri" w:eastAsia="Calibri" w:hAnsi="Calibri"/>
          <w:color w:val="000000"/>
        </w:rPr>
      </w:pPr>
      <w:sdt>
        <w:sdtPr>
          <w:tag w:val="goog_rdk_110"/>
        </w:sdtPr>
        <w:sdtContent>
          <w:r w:rsidDel="00000000" w:rsidR="00000000" w:rsidRPr="00000000">
            <w:rPr>
              <w:rFonts w:ascii="Mukta Vaani" w:cs="Mukta Vaani" w:eastAsia="Mukta Vaani" w:hAnsi="Mukta Vaani"/>
              <w:color w:val="000000"/>
              <w:sz w:val="20"/>
              <w:szCs w:val="20"/>
              <w:rtl w:val="0"/>
            </w:rPr>
            <w:t xml:space="preserve">(તમામ વસ્તુઓ સૂચિબદ્ધ કરવાની છે)</w:t>
          </w:r>
        </w:sdtContent>
      </w:sdt>
      <w:r w:rsidDel="00000000" w:rsidR="00000000" w:rsidRPr="00000000">
        <w:rPr>
          <w:rtl w:val="0"/>
        </w:rPr>
      </w:r>
    </w:p>
    <w:p w:rsidR="00000000" w:rsidDel="00000000" w:rsidP="00000000" w:rsidRDefault="00000000" w:rsidRPr="00000000" w14:paraId="0000006D">
      <w:pPr>
        <w:spacing w:before="100" w:line="240" w:lineRule="auto"/>
        <w:jc w:val="both"/>
        <w:rPr>
          <w:rFonts w:ascii="Calibri" w:cs="Calibri" w:eastAsia="Calibri" w:hAnsi="Calibri"/>
          <w:color w:val="000000"/>
        </w:rPr>
      </w:pPr>
      <w:sdt>
        <w:sdtPr>
          <w:tag w:val="goog_rdk_111"/>
        </w:sdtPr>
        <w:sdtContent>
          <w:r w:rsidDel="00000000" w:rsidR="00000000" w:rsidRPr="00000000">
            <w:rPr>
              <w:rFonts w:ascii="Mukta Vaani" w:cs="Mukta Vaani" w:eastAsia="Mukta Vaani" w:hAnsi="Mukta Vaani"/>
              <w:color w:val="000000"/>
              <w:sz w:val="20"/>
              <w:szCs w:val="20"/>
              <w:rtl w:val="0"/>
            </w:rPr>
            <w:t xml:space="preserve">મધ્યરાત્રિ ભોજન:</w:t>
          </w:r>
        </w:sdtContent>
      </w:sdt>
      <w:r w:rsidDel="00000000" w:rsidR="00000000" w:rsidRPr="00000000">
        <w:rPr>
          <w:rtl w:val="0"/>
        </w:rPr>
      </w:r>
    </w:p>
    <w:p w:rsidR="00000000" w:rsidDel="00000000" w:rsidP="00000000" w:rsidRDefault="00000000" w:rsidRPr="00000000" w14:paraId="0000006E">
      <w:pPr>
        <w:spacing w:before="100" w:line="240" w:lineRule="auto"/>
        <w:jc w:val="both"/>
        <w:rPr>
          <w:rFonts w:ascii="Calibri" w:cs="Calibri" w:eastAsia="Calibri" w:hAnsi="Calibri"/>
          <w:color w:val="000000"/>
        </w:rPr>
      </w:pPr>
      <w:sdt>
        <w:sdtPr>
          <w:tag w:val="goog_rdk_112"/>
        </w:sdtPr>
        <w:sdtContent>
          <w:r w:rsidDel="00000000" w:rsidR="00000000" w:rsidRPr="00000000">
            <w:rPr>
              <w:rFonts w:ascii="Mukta Vaani" w:cs="Mukta Vaani" w:eastAsia="Mukta Vaani" w:hAnsi="Mukta Vaani"/>
              <w:color w:val="000000"/>
              <w:sz w:val="20"/>
              <w:szCs w:val="20"/>
              <w:rtl w:val="0"/>
            </w:rPr>
            <w:t xml:space="preserve">(તમામ વસ્તુઓ સૂચિબદ્ધ કરવાની છે)</w:t>
          </w:r>
        </w:sdtContent>
      </w:sdt>
      <w:r w:rsidDel="00000000" w:rsidR="00000000" w:rsidRPr="00000000">
        <w:rPr>
          <w:rtl w:val="0"/>
        </w:rPr>
      </w:r>
    </w:p>
    <w:p w:rsidR="00000000" w:rsidDel="00000000" w:rsidP="00000000" w:rsidRDefault="00000000" w:rsidRPr="00000000" w14:paraId="0000006F">
      <w:pPr>
        <w:spacing w:before="100" w:line="240" w:lineRule="auto"/>
        <w:jc w:val="both"/>
        <w:rPr>
          <w:rFonts w:ascii="Calibri" w:cs="Calibri" w:eastAsia="Calibri" w:hAnsi="Calibri"/>
          <w:color w:val="000000"/>
        </w:rPr>
      </w:pPr>
      <w:sdt>
        <w:sdtPr>
          <w:tag w:val="goog_rdk_113"/>
        </w:sdtPr>
        <w:sdtContent>
          <w:r w:rsidDel="00000000" w:rsidR="00000000" w:rsidRPr="00000000">
            <w:rPr>
              <w:rFonts w:ascii="Mukta Vaani" w:cs="Mukta Vaani" w:eastAsia="Mukta Vaani" w:hAnsi="Mukta Vaani"/>
              <w:color w:val="000000"/>
              <w:sz w:val="20"/>
              <w:szCs w:val="20"/>
              <w:rtl w:val="0"/>
            </w:rPr>
            <w:t xml:space="preserve">દેશનિકાલ સ્ટાફ માટે</w:t>
          </w:r>
        </w:sdtContent>
      </w:sdt>
      <w:r w:rsidDel="00000000" w:rsidR="00000000" w:rsidRPr="00000000">
        <w:rPr>
          <w:rtl w:val="0"/>
        </w:rPr>
      </w:r>
    </w:p>
    <w:p w:rsidR="00000000" w:rsidDel="00000000" w:rsidP="00000000" w:rsidRDefault="00000000" w:rsidRPr="00000000" w14:paraId="00000070">
      <w:pPr>
        <w:spacing w:before="100" w:line="240" w:lineRule="auto"/>
        <w:jc w:val="both"/>
        <w:rPr>
          <w:rFonts w:ascii="Calibri" w:cs="Calibri" w:eastAsia="Calibri" w:hAnsi="Calibri"/>
          <w:color w:val="000000"/>
        </w:rPr>
      </w:pPr>
      <w:sdt>
        <w:sdtPr>
          <w:tag w:val="goog_rdk_114"/>
        </w:sdtPr>
        <w:sdtContent>
          <w:r w:rsidDel="00000000" w:rsidR="00000000" w:rsidRPr="00000000">
            <w:rPr>
              <w:rFonts w:ascii="Mukta Vaani" w:cs="Mukta Vaani" w:eastAsia="Mukta Vaani" w:hAnsi="Mukta Vaani"/>
              <w:color w:val="000000"/>
              <w:sz w:val="20"/>
              <w:szCs w:val="20"/>
              <w:rtl w:val="0"/>
            </w:rPr>
            <w:t xml:space="preserve">ઉપરોક્ત ઉપરાંત નીચેની વસ્તુઓ ફક્ત વિદેશી સ્ટાફ માટે જ ઉપલબ્ધ કરાવવામાં આવશે.</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 w:name="Baloo Bhai"/>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A69C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5oMqkA8ez2KGJC27NaB00FEG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kKAjM4EiMKIQgHQh0KD1RpbWVzIE5ldyBSb21hbhIKQmFsb28gQmhh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KQoCNTISIwohCAdCHQoPVGltZXMgTmV3IFJvbWFuEgpCYWxvbyBCaGF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oKAzEwNRIjCiEIB0IdCg9UaW1lcyBOZXcgUm9tYW4SCkJhbG9vIEJoYW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yCGguZ2pkZ3hzOAByITEtanRQWHlxbXVSdkNSUGNQRXVqWUNKRlA3V0pBejM1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2019-07-21T05:36:00Z</dcterms:created>
  <dc:creator>Viraj</dc:creator>
</cp:coreProperties>
</file>