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આગોતરા જામીન અરજીમાં એફિડેવિટ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એફિડેવિટ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આગોતરા જામીન અરજી નં. ……………… ની …….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(કલમ 438, Cr.PC હેઠળ)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જિલ્લો………………….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શ્રી. …………………. S/o……………….. R/o……………………… PS ………………. જીલ્લો ……………….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 </w:t>
            <w:tab/>
            <w:tab/>
            <w:tab/>
            <w:tab/>
            <w:tab/>
            <w:tab/>
            <w:tab/>
            <w:t xml:space="preserve">અરજદાર </w:t>
          </w:r>
        </w:sdtContent>
      </w:sdt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શ્રીનું એફિડેવિટ. …………………………………….. આશરે .……….. ઉંમર ……………………….. આર/ઓ ……………………… PS ………………જિલ્લો …………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 xml:space="preserve">… 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ઉપરોક્ત નામના જુબાની આપનાર, આથી આથી ગંભીરતાપૂર્વક એકરાર કરું છું અને શપથ પર જણાવું છું: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જુબાની આપનાર અરજદારનો પેરોકર છે અને તેથી તે નીચે આપેલા કેસની હકીકતોથી સંપૂર્ણ રીતે પરિચિત છે.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ઉપરોક્ત આગોતરા જામીન અરજીની સામગ્રી જુબાની આપનારની શ્રેષ્ઠ જાણકારી અને માન્યતા પ્રમાણે સાચી અને સાચી છે.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ઉપરોક્ત કેસમાં અરજદાર વતી કોઈપણ પ્રકારની અન્ય કોઈ જામીન અરજી આ કોર્ટમાં અથવા અન્ય કોઈપણ કોર્ટ સમક્ષ ક્યારેય દાખલ કરવામાં આવી નથી.</w:t>
            <w:tab/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5760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હું, ...................... ઉપરોક્ત નામના જુબાની આપનાર આથી ગંભીરતાપૂર્વક એકરાર કરું છું કે આ સોગંદનામાની સામગ્રી જુબાની આપનારની શ્રેષ્ઠ જાણકારી અને માન્યતા પ્રમાણે સાચી છે.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………………………ના રોજ ચકાસાયેલ ……………… દ્વારા ઓળખાયેલ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તારીખ 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</w:t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4320" w:firstLine="72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વકીલ જુબાની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8obRn0yZNsq/e5MekAj8eG/E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bE9MaTdXdnR1LWFLQnpNaHN4ejk5bWo1cWZIT3N6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2021-03-29T23:20:00Z</dcterms:created>
  <dc:creator>SB Sinha</dc:creator>
</cp:coreProperties>
</file>