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66A1" w14:textId="202D2629" w:rsidR="008972E7" w:rsidRPr="00BF1370" w:rsidRDefault="007005DC" w:rsidP="00BF1370">
      <w:pPr>
        <w:rPr>
          <w:b/>
          <w:bCs/>
          <w:sz w:val="24"/>
          <w:szCs w:val="24"/>
        </w:rPr>
      </w:pPr>
      <w:bookmarkStart w:id="0" w:name="_GoBack"/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प्रतिवादियों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अंतरिम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लिखित</w:t>
      </w:r>
      <w:proofErr w:type="spellEnd"/>
      <w:r w:rsidRPr="00BF1370">
        <w:rPr>
          <w:b/>
          <w:bCs/>
          <w:sz w:val="24"/>
          <w:szCs w:val="24"/>
        </w:rPr>
        <w:t xml:space="preserve"> </w:t>
      </w:r>
      <w:proofErr w:type="spellStart"/>
      <w:r w:rsidRPr="00BF1370">
        <w:rPr>
          <w:rFonts w:ascii="Mangal" w:hAnsi="Mangal" w:cs="Mangal"/>
          <w:b/>
          <w:bCs/>
          <w:sz w:val="24"/>
          <w:szCs w:val="24"/>
        </w:rPr>
        <w:t>कथन</w:t>
      </w:r>
      <w:proofErr w:type="spellEnd"/>
    </w:p>
    <w:bookmarkEnd w:id="0"/>
    <w:p w14:paraId="2F0BA19E" w14:textId="77777777" w:rsidR="00BF1370" w:rsidRDefault="00BF1370" w:rsidP="00F33AAA">
      <w:pPr>
        <w:jc w:val="both"/>
        <w:rPr>
          <w:rFonts w:ascii="Mangal" w:hAnsi="Mangal" w:cs="Mangal"/>
        </w:rPr>
      </w:pPr>
    </w:p>
    <w:p w14:paraId="05352B71" w14:textId="77777777" w:rsidR="00BF1370" w:rsidRDefault="00BF1370" w:rsidP="00BF1370">
      <w:pPr>
        <w:spacing w:line="360" w:lineRule="auto"/>
        <w:jc w:val="center"/>
        <w:rPr>
          <w:rFonts w:ascii="Verdana" w:hAnsi="Verdana" w:cstheme="minorBidi"/>
        </w:rPr>
      </w:pPr>
    </w:p>
    <w:p w14:paraId="3F907184" w14:textId="193AF0D0" w:rsidR="00BF1370" w:rsidRPr="00E37C7F" w:rsidRDefault="00BF1370" w:rsidP="00BF1370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35FB217" w14:textId="77777777" w:rsidR="00BF1370" w:rsidRDefault="00BF1370" w:rsidP="00BF1370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93FEDBB" w14:textId="77777777" w:rsidR="00BF1370" w:rsidRPr="00ED54A1" w:rsidRDefault="00BF1370" w:rsidP="00BF1370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48FDC74" w14:textId="77777777" w:rsidR="00BF1370" w:rsidRPr="00E37C7F" w:rsidRDefault="00BF1370" w:rsidP="00BF1370">
      <w:pPr>
        <w:spacing w:line="360" w:lineRule="auto"/>
        <w:jc w:val="center"/>
        <w:rPr>
          <w:rFonts w:ascii="Verdana" w:hAnsi="Verdana"/>
        </w:rPr>
      </w:pPr>
    </w:p>
    <w:p w14:paraId="6E09067C" w14:textId="77777777" w:rsidR="00BF1370" w:rsidRPr="00E37C7F" w:rsidRDefault="00BF1370" w:rsidP="00BF1370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B4AB3A9" w14:textId="77777777" w:rsidR="00BF1370" w:rsidRPr="00E37C7F" w:rsidRDefault="00BF1370" w:rsidP="00BF1370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BDB5AE6" w14:textId="77777777" w:rsidR="00BF1370" w:rsidRPr="00E37C7F" w:rsidRDefault="00BF1370" w:rsidP="00BF1370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4CD84A0" w14:textId="77777777" w:rsidR="00BF1370" w:rsidRDefault="00BF1370" w:rsidP="00F33AAA">
      <w:pPr>
        <w:jc w:val="both"/>
        <w:rPr>
          <w:rFonts w:ascii="Mangal" w:hAnsi="Mangal" w:cs="Mangal"/>
        </w:rPr>
      </w:pPr>
    </w:p>
    <w:p w14:paraId="454C8249" w14:textId="77777777" w:rsidR="00BF1370" w:rsidRDefault="00BF1370" w:rsidP="00F33AAA">
      <w:pPr>
        <w:jc w:val="both"/>
        <w:rPr>
          <w:rFonts w:ascii="Mangal" w:hAnsi="Mangal" w:cs="Mangal"/>
        </w:rPr>
      </w:pPr>
    </w:p>
    <w:p w14:paraId="1BD9983B" w14:textId="63D0334A" w:rsidR="008972E7" w:rsidRPr="00F33AAA" w:rsidRDefault="007005DC" w:rsidP="00F33AAA">
      <w:pPr>
        <w:jc w:val="both"/>
      </w:pPr>
      <w:proofErr w:type="spellStart"/>
      <w:r w:rsidRPr="00F33AAA">
        <w:rPr>
          <w:rFonts w:ascii="Mangal" w:hAnsi="Mangal" w:cs="Mangal"/>
        </w:rPr>
        <w:t>अति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सादर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पूर्वक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प्रदर्शित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करता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है</w:t>
      </w:r>
      <w:proofErr w:type="spellEnd"/>
    </w:p>
    <w:p w14:paraId="601174B6" w14:textId="77777777" w:rsidR="00BF1370" w:rsidRDefault="00BF1370" w:rsidP="00F33AAA">
      <w:pPr>
        <w:jc w:val="both"/>
        <w:rPr>
          <w:rFonts w:cstheme="minorBidi"/>
        </w:rPr>
      </w:pPr>
    </w:p>
    <w:p w14:paraId="05B1C34A" w14:textId="0101DE53" w:rsidR="008972E7" w:rsidRPr="00F33AAA" w:rsidRDefault="007005DC" w:rsidP="00BF13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1370">
        <w:rPr>
          <w:rFonts w:ascii="Mangal" w:hAnsi="Mangal"/>
        </w:rPr>
        <w:t>यह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प्रतिवादी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आज्ञापक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व्यादेश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दिनांकित</w:t>
      </w:r>
      <w:proofErr w:type="spellEnd"/>
      <w:r w:rsidRPr="00F33AAA">
        <w:t xml:space="preserve">...............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लिए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वादपत्र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यथा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सम्मिलित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गये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प्रतिविरोधों</w:t>
      </w:r>
      <w:proofErr w:type="spellEnd"/>
      <w:r w:rsidRPr="00F33AAA">
        <w:t xml:space="preserve">, </w:t>
      </w:r>
      <w:proofErr w:type="spellStart"/>
      <w:r w:rsidRPr="00BF1370">
        <w:rPr>
          <w:rFonts w:ascii="Mangal" w:hAnsi="Mangal"/>
        </w:rPr>
        <w:t>प्रकथनों</w:t>
      </w:r>
      <w:proofErr w:type="spellEnd"/>
      <w:r w:rsidRPr="00F33AAA">
        <w:t xml:space="preserve">, </w:t>
      </w:r>
      <w:proofErr w:type="spellStart"/>
      <w:r w:rsidRPr="00BF1370">
        <w:rPr>
          <w:rFonts w:ascii="Mangal" w:hAnsi="Mangal"/>
        </w:rPr>
        <w:t>अभिकथनों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फुसलावो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किसी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स्वीकृत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नहीं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और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मिथ्या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एवम्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भ्रमात्मक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समझा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जाने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कारण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उसका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प्रत्याख्यान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देता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BF1370">
        <w:rPr>
          <w:rFonts w:ascii="Mangal" w:hAnsi="Mangal"/>
        </w:rPr>
        <w:t>।</w:t>
      </w:r>
    </w:p>
    <w:p w14:paraId="0F9D95AC" w14:textId="252D405D" w:rsidR="008972E7" w:rsidRPr="00F33AAA" w:rsidRDefault="007005DC" w:rsidP="00BF13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1370">
        <w:rPr>
          <w:rFonts w:ascii="Mangal" w:hAnsi="Mangal"/>
        </w:rPr>
        <w:t>यह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स्वयमेव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वादपत्र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पोषणीयता</w:t>
      </w:r>
      <w:proofErr w:type="spellEnd"/>
      <w:r w:rsidRPr="00F33AAA">
        <w:t xml:space="preserve"> / </w:t>
      </w:r>
      <w:proofErr w:type="spellStart"/>
      <w:r w:rsidRPr="00BF1370">
        <w:rPr>
          <w:rFonts w:ascii="Mangal" w:hAnsi="Mangal"/>
        </w:rPr>
        <w:t>संस्थित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जाने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प्रारम्भिक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प्रकृति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एक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विशुद्ध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विधिक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आक्षेप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मामले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तह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तक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जाता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और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एक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मात्र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उस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संक्षिप्त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आधार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खारिजी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अधिप्रमाणित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BF1370">
        <w:rPr>
          <w:rFonts w:ascii="Mangal" w:hAnsi="Mangal"/>
        </w:rPr>
        <w:t>।</w:t>
      </w:r>
    </w:p>
    <w:p w14:paraId="66238115" w14:textId="2AB94FBC" w:rsidR="00BF1370" w:rsidRPr="00BF1370" w:rsidRDefault="007005DC" w:rsidP="00BF137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F1370">
        <w:rPr>
          <w:rFonts w:ascii="Mangal" w:hAnsi="Mangal"/>
        </w:rPr>
        <w:t>यह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अतएव</w:t>
      </w:r>
      <w:proofErr w:type="spellEnd"/>
      <w:r w:rsidRPr="00F33AAA">
        <w:t xml:space="preserve">, </w:t>
      </w:r>
      <w:proofErr w:type="spellStart"/>
      <w:r w:rsidRPr="00BF1370">
        <w:rPr>
          <w:rFonts w:ascii="Mangal" w:hAnsi="Mangal"/>
        </w:rPr>
        <w:t>प्रतिवादी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उस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दशा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आगे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और</w:t>
      </w:r>
      <w:proofErr w:type="spellEnd"/>
      <w:r w:rsidRPr="00F33AAA">
        <w:t>/</w:t>
      </w:r>
      <w:proofErr w:type="spellStart"/>
      <w:r w:rsidRPr="00BF1370">
        <w:rPr>
          <w:rFonts w:ascii="Mangal" w:hAnsi="Mangal"/>
        </w:rPr>
        <w:t>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ब्यौरेवार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लिखित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कथन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दाखिल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अधिकार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आरक्षित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</w:t>
      </w:r>
      <w:proofErr w:type="spellEnd"/>
      <w:r w:rsidRPr="00F33AAA">
        <w:t xml:space="preserve">, </w:t>
      </w:r>
      <w:proofErr w:type="spellStart"/>
      <w:r w:rsidRPr="00BF1370">
        <w:rPr>
          <w:rFonts w:ascii="Mangal" w:hAnsi="Mangal"/>
        </w:rPr>
        <w:t>स्वयेव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पोषणीयता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विरुद्ध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विधिक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आधार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एक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आक्षेप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परिसीमित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गये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अंतरिम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लिखित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कथन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दाखिल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लिए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यह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आदरणीय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न्यायालय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नीचे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उपवर्णित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गये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प्रतिवादी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प्रारम्भिक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आक्षेप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नामंजूर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कृपा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करें</w:t>
      </w:r>
      <w:proofErr w:type="spellEnd"/>
      <w:r w:rsidRPr="00BF1370">
        <w:rPr>
          <w:rFonts w:ascii="Mangal" w:hAnsi="Mangal"/>
        </w:rPr>
        <w:t>।</w:t>
      </w:r>
      <w:r w:rsidRPr="00F33AAA">
        <w:t xml:space="preserve"> </w:t>
      </w:r>
    </w:p>
    <w:p w14:paraId="2B83AC45" w14:textId="51526694" w:rsidR="008972E7" w:rsidRPr="00F33AAA" w:rsidRDefault="007005DC" w:rsidP="00BF1370">
      <w:pPr>
        <w:pStyle w:val="ListParagraph"/>
        <w:numPr>
          <w:ilvl w:val="0"/>
          <w:numId w:val="2"/>
        </w:numPr>
        <w:spacing w:line="360" w:lineRule="auto"/>
        <w:jc w:val="both"/>
      </w:pPr>
      <w:r w:rsidRPr="00F33AAA">
        <w:lastRenderedPageBreak/>
        <w:t>(</w:t>
      </w:r>
      <w:r w:rsidRPr="00BF1370">
        <w:rPr>
          <w:rFonts w:ascii="Mangal" w:hAnsi="Mangal"/>
        </w:rPr>
        <w:t>क</w:t>
      </w:r>
      <w:r w:rsidRPr="00F33AAA">
        <w:t xml:space="preserve">) </w:t>
      </w:r>
      <w:proofErr w:type="spellStart"/>
      <w:r w:rsidRPr="00BF1370">
        <w:rPr>
          <w:rFonts w:ascii="Mangal" w:hAnsi="Mangal"/>
        </w:rPr>
        <w:t>यह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प्रस्तुत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जितना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जितना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वर्जन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आदेश</w:t>
      </w:r>
      <w:proofErr w:type="spellEnd"/>
      <w:r w:rsidRPr="00F33AAA">
        <w:t xml:space="preserve"> </w:t>
      </w:r>
      <w:proofErr w:type="gramStart"/>
      <w:r w:rsidRPr="00F33AAA">
        <w:t>2 ,</w:t>
      </w:r>
      <w:proofErr w:type="gramEnd"/>
      <w:r w:rsidRPr="00F33AAA">
        <w:t xml:space="preserve"> </w:t>
      </w:r>
      <w:proofErr w:type="spellStart"/>
      <w:r w:rsidRPr="00BF1370">
        <w:rPr>
          <w:rFonts w:ascii="Mangal" w:hAnsi="Mangal"/>
        </w:rPr>
        <w:t>नियम</w:t>
      </w:r>
      <w:proofErr w:type="spellEnd"/>
      <w:r w:rsidRPr="00F33AAA">
        <w:t xml:space="preserve"> 2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अधीन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जाता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जितना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उस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समय</w:t>
      </w:r>
      <w:proofErr w:type="spellEnd"/>
      <w:r w:rsidRPr="00F33AAA">
        <w:t>..............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उसके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पक्ष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विद्यमान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रहने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रूप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सभी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उपलब्ध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हेतुक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सम्बन्ध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चल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रही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कार्यवाहियों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को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ग्रहण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करने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लिए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कानून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आबद्ध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गया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जब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ने</w:t>
      </w:r>
      <w:proofErr w:type="spellEnd"/>
      <w:r w:rsidRPr="00F33AAA">
        <w:t xml:space="preserve"> </w:t>
      </w:r>
      <w:r w:rsidRPr="00BF1370">
        <w:rPr>
          <w:rFonts w:ascii="Mangal" w:hAnsi="Mangal"/>
        </w:rPr>
        <w:t>सं</w:t>
      </w:r>
      <w:r w:rsidRPr="00F33AAA">
        <w:t>0................</w:t>
      </w:r>
      <w:proofErr w:type="spellStart"/>
      <w:r w:rsidRPr="00BF1370">
        <w:rPr>
          <w:rFonts w:ascii="Mangal" w:hAnsi="Mangal"/>
        </w:rPr>
        <w:t>से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सम्बन्धित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स्थायी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व्यादेश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लिए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एक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वाद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दाखिल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किया</w:t>
      </w:r>
      <w:proofErr w:type="spellEnd"/>
      <w:r w:rsidRPr="00F33AAA">
        <w:t xml:space="preserve"> (</w:t>
      </w:r>
      <w:proofErr w:type="spellStart"/>
      <w:r w:rsidRPr="00BF1370">
        <w:rPr>
          <w:rFonts w:ascii="Mangal" w:hAnsi="Mangal"/>
        </w:rPr>
        <w:t>जो</w:t>
      </w:r>
      <w:proofErr w:type="spellEnd"/>
      <w:r w:rsidRPr="00F33AAA">
        <w:t>............</w:t>
      </w:r>
      <w:proofErr w:type="spellStart"/>
      <w:r w:rsidRPr="00BF1370">
        <w:rPr>
          <w:rFonts w:ascii="Mangal" w:hAnsi="Mangal"/>
        </w:rPr>
        <w:t>की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न्यायालय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में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वर्तमान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रूप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से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लम्बित</w:t>
      </w:r>
      <w:proofErr w:type="spellEnd"/>
      <w:r w:rsidRPr="00F33AAA">
        <w:t xml:space="preserve"> </w:t>
      </w:r>
      <w:proofErr w:type="spellStart"/>
      <w:r w:rsidRPr="00BF1370">
        <w:rPr>
          <w:rFonts w:ascii="Mangal" w:hAnsi="Mangal"/>
        </w:rPr>
        <w:t>है</w:t>
      </w:r>
      <w:proofErr w:type="spellEnd"/>
      <w:r w:rsidRPr="00F33AAA">
        <w:t xml:space="preserve">) </w:t>
      </w:r>
      <w:r w:rsidRPr="00BF1370">
        <w:rPr>
          <w:rFonts w:ascii="Mangal" w:hAnsi="Mangal"/>
        </w:rPr>
        <w:t>।</w:t>
      </w:r>
    </w:p>
    <w:p w14:paraId="7574A329" w14:textId="30718C08" w:rsidR="008972E7" w:rsidRPr="00F33AAA" w:rsidRDefault="007005DC" w:rsidP="00BF1370">
      <w:pPr>
        <w:spacing w:line="360" w:lineRule="auto"/>
        <w:ind w:left="720"/>
        <w:jc w:val="both"/>
      </w:pPr>
      <w:proofErr w:type="spellStart"/>
      <w:r w:rsidRPr="00F33AAA">
        <w:rPr>
          <w:rFonts w:ascii="Mangal" w:hAnsi="Mangal" w:cs="Mangal"/>
        </w:rPr>
        <w:t>कोई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दावा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आज्ञापक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या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अन्य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अनुतोषों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सम्बन्ध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में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किसी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कार्यवाही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पश्चात्वर्ती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रुप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संस्थित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करने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लिए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न्यायालय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अनुज्ञा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लिए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किया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गया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तो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वर्तमान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वाद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विषय</w:t>
      </w:r>
      <w:r w:rsidRPr="00F33AAA">
        <w:t>-</w:t>
      </w:r>
      <w:r w:rsidRPr="00F33AAA">
        <w:rPr>
          <w:rFonts w:ascii="Mangal" w:hAnsi="Mangal" w:cs="Mangal"/>
        </w:rPr>
        <w:t>वस्तु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विरचना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कर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रहे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हैं</w:t>
      </w:r>
      <w:proofErr w:type="spellEnd"/>
      <w:r w:rsidRPr="00F33AAA">
        <w:rPr>
          <w:rFonts w:ascii="Mangal" w:hAnsi="Mangal" w:cs="Mangal"/>
        </w:rPr>
        <w:t>।</w:t>
      </w:r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कोई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अनुज्ञा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कथित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न्यायालय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द्वारा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नहीं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मंजूर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की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गयी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जिसके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समक्ष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पूर्वतर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वाद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सं</w:t>
      </w:r>
      <w:proofErr w:type="spellEnd"/>
      <w:r w:rsidRPr="00F33AAA">
        <w:t>........................................</w:t>
      </w:r>
      <w:proofErr w:type="spellStart"/>
      <w:r w:rsidRPr="00F33AAA">
        <w:rPr>
          <w:rFonts w:ascii="Mangal" w:hAnsi="Mangal" w:cs="Mangal"/>
        </w:rPr>
        <w:t>लम्बित</w:t>
      </w:r>
      <w:proofErr w:type="spellEnd"/>
      <w:r w:rsidRPr="00F33AAA">
        <w:t xml:space="preserve"> </w:t>
      </w:r>
      <w:proofErr w:type="spellStart"/>
      <w:r w:rsidRPr="00F33AAA">
        <w:rPr>
          <w:rFonts w:ascii="Mangal" w:hAnsi="Mangal" w:cs="Mangal"/>
        </w:rPr>
        <w:t>है</w:t>
      </w:r>
      <w:proofErr w:type="spellEnd"/>
      <w:r w:rsidRPr="00F33AAA">
        <w:rPr>
          <w:rFonts w:ascii="Mangal" w:hAnsi="Mangal" w:cs="Mangal"/>
        </w:rPr>
        <w:t>।</w:t>
      </w:r>
    </w:p>
    <w:p w14:paraId="16A462C5" w14:textId="752FEFC9" w:rsidR="008972E7" w:rsidRPr="00F33AAA" w:rsidRDefault="00BF1370" w:rsidP="00BF1370">
      <w:pPr>
        <w:spacing w:line="360" w:lineRule="auto"/>
        <w:ind w:left="720"/>
        <w:jc w:val="both"/>
      </w:pPr>
      <w:r>
        <w:rPr>
          <w:rFonts w:ascii="Mangal" w:hAnsi="Mangal" w:cs="Mangal" w:hint="cs"/>
          <w:cs/>
        </w:rPr>
        <w:t>(</w:t>
      </w:r>
      <w:r w:rsidR="007005DC" w:rsidRPr="00F33AAA">
        <w:rPr>
          <w:rFonts w:ascii="Mangal" w:hAnsi="Mangal" w:cs="Mangal"/>
        </w:rPr>
        <w:t>ख</w:t>
      </w:r>
      <w:r>
        <w:rPr>
          <w:rFonts w:ascii="Mangal" w:hAnsi="Mangal" w:cs="Mangal" w:hint="cs"/>
          <w:cs/>
        </w:rPr>
        <w:t>)</w:t>
      </w:r>
      <w:r w:rsidR="007005DC" w:rsidRPr="00F33AAA">
        <w:t xml:space="preserve">. </w:t>
      </w:r>
      <w:proofErr w:type="spellStart"/>
      <w:r w:rsidR="007005DC" w:rsidRPr="00F33AAA">
        <w:rPr>
          <w:rFonts w:ascii="Mangal" w:hAnsi="Mangal" w:cs="Mangal"/>
        </w:rPr>
        <w:t>ऊपरी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दृष्टिकोण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से</w:t>
      </w:r>
      <w:proofErr w:type="spellEnd"/>
      <w:r w:rsidR="007005DC" w:rsidRPr="00F33AAA">
        <w:t xml:space="preserve">, </w:t>
      </w:r>
      <w:proofErr w:type="spellStart"/>
      <w:r w:rsidR="007005DC" w:rsidRPr="00F33AAA">
        <w:rPr>
          <w:rFonts w:ascii="Mangal" w:hAnsi="Mangal" w:cs="Mangal"/>
        </w:rPr>
        <w:t>स्वयमेव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वर्तमान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वाद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संस्थित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किये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जाने</w:t>
      </w:r>
      <w:proofErr w:type="spellEnd"/>
      <w:r w:rsidR="007005DC" w:rsidRPr="00F33AAA">
        <w:t>/</w:t>
      </w:r>
      <w:proofErr w:type="spellStart"/>
      <w:r w:rsidR="007005DC" w:rsidRPr="00F33AAA">
        <w:rPr>
          <w:rFonts w:ascii="Mangal" w:hAnsi="Mangal" w:cs="Mangal"/>
        </w:rPr>
        <w:t>पोषणीय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का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आदेश</w:t>
      </w:r>
      <w:proofErr w:type="spellEnd"/>
      <w:r w:rsidR="007005DC" w:rsidRPr="00F33AAA">
        <w:t xml:space="preserve"> 2 </w:t>
      </w:r>
      <w:proofErr w:type="spellStart"/>
      <w:r w:rsidR="007005DC" w:rsidRPr="00F33AAA">
        <w:rPr>
          <w:rFonts w:ascii="Mangal" w:hAnsi="Mangal" w:cs="Mangal"/>
        </w:rPr>
        <w:t>नियम</w:t>
      </w:r>
      <w:proofErr w:type="spellEnd"/>
      <w:r w:rsidR="007005DC" w:rsidRPr="00F33AAA">
        <w:t xml:space="preserve"> 2 </w:t>
      </w:r>
      <w:proofErr w:type="spellStart"/>
      <w:r w:rsidR="007005DC" w:rsidRPr="00F33AAA">
        <w:rPr>
          <w:rFonts w:ascii="Mangal" w:hAnsi="Mangal" w:cs="Mangal"/>
        </w:rPr>
        <w:t>के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अधीन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विधि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प्रवर्तन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द्वारा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वर्जन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किया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जाता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है</w:t>
      </w:r>
      <w:proofErr w:type="spellEnd"/>
      <w:r w:rsidR="007005DC" w:rsidRPr="00F33AAA">
        <w:rPr>
          <w:rFonts w:ascii="Mangal" w:hAnsi="Mangal" w:cs="Mangal"/>
        </w:rPr>
        <w:t>।</w:t>
      </w:r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अतएव</w:t>
      </w:r>
      <w:proofErr w:type="spellEnd"/>
      <w:r w:rsidR="007005DC" w:rsidRPr="00F33AAA">
        <w:t xml:space="preserve">, </w:t>
      </w:r>
      <w:proofErr w:type="spellStart"/>
      <w:r w:rsidR="007005DC" w:rsidRPr="00F33AAA">
        <w:rPr>
          <w:rFonts w:ascii="Mangal" w:hAnsi="Mangal" w:cs="Mangal"/>
        </w:rPr>
        <w:t>वादपत्र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पोषणीय</w:t>
      </w:r>
      <w:proofErr w:type="spellEnd"/>
      <w:r w:rsidR="007005DC" w:rsidRPr="00F33AAA">
        <w:t xml:space="preserve"> </w:t>
      </w:r>
      <w:r w:rsidR="007005DC" w:rsidRPr="00F33AAA">
        <w:rPr>
          <w:rFonts w:ascii="Mangal" w:hAnsi="Mangal" w:cs="Mangal"/>
        </w:rPr>
        <w:t>न</w:t>
      </w:r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होने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कारण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एक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मात्र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इस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कथित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संक्षिप्त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आधार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पर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अस्वीकृत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किये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जाने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योग्य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है</w:t>
      </w:r>
      <w:proofErr w:type="spellEnd"/>
      <w:r w:rsidR="007005DC" w:rsidRPr="00F33AAA">
        <w:rPr>
          <w:rFonts w:ascii="Mangal" w:hAnsi="Mangal" w:cs="Mangal"/>
        </w:rPr>
        <w:t>।</w:t>
      </w:r>
    </w:p>
    <w:p w14:paraId="0E6015C2" w14:textId="4A80532A" w:rsidR="007005DC" w:rsidRPr="00BF1370" w:rsidRDefault="00BF1370" w:rsidP="00BF1370">
      <w:pPr>
        <w:spacing w:line="360" w:lineRule="auto"/>
        <w:ind w:left="72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(</w:t>
      </w:r>
      <w:r w:rsidR="007005DC" w:rsidRPr="00F33AAA">
        <w:rPr>
          <w:rFonts w:ascii="Mangal" w:hAnsi="Mangal" w:cs="Mangal"/>
        </w:rPr>
        <w:t>ग</w:t>
      </w:r>
      <w:r>
        <w:rPr>
          <w:rFonts w:ascii="Mangal" w:hAnsi="Mangal" w:cs="Mangal" w:hint="cs"/>
          <w:cs/>
        </w:rPr>
        <w:t>)</w:t>
      </w:r>
      <w:r w:rsidR="007005DC" w:rsidRPr="00F33AAA">
        <w:t xml:space="preserve"> </w:t>
      </w:r>
      <w:r w:rsidRPr="00BF1370">
        <w:rPr>
          <w:rFonts w:cs="Mangal" w:hint="cs"/>
          <w:sz w:val="24"/>
          <w:cs/>
        </w:rPr>
        <w:t>यद्यपि</w:t>
      </w:r>
      <w:r>
        <w:rPr>
          <w:rFonts w:cs="Mangal" w:hint="cs"/>
          <w:szCs w:val="20"/>
          <w:cs/>
        </w:rPr>
        <w:t xml:space="preserve"> </w:t>
      </w:r>
      <w:proofErr w:type="spellStart"/>
      <w:r w:rsidR="007005DC" w:rsidRPr="00F33AAA">
        <w:rPr>
          <w:rFonts w:ascii="Mangal" w:hAnsi="Mangal" w:cs="Mangal"/>
        </w:rPr>
        <w:t>धारण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करना</w:t>
      </w:r>
      <w:proofErr w:type="spellEnd"/>
      <w:r w:rsidR="007005DC" w:rsidRPr="00F33AAA">
        <w:t xml:space="preserve">, </w:t>
      </w:r>
      <w:proofErr w:type="spellStart"/>
      <w:r w:rsidR="007005DC" w:rsidRPr="00F33AAA">
        <w:rPr>
          <w:rFonts w:ascii="Mangal" w:hAnsi="Mangal" w:cs="Mangal"/>
        </w:rPr>
        <w:t>यद्यपि</w:t>
      </w:r>
      <w:proofErr w:type="spellEnd"/>
      <w:r w:rsidR="007005DC" w:rsidRPr="00F33AAA">
        <w:t xml:space="preserve"> </w:t>
      </w:r>
      <w:r w:rsidR="007005DC" w:rsidRPr="00F33AAA">
        <w:rPr>
          <w:rFonts w:ascii="Mangal" w:hAnsi="Mangal" w:cs="Mangal"/>
        </w:rPr>
        <w:t>न</w:t>
      </w:r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स्वीकृत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करना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भी</w:t>
      </w:r>
      <w:proofErr w:type="spellEnd"/>
      <w:r w:rsidR="007005DC" w:rsidRPr="00F33AAA">
        <w:t xml:space="preserve">, </w:t>
      </w:r>
      <w:proofErr w:type="spellStart"/>
      <w:r w:rsidR="007005DC" w:rsidRPr="00F33AAA">
        <w:rPr>
          <w:rFonts w:ascii="Mangal" w:hAnsi="Mangal" w:cs="Mangal"/>
        </w:rPr>
        <w:t>यह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कि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यह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आदरणीय</w:t>
      </w:r>
      <w:proofErr w:type="spellEnd"/>
      <w:r w:rsidR="007005DC" w:rsidRPr="00F33AAA">
        <w:t xml:space="preserve"> </w:t>
      </w:r>
      <w:proofErr w:type="spellStart"/>
      <w:r w:rsidR="007005DC" w:rsidRPr="00F33AAA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 xml:space="preserve"> </w:t>
      </w:r>
      <w:r w:rsidR="007005DC">
        <w:rPr>
          <w:rFonts w:ascii="Mangal" w:hAnsi="Mangal" w:cs="Mangal" w:hint="cs"/>
          <w:cs/>
        </w:rPr>
        <w:t>अन्यथा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अभिनिर्धारित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करता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है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और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पश्चात्वर्ती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वाद</w:t>
      </w:r>
      <w:r w:rsidR="007005DC">
        <w:t xml:space="preserve">' </w:t>
      </w:r>
      <w:r w:rsidR="007005DC">
        <w:rPr>
          <w:rFonts w:ascii="Mangal" w:hAnsi="Mangal" w:cs="Mangal" w:hint="cs"/>
          <w:cs/>
        </w:rPr>
        <w:t>को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पोषणीय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होना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पाता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है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तब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भी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चूंकि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एक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अधीन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मुकदमेबाजी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करने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वाले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एक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पक्षकारों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बीच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लम्बित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एक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पहले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पूर्ववर्ती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तौर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संस्थित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किया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जाता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है</w:t>
      </w:r>
      <w:r w:rsidR="007005DC">
        <w:t xml:space="preserve">, </w:t>
      </w:r>
      <w:r w:rsidR="007005DC">
        <w:rPr>
          <w:rFonts w:ascii="Mangal" w:hAnsi="Mangal" w:cs="Mangal" w:hint="cs"/>
          <w:cs/>
        </w:rPr>
        <w:t>अतएव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यह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समीचीन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एवम्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न्यायहित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में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है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कि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पश्चात्वती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वाद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में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कार्यवाहियाँ</w:t>
      </w:r>
      <w:r w:rsidR="007005DC">
        <w:t xml:space="preserve"> (</w:t>
      </w:r>
      <w:r w:rsidR="007005DC">
        <w:rPr>
          <w:rFonts w:ascii="Mangal" w:hAnsi="Mangal" w:cs="Mangal" w:hint="cs"/>
          <w:cs/>
        </w:rPr>
        <w:t>यह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कि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वर्तमान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वाद</w:t>
      </w:r>
      <w:r w:rsidR="007005DC">
        <w:t xml:space="preserve">)................... </w:t>
      </w:r>
      <w:r w:rsidR="007005DC">
        <w:rPr>
          <w:rFonts w:ascii="Mangal" w:hAnsi="Mangal" w:cs="Mangal" w:hint="cs"/>
          <w:cs/>
        </w:rPr>
        <w:t>की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न्यायालय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में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लम्बित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पूर्वतर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वाद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सं</w:t>
      </w:r>
      <w:r w:rsidR="007005DC">
        <w:t>...................</w:t>
      </w:r>
      <w:r w:rsidR="007005DC">
        <w:rPr>
          <w:rFonts w:ascii="Mangal" w:hAnsi="Mangal" w:cs="Mangal" w:hint="cs"/>
          <w:cs/>
        </w:rPr>
        <w:t>की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सुनवाई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तथा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अंतिम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निपटारा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किये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जाने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तक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स्थगित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कर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दी</w:t>
      </w:r>
      <w:r w:rsidR="007005DC">
        <w:t xml:space="preserve"> </w:t>
      </w:r>
      <w:r w:rsidR="007005DC">
        <w:rPr>
          <w:rFonts w:ascii="Mangal" w:hAnsi="Mangal" w:cs="Mangal" w:hint="cs"/>
          <w:cs/>
        </w:rPr>
        <w:t>जाय।</w:t>
      </w:r>
    </w:p>
    <w:p w14:paraId="6FBF4172" w14:textId="77777777" w:rsidR="00BF1370" w:rsidRDefault="00BF1370" w:rsidP="00BF1370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172F7E68" w14:textId="3803401C" w:rsidR="007005DC" w:rsidRDefault="007005DC" w:rsidP="00BF1370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अतएव</w:t>
      </w:r>
      <w:r>
        <w:t xml:space="preserve">,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अति</w:t>
      </w:r>
      <w:r>
        <w:t xml:space="preserve"> </w:t>
      </w:r>
      <w:r>
        <w:rPr>
          <w:rFonts w:ascii="Mangal" w:hAnsi="Mangal" w:cs="Mangal" w:hint="cs"/>
          <w:cs/>
        </w:rPr>
        <w:t>सादर</w:t>
      </w:r>
      <w:r>
        <w:t xml:space="preserve"> </w:t>
      </w:r>
      <w:r>
        <w:rPr>
          <w:rFonts w:ascii="Mangal" w:hAnsi="Mangal" w:cs="Mangal" w:hint="cs"/>
          <w:cs/>
        </w:rPr>
        <w:t>पूर्वक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 xml:space="preserve"> </w:t>
      </w:r>
      <w:r>
        <w:rPr>
          <w:rFonts w:ascii="Mangal" w:hAnsi="Mangal" w:cs="Mangal" w:hint="cs"/>
          <w:cs/>
        </w:rPr>
        <w:t>बिल्कुल</w:t>
      </w:r>
      <w:r>
        <w:t xml:space="preserve"> </w:t>
      </w:r>
      <w:r>
        <w:rPr>
          <w:rFonts w:ascii="Mangal" w:hAnsi="Mangal" w:cs="Mangal" w:hint="cs"/>
          <w:cs/>
        </w:rPr>
        <w:t>किसी</w:t>
      </w:r>
      <w:r>
        <w:t xml:space="preserve"> </w:t>
      </w:r>
      <w:r>
        <w:rPr>
          <w:rFonts w:ascii="Mangal" w:hAnsi="Mangal" w:cs="Mangal" w:hint="cs"/>
          <w:cs/>
        </w:rPr>
        <w:t>अनुतोष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हकदार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प्रतिवादी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अधिनिर्णीत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वाले</w:t>
      </w:r>
      <w:r>
        <w:t xml:space="preserve"> </w:t>
      </w:r>
      <w:r>
        <w:rPr>
          <w:rFonts w:ascii="Mangal" w:hAnsi="Mangal" w:cs="Mangal" w:hint="cs"/>
          <w:cs/>
        </w:rPr>
        <w:t>अनुकरणीय</w:t>
      </w:r>
      <w:r>
        <w:t xml:space="preserve"> </w:t>
      </w:r>
      <w:r>
        <w:rPr>
          <w:rFonts w:ascii="Mangal" w:hAnsi="Mangal" w:cs="Mangal" w:hint="cs"/>
          <w:cs/>
        </w:rPr>
        <w:t>खर्चे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साथ</w:t>
      </w:r>
      <w:r>
        <w:t xml:space="preserve"> </w:t>
      </w:r>
      <w:r>
        <w:rPr>
          <w:rFonts w:ascii="Mangal" w:hAnsi="Mangal" w:cs="Mangal" w:hint="cs"/>
          <w:cs/>
        </w:rPr>
        <w:t>खारिज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योग्य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569A1FB8" w14:textId="1FC1E621" w:rsidR="00BF1370" w:rsidRPr="00BF1370" w:rsidRDefault="007005DC" w:rsidP="00BF1370">
      <w:pPr>
        <w:ind w:left="6480"/>
        <w:jc w:val="center"/>
        <w:rPr>
          <w:rFonts w:cstheme="minorBidi"/>
          <w:b/>
          <w:bCs/>
        </w:rPr>
      </w:pPr>
      <w:r w:rsidRPr="00BF1370">
        <w:rPr>
          <w:rFonts w:ascii="Mangal" w:hAnsi="Mangal" w:cs="Mangal" w:hint="cs"/>
          <w:b/>
          <w:bCs/>
          <w:cs/>
        </w:rPr>
        <w:t>प्रतिवादी</w:t>
      </w:r>
    </w:p>
    <w:p w14:paraId="141127D6" w14:textId="173E9300" w:rsidR="007005DC" w:rsidRPr="00BF1370" w:rsidRDefault="007005DC" w:rsidP="00BF1370">
      <w:pPr>
        <w:ind w:left="6480"/>
        <w:jc w:val="center"/>
        <w:rPr>
          <w:b/>
          <w:bCs/>
        </w:rPr>
      </w:pPr>
      <w:r w:rsidRPr="00BF1370">
        <w:rPr>
          <w:rFonts w:ascii="Mangal" w:hAnsi="Mangal" w:cs="Mangal" w:hint="cs"/>
          <w:b/>
          <w:bCs/>
          <w:cs/>
        </w:rPr>
        <w:t>जरिये</w:t>
      </w:r>
    </w:p>
    <w:p w14:paraId="64A65D02" w14:textId="08CA621F" w:rsidR="00BF1370" w:rsidRPr="00BF1370" w:rsidRDefault="007005DC" w:rsidP="00BF1370">
      <w:pPr>
        <w:ind w:left="6480"/>
        <w:jc w:val="center"/>
        <w:rPr>
          <w:rFonts w:cstheme="minorBidi"/>
          <w:b/>
          <w:bCs/>
        </w:rPr>
      </w:pPr>
      <w:r w:rsidRPr="00BF1370">
        <w:rPr>
          <w:rFonts w:ascii="Mangal" w:hAnsi="Mangal" w:cs="Mangal" w:hint="cs"/>
          <w:b/>
          <w:bCs/>
          <w:cs/>
        </w:rPr>
        <w:t>अधिवक्ता</w:t>
      </w:r>
    </w:p>
    <w:p w14:paraId="2108C601" w14:textId="77777777" w:rsidR="00BF1370" w:rsidRDefault="00BF1370" w:rsidP="007005DC">
      <w:pPr>
        <w:jc w:val="both"/>
        <w:rPr>
          <w:rFonts w:ascii="Mangal" w:hAnsi="Mangal" w:cs="Mangal"/>
        </w:rPr>
      </w:pPr>
    </w:p>
    <w:p w14:paraId="7ABD992C" w14:textId="77777777" w:rsidR="00BF1370" w:rsidRDefault="00BF1370" w:rsidP="007005DC">
      <w:pPr>
        <w:jc w:val="both"/>
        <w:rPr>
          <w:rFonts w:ascii="Mangal" w:hAnsi="Mangal" w:cs="Mangal"/>
        </w:rPr>
      </w:pPr>
    </w:p>
    <w:p w14:paraId="578373FB" w14:textId="77777777" w:rsidR="00BF1370" w:rsidRDefault="00BF1370" w:rsidP="007005DC">
      <w:pPr>
        <w:jc w:val="both"/>
        <w:rPr>
          <w:rFonts w:ascii="Mangal" w:hAnsi="Mangal" w:cs="Mangal"/>
        </w:rPr>
      </w:pPr>
    </w:p>
    <w:p w14:paraId="75D7CB06" w14:textId="5331F18D" w:rsidR="00BF1370" w:rsidRPr="00BF1370" w:rsidRDefault="007005DC" w:rsidP="00BF1370">
      <w:pPr>
        <w:jc w:val="center"/>
        <w:rPr>
          <w:rFonts w:cstheme="minorBidi"/>
          <w:b/>
          <w:bCs/>
          <w:sz w:val="24"/>
          <w:szCs w:val="24"/>
        </w:rPr>
      </w:pPr>
      <w:r w:rsidRPr="00BF1370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49A828CC" w14:textId="77777777" w:rsidR="00BF1370" w:rsidRDefault="00BF1370" w:rsidP="007005DC">
      <w:pPr>
        <w:jc w:val="both"/>
        <w:rPr>
          <w:rFonts w:cstheme="minorBidi"/>
        </w:rPr>
      </w:pPr>
    </w:p>
    <w:p w14:paraId="7131FE3A" w14:textId="7294986B" w:rsidR="007005DC" w:rsidRDefault="007005DC" w:rsidP="00BF1370">
      <w:pPr>
        <w:spacing w:line="360" w:lineRule="auto"/>
        <w:jc w:val="both"/>
      </w:pPr>
      <w:r>
        <w:t>..............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लिखित</w:t>
      </w:r>
      <w:r>
        <w:t xml:space="preserve"> </w:t>
      </w:r>
      <w:r>
        <w:rPr>
          <w:rFonts w:ascii="Mangal" w:hAnsi="Mangal" w:cs="Mangal" w:hint="cs"/>
          <w:cs/>
        </w:rPr>
        <w:t>खर्चों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अन्तर्वस्तुएं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प्राप्त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होनी</w:t>
      </w:r>
      <w:r>
        <w:t xml:space="preserve"> </w:t>
      </w:r>
      <w:r>
        <w:rPr>
          <w:rFonts w:ascii="Mangal" w:hAnsi="Mangal" w:cs="Mangal" w:hint="cs"/>
          <w:cs/>
        </w:rPr>
        <w:t>मानी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विधिक</w:t>
      </w:r>
      <w:r>
        <w:t xml:space="preserve"> </w:t>
      </w:r>
      <w:r>
        <w:rPr>
          <w:rFonts w:ascii="Mangal" w:hAnsi="Mangal" w:cs="Mangal" w:hint="cs"/>
          <w:cs/>
        </w:rPr>
        <w:t>सलाह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25F2EDD5" w14:textId="77777777" w:rsidR="007005DC" w:rsidRPr="00BF1370" w:rsidRDefault="007005DC" w:rsidP="00BF1370">
      <w:pPr>
        <w:ind w:left="7920"/>
        <w:jc w:val="both"/>
        <w:rPr>
          <w:b/>
          <w:bCs/>
        </w:rPr>
      </w:pPr>
      <w:r w:rsidRPr="00BF1370">
        <w:rPr>
          <w:rFonts w:ascii="Mangal" w:hAnsi="Mangal" w:cs="Mangal" w:hint="cs"/>
          <w:b/>
          <w:bCs/>
          <w:cs/>
        </w:rPr>
        <w:t>शपथकर्ता</w:t>
      </w:r>
    </w:p>
    <w:p w14:paraId="259A2CEC" w14:textId="77777777" w:rsidR="00F33AAA" w:rsidRPr="00F33AAA" w:rsidRDefault="00F33AAA" w:rsidP="00F33AAA">
      <w:pPr>
        <w:jc w:val="both"/>
      </w:pPr>
    </w:p>
    <w:sectPr w:rsidR="00F33AAA" w:rsidRPr="00F33AA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248"/>
    <w:multiLevelType w:val="hybridMultilevel"/>
    <w:tmpl w:val="7226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A7C1C"/>
    <w:multiLevelType w:val="hybridMultilevel"/>
    <w:tmpl w:val="53B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E7"/>
    <w:rsid w:val="007005DC"/>
    <w:rsid w:val="008972E7"/>
    <w:rsid w:val="00BF1370"/>
    <w:rsid w:val="00F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8E52"/>
  <w15:docId w15:val="{4C96EA27-FB6F-4DEA-891E-6B63F228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137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2021-04-02T05:49:00Z</dcterms:created>
  <dcterms:modified xsi:type="dcterms:W3CDTF">2021-04-08T11:34:00Z</dcterms:modified>
</cp:coreProperties>
</file>